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07" w:rsidRPr="00D70707" w:rsidRDefault="00D70707" w:rsidP="00D70707">
      <w:pPr>
        <w:spacing w:after="0" w:line="240" w:lineRule="auto"/>
        <w:jc w:val="center"/>
        <w:rPr>
          <w:rFonts w:ascii="Times New Roman" w:eastAsia="Times New Roman" w:hAnsi="Times New Roman" w:cs="Times New Roman"/>
          <w:b/>
          <w:bCs/>
          <w:color w:val="0070C0"/>
          <w:sz w:val="24"/>
          <w:szCs w:val="24"/>
          <w:lang w:eastAsia="ru-RU"/>
        </w:rPr>
      </w:pPr>
      <w:r w:rsidRPr="00D70707">
        <w:rPr>
          <w:rFonts w:ascii="Times New Roman" w:eastAsia="Times New Roman" w:hAnsi="Times New Roman" w:cs="Times New Roman"/>
          <w:b/>
          <w:bCs/>
          <w:color w:val="0070C0"/>
          <w:sz w:val="24"/>
          <w:szCs w:val="24"/>
          <w:lang w:eastAsia="ru-RU"/>
        </w:rPr>
        <w:t xml:space="preserve">Материал </w:t>
      </w:r>
    </w:p>
    <w:p w:rsidR="00D70707" w:rsidRPr="00D70707" w:rsidRDefault="00D70707" w:rsidP="00D70707">
      <w:pPr>
        <w:spacing w:after="0" w:line="240" w:lineRule="auto"/>
        <w:jc w:val="center"/>
        <w:rPr>
          <w:rFonts w:ascii="Times New Roman" w:eastAsia="Times New Roman" w:hAnsi="Times New Roman" w:cs="Times New Roman"/>
          <w:b/>
          <w:color w:val="0070C0"/>
          <w:sz w:val="24"/>
          <w:szCs w:val="24"/>
          <w:shd w:val="clear" w:color="auto" w:fill="FFFFFF"/>
          <w:lang w:eastAsia="ru-RU"/>
        </w:rPr>
      </w:pPr>
      <w:r w:rsidRPr="00D70707">
        <w:rPr>
          <w:rFonts w:ascii="Times New Roman" w:eastAsia="Times New Roman" w:hAnsi="Times New Roman" w:cs="Times New Roman"/>
          <w:b/>
          <w:bCs/>
          <w:color w:val="0070C0"/>
          <w:sz w:val="24"/>
          <w:szCs w:val="24"/>
          <w:lang w:eastAsia="ru-RU"/>
        </w:rPr>
        <w:t xml:space="preserve">по правовому информированию и правовому просвещению согласно статье 28 </w:t>
      </w:r>
      <w:r w:rsidRPr="00D70707">
        <w:rPr>
          <w:rFonts w:ascii="Times New Roman" w:eastAsia="Times New Roman" w:hAnsi="Times New Roman" w:cs="Times New Roman"/>
          <w:b/>
          <w:color w:val="0070C0"/>
          <w:sz w:val="24"/>
          <w:szCs w:val="24"/>
          <w:shd w:val="clear" w:color="auto" w:fill="FFFFFF"/>
          <w:lang w:eastAsia="ru-RU"/>
        </w:rPr>
        <w:t xml:space="preserve">Федерального закона от 21.11.2011 № </w:t>
      </w:r>
      <w:hyperlink r:id="rId5" w:history="1">
        <w:r w:rsidRPr="00D70707">
          <w:rPr>
            <w:rFonts w:ascii="Times New Roman" w:eastAsia="Times New Roman" w:hAnsi="Times New Roman" w:cs="Times New Roman"/>
            <w:b/>
            <w:bCs/>
            <w:color w:val="0070C0"/>
            <w:sz w:val="24"/>
            <w:szCs w:val="24"/>
            <w:u w:val="single"/>
            <w:lang w:eastAsia="ru-RU"/>
          </w:rPr>
          <w:t>324-ФЗ</w:t>
        </w:r>
      </w:hyperlink>
    </w:p>
    <w:p w:rsidR="00D70707" w:rsidRPr="00D70707" w:rsidRDefault="00D70707" w:rsidP="00D70707">
      <w:pPr>
        <w:spacing w:after="0" w:line="240" w:lineRule="auto"/>
        <w:jc w:val="center"/>
        <w:rPr>
          <w:rFonts w:ascii="Times New Roman" w:eastAsia="Times New Roman" w:hAnsi="Times New Roman" w:cs="Times New Roman"/>
          <w:b/>
          <w:color w:val="0070C0"/>
          <w:sz w:val="24"/>
          <w:szCs w:val="24"/>
          <w:shd w:val="clear" w:color="auto" w:fill="FFFFFF"/>
          <w:lang w:eastAsia="ru-RU"/>
        </w:rPr>
      </w:pPr>
      <w:r w:rsidRPr="00D70707">
        <w:rPr>
          <w:rFonts w:ascii="Times New Roman" w:eastAsia="Times New Roman" w:hAnsi="Times New Roman" w:cs="Times New Roman"/>
          <w:b/>
          <w:color w:val="0070C0"/>
          <w:sz w:val="24"/>
          <w:szCs w:val="24"/>
          <w:shd w:val="clear" w:color="auto" w:fill="FFFFFF"/>
          <w:lang w:eastAsia="ru-RU"/>
        </w:rPr>
        <w:t xml:space="preserve">"О бесплатной юридической помощи в Российской Федерации" </w:t>
      </w:r>
    </w:p>
    <w:p w:rsidR="00D70707" w:rsidRPr="00D70707" w:rsidRDefault="00D70707" w:rsidP="00D70707">
      <w:pPr>
        <w:spacing w:after="0" w:line="240" w:lineRule="auto"/>
        <w:jc w:val="both"/>
        <w:rPr>
          <w:rFonts w:ascii="Times New Roman" w:eastAsia="Times New Roman" w:hAnsi="Times New Roman" w:cs="Times New Roman"/>
          <w:sz w:val="24"/>
          <w:szCs w:val="24"/>
          <w:shd w:val="clear" w:color="auto" w:fill="FFFFFF"/>
          <w:lang w:eastAsia="ru-RU"/>
        </w:rPr>
      </w:pPr>
    </w:p>
    <w:p w:rsidR="00D70707" w:rsidRPr="00071745" w:rsidRDefault="00D70707" w:rsidP="0007174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70707">
        <w:rPr>
          <w:rFonts w:ascii="Times New Roman" w:eastAsia="Times New Roman" w:hAnsi="Times New Roman" w:cs="Times New Roman"/>
          <w:sz w:val="24"/>
          <w:szCs w:val="24"/>
          <w:shd w:val="clear" w:color="auto" w:fill="FFFFFF"/>
          <w:lang w:eastAsia="ru-RU"/>
        </w:rPr>
        <w:t xml:space="preserve">Администрация муниципального образования </w:t>
      </w:r>
      <w:proofErr w:type="gramStart"/>
      <w:r w:rsidRPr="00D70707">
        <w:rPr>
          <w:rFonts w:ascii="Times New Roman" w:eastAsia="Times New Roman" w:hAnsi="Times New Roman" w:cs="Times New Roman"/>
          <w:sz w:val="24"/>
          <w:szCs w:val="24"/>
          <w:shd w:val="clear" w:color="auto" w:fill="FFFFFF"/>
          <w:lang w:eastAsia="ru-RU"/>
        </w:rPr>
        <w:t>согласно статьи</w:t>
      </w:r>
      <w:proofErr w:type="gramEnd"/>
      <w:r w:rsidRPr="00D70707">
        <w:rPr>
          <w:rFonts w:ascii="Times New Roman" w:eastAsia="Times New Roman" w:hAnsi="Times New Roman" w:cs="Times New Roman"/>
          <w:sz w:val="24"/>
          <w:szCs w:val="24"/>
          <w:shd w:val="clear" w:color="auto" w:fill="FFFFFF"/>
          <w:lang w:eastAsia="ru-RU"/>
        </w:rPr>
        <w:t xml:space="preserve"> 28 Федерального закона от 21.11.2011 № 324-ФЗ «О бесплатной юридической помощи в Российской Федерации» (далее по тексту – Федеральный закон) доводит до граждан следующую информацию:</w:t>
      </w:r>
    </w:p>
    <w:p w:rsidR="00D70707" w:rsidRDefault="00D70707" w:rsidP="00D70707">
      <w:pPr>
        <w:spacing w:after="0" w:line="240" w:lineRule="auto"/>
        <w:jc w:val="both"/>
        <w:rPr>
          <w:rFonts w:ascii="Times New Roman" w:eastAsia="Times New Roman" w:hAnsi="Times New Roman" w:cs="Times New Roman"/>
          <w:sz w:val="24"/>
          <w:szCs w:val="24"/>
          <w:shd w:val="clear" w:color="auto" w:fill="FFFFFF"/>
          <w:lang w:eastAsia="ru-RU"/>
        </w:rPr>
      </w:pPr>
    </w:p>
    <w:p w:rsidR="002E785B" w:rsidRDefault="00770519" w:rsidP="00071745">
      <w:pPr>
        <w:spacing w:after="0" w:line="240" w:lineRule="auto"/>
        <w:rPr>
          <w:rFonts w:ascii="Times New Roman" w:eastAsia="Times New Roman" w:hAnsi="Times New Roman" w:cs="Times New Roman"/>
          <w:color w:val="333333"/>
          <w:sz w:val="24"/>
          <w:szCs w:val="24"/>
          <w:lang w:eastAsia="ru-RU"/>
        </w:rPr>
      </w:pPr>
      <w:r w:rsidRPr="00770519">
        <w:rPr>
          <w:rFonts w:ascii="Times New Roman" w:eastAsia="Times New Roman" w:hAnsi="Times New Roman" w:cs="Times New Roman"/>
          <w:b/>
          <w:bCs/>
          <w:color w:val="333333"/>
          <w:sz w:val="24"/>
          <w:szCs w:val="24"/>
          <w:lang w:eastAsia="ru-RU"/>
        </w:rPr>
        <w:t>15 января 2012 года вступил в силу Федеральный закон от 21.11.2011 №324-ФЗ «О бесплатной юридической помощи в Российской Федерации», </w:t>
      </w:r>
      <w:r w:rsidRPr="00770519">
        <w:rPr>
          <w:rFonts w:ascii="Times New Roman" w:eastAsia="Times New Roman" w:hAnsi="Times New Roman" w:cs="Times New Roman"/>
          <w:color w:val="333333"/>
          <w:sz w:val="24"/>
          <w:szCs w:val="24"/>
          <w:lang w:eastAsia="ru-RU"/>
        </w:rPr>
        <w:t>устанавливающий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w:t>
      </w:r>
      <w:r w:rsidRPr="00770519">
        <w:rPr>
          <w:rFonts w:ascii="Times New Roman" w:eastAsia="Times New Roman" w:hAnsi="Times New Roman" w:cs="Times New Roman"/>
          <w:color w:val="333333"/>
          <w:sz w:val="24"/>
          <w:szCs w:val="24"/>
          <w:lang w:eastAsia="ru-RU"/>
        </w:rPr>
        <w:br/>
      </w:r>
      <w:r w:rsidRPr="00770519">
        <w:rPr>
          <w:rFonts w:ascii="Times New Roman" w:eastAsia="Times New Roman" w:hAnsi="Times New Roman" w:cs="Times New Roman"/>
          <w:b/>
          <w:bCs/>
          <w:color w:val="333333"/>
          <w:sz w:val="24"/>
          <w:szCs w:val="24"/>
          <w:lang w:eastAsia="ru-RU"/>
        </w:rPr>
        <w:t>В соответствии со статьей 6 Федерального закона от 21.11.2011 №324-ФЗ «О бесплатной юридической помощи в Российской Федерации» бесплатная юридическая помощь оказывается в виде:</w:t>
      </w:r>
      <w:r w:rsidRPr="00770519">
        <w:rPr>
          <w:rFonts w:ascii="Times New Roman" w:eastAsia="Times New Roman" w:hAnsi="Times New Roman" w:cs="Times New Roman"/>
          <w:color w:val="333333"/>
          <w:sz w:val="24"/>
          <w:szCs w:val="24"/>
          <w:lang w:eastAsia="ru-RU"/>
        </w:rPr>
        <w:br/>
        <w:t>1) правового консультирования в устной и письменной форме;</w:t>
      </w:r>
      <w:r w:rsidRPr="00770519">
        <w:rPr>
          <w:rFonts w:ascii="Times New Roman" w:eastAsia="Times New Roman" w:hAnsi="Times New Roman" w:cs="Times New Roman"/>
          <w:color w:val="333333"/>
          <w:sz w:val="24"/>
          <w:szCs w:val="24"/>
          <w:lang w:eastAsia="ru-RU"/>
        </w:rPr>
        <w:br/>
        <w:t>2) составления заявлений, жалоб, ходатайств и других документов правового характера;</w:t>
      </w:r>
      <w:r w:rsidRPr="00770519">
        <w:rPr>
          <w:rFonts w:ascii="Times New Roman" w:eastAsia="Times New Roman" w:hAnsi="Times New Roman" w:cs="Times New Roman"/>
          <w:color w:val="333333"/>
          <w:sz w:val="24"/>
          <w:szCs w:val="24"/>
          <w:lang w:eastAsia="ru-RU"/>
        </w:rPr>
        <w:br/>
        <w:t>3) представления интересов гражданина в судах, государственных и муниципальных органах, организациях в случаях и в порядке, которые установлены данным Федеральным законом, другими федеральными законами и законами субъектов Российской Федерации.</w:t>
      </w:r>
      <w:r w:rsidRPr="00770519">
        <w:rPr>
          <w:rFonts w:ascii="Times New Roman" w:eastAsia="Times New Roman" w:hAnsi="Times New Roman" w:cs="Times New Roman"/>
          <w:color w:val="333333"/>
          <w:sz w:val="24"/>
          <w:szCs w:val="24"/>
          <w:lang w:eastAsia="ru-RU"/>
        </w:rPr>
        <w:br/>
      </w:r>
      <w:proofErr w:type="gramStart"/>
      <w:r w:rsidRPr="00770519">
        <w:rPr>
          <w:rFonts w:ascii="Times New Roman" w:eastAsia="Times New Roman" w:hAnsi="Times New Roman" w:cs="Times New Roman"/>
          <w:b/>
          <w:bCs/>
          <w:color w:val="333333"/>
          <w:sz w:val="24"/>
          <w:szCs w:val="24"/>
          <w:lang w:eastAsia="ru-RU"/>
        </w:rPr>
        <w:t>Право на получение всех видов бесплатной юридической помощи </w:t>
      </w:r>
      <w:r w:rsidRPr="00770519">
        <w:rPr>
          <w:rFonts w:ascii="Times New Roman" w:eastAsia="Times New Roman" w:hAnsi="Times New Roman" w:cs="Times New Roman"/>
          <w:color w:val="333333"/>
          <w:sz w:val="24"/>
          <w:szCs w:val="24"/>
          <w:lang w:eastAsia="ru-RU"/>
        </w:rPr>
        <w:t>в рамках государственной системы бесплатной юридической помощи в соответствии с частью 1 статьи 20 Федерального закона от 21.11.2011 №324-ФЗ «О бесплатной юридической помощи в Российской Федерации» имеют следующие категории граждан:</w:t>
      </w:r>
      <w:r w:rsidRPr="00770519">
        <w:rPr>
          <w:rFonts w:ascii="Times New Roman" w:eastAsia="Times New Roman" w:hAnsi="Times New Roman" w:cs="Times New Roman"/>
          <w:color w:val="333333"/>
          <w:sz w:val="24"/>
          <w:szCs w:val="24"/>
          <w:lang w:eastAsia="ru-RU"/>
        </w:rPr>
        <w:b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w:t>
      </w:r>
      <w:proofErr w:type="gramEnd"/>
      <w:r w:rsidRPr="00770519">
        <w:rPr>
          <w:rFonts w:ascii="Times New Roman" w:eastAsia="Times New Roman" w:hAnsi="Times New Roman" w:cs="Times New Roman"/>
          <w:color w:val="333333"/>
          <w:sz w:val="24"/>
          <w:szCs w:val="24"/>
          <w:lang w:eastAsia="ru-RU"/>
        </w:rPr>
        <w:t xml:space="preserve"> одиноко проживающие граждане, доходы которых ниже величины прожиточного минимума (далее - малоимущие граждане);</w:t>
      </w:r>
      <w:r w:rsidRPr="00770519">
        <w:rPr>
          <w:rFonts w:ascii="Times New Roman" w:eastAsia="Times New Roman" w:hAnsi="Times New Roman" w:cs="Times New Roman"/>
          <w:color w:val="333333"/>
          <w:sz w:val="24"/>
          <w:szCs w:val="24"/>
          <w:lang w:eastAsia="ru-RU"/>
        </w:rPr>
        <w:br/>
        <w:t>2) инвалиды I и II группы;</w:t>
      </w:r>
      <w:r w:rsidRPr="00770519">
        <w:rPr>
          <w:rFonts w:ascii="Times New Roman" w:eastAsia="Times New Roman" w:hAnsi="Times New Roman" w:cs="Times New Roman"/>
          <w:color w:val="333333"/>
          <w:sz w:val="24"/>
          <w:szCs w:val="24"/>
          <w:lang w:eastAsia="ru-RU"/>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770519">
        <w:rPr>
          <w:rFonts w:ascii="Times New Roman" w:eastAsia="Times New Roman" w:hAnsi="Times New Roman" w:cs="Times New Roman"/>
          <w:color w:val="333333"/>
          <w:sz w:val="24"/>
          <w:szCs w:val="24"/>
          <w:lang w:eastAsia="ru-RU"/>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770519">
        <w:rPr>
          <w:rFonts w:ascii="Times New Roman" w:eastAsia="Times New Roman" w:hAnsi="Times New Roman" w:cs="Times New Roman"/>
          <w:color w:val="333333"/>
          <w:sz w:val="24"/>
          <w:szCs w:val="24"/>
          <w:lang w:eastAsia="ru-RU"/>
        </w:rPr>
        <w:br/>
      </w:r>
      <w:proofErr w:type="gramStart"/>
      <w:r w:rsidRPr="00770519">
        <w:rPr>
          <w:rFonts w:ascii="Times New Roman" w:eastAsia="Times New Roman" w:hAnsi="Times New Roman" w:cs="Times New Roman"/>
          <w:color w:val="333333"/>
          <w:sz w:val="24"/>
          <w:szCs w:val="24"/>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770519">
        <w:rPr>
          <w:rFonts w:ascii="Times New Roman" w:eastAsia="Times New Roman" w:hAnsi="Times New Roman" w:cs="Times New Roman"/>
          <w:color w:val="333333"/>
          <w:sz w:val="24"/>
          <w:szCs w:val="24"/>
          <w:lang w:eastAsia="ru-RU"/>
        </w:rPr>
        <w:b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roofErr w:type="gramEnd"/>
      <w:r w:rsidRPr="00770519">
        <w:rPr>
          <w:rFonts w:ascii="Times New Roman" w:eastAsia="Times New Roman" w:hAnsi="Times New Roman" w:cs="Times New Roman"/>
          <w:color w:val="333333"/>
          <w:sz w:val="24"/>
          <w:szCs w:val="24"/>
          <w:lang w:eastAsia="ru-RU"/>
        </w:rPr>
        <w:b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Pr="00770519">
        <w:rPr>
          <w:rFonts w:ascii="Times New Roman" w:eastAsia="Times New Roman" w:hAnsi="Times New Roman" w:cs="Times New Roman"/>
          <w:color w:val="333333"/>
          <w:sz w:val="24"/>
          <w:szCs w:val="24"/>
          <w:lang w:eastAsia="ru-RU"/>
        </w:rPr>
        <w:br/>
      </w:r>
      <w:proofErr w:type="gramStart"/>
      <w:r w:rsidRPr="00770519">
        <w:rPr>
          <w:rFonts w:ascii="Times New Roman" w:eastAsia="Times New Roman" w:hAnsi="Times New Roman" w:cs="Times New Roman"/>
          <w:color w:val="333333"/>
          <w:sz w:val="24"/>
          <w:szCs w:val="24"/>
          <w:lang w:eastAsia="ru-RU"/>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770519">
        <w:rPr>
          <w:rFonts w:ascii="Times New Roman" w:eastAsia="Times New Roman" w:hAnsi="Times New Roman" w:cs="Times New Roman"/>
          <w:color w:val="333333"/>
          <w:sz w:val="24"/>
          <w:szCs w:val="24"/>
          <w:lang w:eastAsia="ru-RU"/>
        </w:rPr>
        <w:lastRenderedPageBreak/>
        <w:t>несовершеннолетних (за исключением вопросов, связанных с оказанием юридической помощи в уголовном судопроизводстве);</w:t>
      </w:r>
      <w:proofErr w:type="gramEnd"/>
      <w:r w:rsidRPr="00770519">
        <w:rPr>
          <w:rFonts w:ascii="Times New Roman" w:eastAsia="Times New Roman" w:hAnsi="Times New Roman" w:cs="Times New Roman"/>
          <w:color w:val="333333"/>
          <w:sz w:val="24"/>
          <w:szCs w:val="24"/>
          <w:lang w:eastAsia="ru-RU"/>
        </w:rPr>
        <w:br/>
      </w:r>
      <w:proofErr w:type="gramStart"/>
      <w:r w:rsidRPr="00770519">
        <w:rPr>
          <w:rFonts w:ascii="Times New Roman" w:eastAsia="Times New Roman" w:hAnsi="Times New Roman" w:cs="Times New Roman"/>
          <w:color w:val="333333"/>
          <w:sz w:val="24"/>
          <w:szCs w:val="24"/>
          <w:lang w:eastAsia="ru-RU"/>
        </w:rPr>
        <w:t>7) граждане, имеющие право на бесплатную юридическую помощь в соответствии с Законом Российской Федерации от 02.07.92 №3185-1 "О психиатрической помощи и гарантиях прав граждан при ее оказании";</w:t>
      </w:r>
      <w:r w:rsidRPr="00770519">
        <w:rPr>
          <w:rFonts w:ascii="Times New Roman" w:eastAsia="Times New Roman" w:hAnsi="Times New Roman" w:cs="Times New Roman"/>
          <w:color w:val="333333"/>
          <w:sz w:val="24"/>
          <w:szCs w:val="24"/>
          <w:lang w:eastAsia="ru-RU"/>
        </w:rPr>
        <w:b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roofErr w:type="gramEnd"/>
      <w:r w:rsidRPr="00770519">
        <w:rPr>
          <w:rFonts w:ascii="Times New Roman" w:eastAsia="Times New Roman" w:hAnsi="Times New Roman" w:cs="Times New Roman"/>
          <w:color w:val="333333"/>
          <w:sz w:val="24"/>
          <w:szCs w:val="24"/>
          <w:lang w:eastAsia="ru-RU"/>
        </w:rPr>
        <w:t xml:space="preserve"> </w:t>
      </w:r>
      <w:proofErr w:type="gramStart"/>
      <w:r w:rsidRPr="00770519">
        <w:rPr>
          <w:rFonts w:ascii="Times New Roman" w:eastAsia="Times New Roman" w:hAnsi="Times New Roman" w:cs="Times New Roman"/>
          <w:color w:val="333333"/>
          <w:sz w:val="24"/>
          <w:szCs w:val="24"/>
          <w:lang w:eastAsia="ru-RU"/>
        </w:rPr>
        <w:t>8.1) граждане, пострадавшие в результате чрезвычайной ситуации:</w:t>
      </w:r>
      <w:r w:rsidRPr="00770519">
        <w:rPr>
          <w:rFonts w:ascii="Times New Roman" w:eastAsia="Times New Roman" w:hAnsi="Times New Roman" w:cs="Times New Roman"/>
          <w:color w:val="333333"/>
          <w:sz w:val="24"/>
          <w:szCs w:val="24"/>
          <w:lang w:eastAsia="ru-RU"/>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r w:rsidRPr="00770519">
        <w:rPr>
          <w:rFonts w:ascii="Times New Roman" w:eastAsia="Times New Roman" w:hAnsi="Times New Roman" w:cs="Times New Roman"/>
          <w:color w:val="333333"/>
          <w:sz w:val="24"/>
          <w:szCs w:val="24"/>
          <w:lang w:eastAsia="ru-RU"/>
        </w:rPr>
        <w:br/>
        <w:t>б) дети погибшего (умершего) в результате чрезвычайной ситуации;</w:t>
      </w:r>
      <w:r w:rsidRPr="00770519">
        <w:rPr>
          <w:rFonts w:ascii="Times New Roman" w:eastAsia="Times New Roman" w:hAnsi="Times New Roman" w:cs="Times New Roman"/>
          <w:color w:val="333333"/>
          <w:sz w:val="24"/>
          <w:szCs w:val="24"/>
          <w:lang w:eastAsia="ru-RU"/>
        </w:rPr>
        <w:br/>
        <w:t>в) родители погибшего (умершего) в результате чрезвычайной ситуации;</w:t>
      </w:r>
      <w:proofErr w:type="gramEnd"/>
      <w:r w:rsidRPr="00770519">
        <w:rPr>
          <w:rFonts w:ascii="Times New Roman" w:eastAsia="Times New Roman" w:hAnsi="Times New Roman" w:cs="Times New Roman"/>
          <w:color w:val="333333"/>
          <w:sz w:val="24"/>
          <w:szCs w:val="24"/>
          <w:lang w:eastAsia="ru-RU"/>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70519">
        <w:rPr>
          <w:rFonts w:ascii="Times New Roman" w:eastAsia="Times New Roman" w:hAnsi="Times New Roman" w:cs="Times New Roman"/>
          <w:color w:val="333333"/>
          <w:sz w:val="24"/>
          <w:szCs w:val="24"/>
          <w:lang w:eastAsia="ru-RU"/>
        </w:rPr>
        <w:t>дств к с</w:t>
      </w:r>
      <w:proofErr w:type="gramEnd"/>
      <w:r w:rsidRPr="00770519">
        <w:rPr>
          <w:rFonts w:ascii="Times New Roman" w:eastAsia="Times New Roman" w:hAnsi="Times New Roman" w:cs="Times New Roman"/>
          <w:color w:val="333333"/>
          <w:sz w:val="24"/>
          <w:szCs w:val="24"/>
          <w:lang w:eastAsia="ru-RU"/>
        </w:rPr>
        <w:t>уществованию, а также иные лица, признанные иждивенцами в порядке, установленном законодательством Российской Федерации;</w:t>
      </w:r>
      <w:r w:rsidRPr="00770519">
        <w:rPr>
          <w:rFonts w:ascii="Times New Roman" w:eastAsia="Times New Roman" w:hAnsi="Times New Roman" w:cs="Times New Roman"/>
          <w:color w:val="333333"/>
          <w:sz w:val="24"/>
          <w:szCs w:val="24"/>
          <w:lang w:eastAsia="ru-RU"/>
        </w:rPr>
        <w:br/>
        <w:t>д) граждане, здоровью которых причинен вред в результате чрезвычайной ситуации;</w:t>
      </w:r>
      <w:r w:rsidRPr="00770519">
        <w:rPr>
          <w:rFonts w:ascii="Times New Roman" w:eastAsia="Times New Roman" w:hAnsi="Times New Roman" w:cs="Times New Roman"/>
          <w:color w:val="333333"/>
          <w:sz w:val="24"/>
          <w:szCs w:val="24"/>
          <w:lang w:eastAsia="ru-RU"/>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770519">
        <w:rPr>
          <w:rFonts w:ascii="Times New Roman" w:eastAsia="Times New Roman" w:hAnsi="Times New Roman" w:cs="Times New Roman"/>
          <w:color w:val="333333"/>
          <w:sz w:val="24"/>
          <w:szCs w:val="24"/>
          <w:lang w:eastAsia="ru-RU"/>
        </w:rPr>
        <w:b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E785B" w:rsidRDefault="002E785B" w:rsidP="00071745">
      <w:pPr>
        <w:spacing w:after="0" w:line="240" w:lineRule="auto"/>
        <w:rPr>
          <w:rFonts w:ascii="Times New Roman" w:eastAsia="Times New Roman" w:hAnsi="Times New Roman" w:cs="Times New Roman"/>
          <w:b/>
          <w:sz w:val="24"/>
          <w:szCs w:val="24"/>
          <w:lang w:eastAsia="ru-RU"/>
        </w:rPr>
      </w:pPr>
      <w:proofErr w:type="gramStart"/>
      <w:r w:rsidRPr="002E785B">
        <w:rPr>
          <w:rFonts w:ascii="Times New Roman" w:eastAsia="Times New Roman" w:hAnsi="Times New Roman" w:cs="Times New Roman"/>
          <w:b/>
          <w:sz w:val="24"/>
          <w:szCs w:val="24"/>
          <w:lang w:eastAsia="ru-RU"/>
        </w:rPr>
        <w:t xml:space="preserve">В соответствии с пунктом </w:t>
      </w:r>
      <w:r>
        <w:rPr>
          <w:rFonts w:ascii="Times New Roman" w:eastAsia="Times New Roman" w:hAnsi="Times New Roman" w:cs="Times New Roman"/>
          <w:b/>
          <w:sz w:val="24"/>
          <w:szCs w:val="24"/>
          <w:lang w:eastAsia="ru-RU"/>
        </w:rPr>
        <w:t>2</w:t>
      </w:r>
      <w:r w:rsidRPr="002E785B">
        <w:rPr>
          <w:rFonts w:ascii="Times New Roman" w:eastAsia="Times New Roman" w:hAnsi="Times New Roman" w:cs="Times New Roman"/>
          <w:b/>
          <w:sz w:val="24"/>
          <w:szCs w:val="24"/>
          <w:lang w:eastAsia="ru-RU"/>
        </w:rPr>
        <w:t xml:space="preserve"> статьи </w:t>
      </w:r>
      <w:r>
        <w:rPr>
          <w:rFonts w:ascii="Times New Roman" w:eastAsia="Times New Roman" w:hAnsi="Times New Roman" w:cs="Times New Roman"/>
          <w:b/>
          <w:sz w:val="24"/>
          <w:szCs w:val="24"/>
          <w:lang w:eastAsia="ru-RU"/>
        </w:rPr>
        <w:t>2</w:t>
      </w:r>
      <w:r w:rsidRPr="002E785B">
        <w:rPr>
          <w:rFonts w:ascii="Times New Roman" w:eastAsia="Times New Roman" w:hAnsi="Times New Roman" w:cs="Times New Roman"/>
          <w:b/>
          <w:sz w:val="24"/>
          <w:szCs w:val="24"/>
          <w:lang w:eastAsia="ru-RU"/>
        </w:rPr>
        <w:t xml:space="preserve"> Закон Забайкальского края от 10.10.2012 N 701-ЗЗК (ред. от 03.04.2019) "Об оказании бесплатной юридической помощи гражданам Российской Федерации на территории Забайкальского края" право на получение бесплатной юридической помощи имеют категории граждан, установленные статьей 20 Федерального закона «О бесплатной юридической помощи в Российской Федерации», а также следующие категории граждан:</w:t>
      </w:r>
      <w:proofErr w:type="gramEnd"/>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1) неработающие инвалиды III группы;</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2) ветераны боевых действий;</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2E785B">
        <w:rPr>
          <w:rFonts w:ascii="Times New Roman" w:eastAsia="Times New Roman" w:hAnsi="Times New Roman" w:cs="Times New Roman"/>
          <w:sz w:val="24"/>
          <w:szCs w:val="24"/>
          <w:lang w:eastAsia="ru-RU"/>
        </w:rPr>
        <w:t>на</w:t>
      </w:r>
      <w:proofErr w:type="gramEnd"/>
      <w:r w:rsidRPr="002E785B">
        <w:rPr>
          <w:rFonts w:ascii="Times New Roman" w:eastAsia="Times New Roman" w:hAnsi="Times New Roman" w:cs="Times New Roman"/>
          <w:sz w:val="24"/>
          <w:szCs w:val="24"/>
          <w:lang w:eastAsia="ru-RU"/>
        </w:rPr>
        <w:t xml:space="preserve"> </w:t>
      </w:r>
      <w:proofErr w:type="gramStart"/>
      <w:r w:rsidRPr="002E785B">
        <w:rPr>
          <w:rFonts w:ascii="Times New Roman" w:eastAsia="Times New Roman" w:hAnsi="Times New Roman" w:cs="Times New Roman"/>
          <w:sz w:val="24"/>
          <w:szCs w:val="24"/>
          <w:lang w:eastAsia="ru-RU"/>
        </w:rPr>
        <w:t>Семипалатинском</w:t>
      </w:r>
      <w:proofErr w:type="gramEnd"/>
      <w:r w:rsidRPr="002E785B">
        <w:rPr>
          <w:rFonts w:ascii="Times New Roman" w:eastAsia="Times New Roman" w:hAnsi="Times New Roman" w:cs="Times New Roman"/>
          <w:sz w:val="24"/>
          <w:szCs w:val="24"/>
          <w:lang w:eastAsia="ru-RU"/>
        </w:rPr>
        <w:t xml:space="preserve"> и </w:t>
      </w:r>
      <w:proofErr w:type="spellStart"/>
      <w:r w:rsidRPr="002E785B">
        <w:rPr>
          <w:rFonts w:ascii="Times New Roman" w:eastAsia="Times New Roman" w:hAnsi="Times New Roman" w:cs="Times New Roman"/>
          <w:sz w:val="24"/>
          <w:szCs w:val="24"/>
          <w:lang w:eastAsia="ru-RU"/>
        </w:rPr>
        <w:t>Новоземельском</w:t>
      </w:r>
      <w:proofErr w:type="spellEnd"/>
      <w:r w:rsidRPr="002E785B">
        <w:rPr>
          <w:rFonts w:ascii="Times New Roman" w:eastAsia="Times New Roman" w:hAnsi="Times New Roman" w:cs="Times New Roman"/>
          <w:sz w:val="24"/>
          <w:szCs w:val="24"/>
          <w:lang w:eastAsia="ru-RU"/>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2E785B">
        <w:rPr>
          <w:rFonts w:ascii="Times New Roman" w:eastAsia="Times New Roman" w:hAnsi="Times New Roman" w:cs="Times New Roman"/>
          <w:sz w:val="24"/>
          <w:szCs w:val="24"/>
          <w:lang w:eastAsia="ru-RU"/>
        </w:rPr>
        <w:t>Теча</w:t>
      </w:r>
      <w:proofErr w:type="spellEnd"/>
      <w:r w:rsidRPr="002E785B">
        <w:rPr>
          <w:rFonts w:ascii="Times New Roman" w:eastAsia="Times New Roman" w:hAnsi="Times New Roman" w:cs="Times New Roman"/>
          <w:sz w:val="24"/>
          <w:szCs w:val="24"/>
          <w:lang w:eastAsia="ru-RU"/>
        </w:rPr>
        <w:t>, а также в деятельности подразделений особого риска, или пострадавшие в других радиационных авариях и катастрофах;</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proofErr w:type="gramStart"/>
      <w:r w:rsidRPr="002E785B">
        <w:rPr>
          <w:rFonts w:ascii="Times New Roman" w:eastAsia="Times New Roman" w:hAnsi="Times New Roman" w:cs="Times New Roman"/>
          <w:sz w:val="24"/>
          <w:szCs w:val="24"/>
          <w:lang w:eastAsia="ru-RU"/>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2E785B">
        <w:rPr>
          <w:rFonts w:ascii="Times New Roman" w:eastAsia="Times New Roman" w:hAnsi="Times New Roman" w:cs="Times New Roman"/>
          <w:sz w:val="24"/>
          <w:szCs w:val="24"/>
          <w:lang w:eastAsia="ru-RU"/>
        </w:rPr>
        <w:t xml:space="preserve"> жизнедеятельности);</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proofErr w:type="gramStart"/>
      <w:r w:rsidRPr="002E785B">
        <w:rPr>
          <w:rFonts w:ascii="Times New Roman" w:eastAsia="Times New Roman" w:hAnsi="Times New Roman" w:cs="Times New Roman"/>
          <w:sz w:val="24"/>
          <w:szCs w:val="24"/>
          <w:lang w:eastAsia="ru-RU"/>
        </w:rPr>
        <w:t>6) супруга (супруг) погибшего (умершего) участника (инвалида) Великой Отечественной войны, не вступившая (не вступивший) в повторный брак;</w:t>
      </w:r>
      <w:proofErr w:type="gramEnd"/>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lastRenderedPageBreak/>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8)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2E785B">
        <w:rPr>
          <w:rFonts w:ascii="Times New Roman" w:eastAsia="Times New Roman" w:hAnsi="Times New Roman" w:cs="Times New Roman"/>
          <w:sz w:val="24"/>
          <w:szCs w:val="24"/>
          <w:lang w:eastAsia="ru-RU"/>
        </w:rPr>
        <w:t>и</w:t>
      </w:r>
      <w:proofErr w:type="gramEnd"/>
      <w:r w:rsidRPr="002E785B">
        <w:rPr>
          <w:rFonts w:ascii="Times New Roman" w:eastAsia="Times New Roman" w:hAnsi="Times New Roman" w:cs="Times New Roman"/>
          <w:sz w:val="24"/>
          <w:szCs w:val="24"/>
          <w:lang w:eastAsia="ru-RU"/>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2E785B">
        <w:rPr>
          <w:rFonts w:ascii="Times New Roman" w:eastAsia="Times New Roman" w:hAnsi="Times New Roman" w:cs="Times New Roman"/>
          <w:sz w:val="24"/>
          <w:szCs w:val="24"/>
          <w:lang w:eastAsia="ru-RU"/>
        </w:rPr>
        <w:t>и</w:t>
      </w:r>
      <w:proofErr w:type="gramEnd"/>
      <w:r w:rsidRPr="002E785B">
        <w:rPr>
          <w:rFonts w:ascii="Times New Roman" w:eastAsia="Times New Roman" w:hAnsi="Times New Roman" w:cs="Times New Roman"/>
          <w:sz w:val="24"/>
          <w:szCs w:val="24"/>
          <w:lang w:eastAsia="ru-RU"/>
        </w:rPr>
        <w:t xml:space="preserve">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proofErr w:type="gramStart"/>
      <w:r w:rsidRPr="002E785B">
        <w:rPr>
          <w:rFonts w:ascii="Times New Roman" w:eastAsia="Times New Roman" w:hAnsi="Times New Roman" w:cs="Times New Roman"/>
          <w:sz w:val="24"/>
          <w:szCs w:val="24"/>
          <w:lang w:eastAsia="ru-RU"/>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Pr="002E785B">
        <w:rPr>
          <w:rFonts w:ascii="Times New Roman" w:eastAsia="Times New Roman" w:hAnsi="Times New Roman" w:cs="Times New Roman"/>
          <w:sz w:val="24"/>
          <w:szCs w:val="24"/>
          <w:lang w:eastAsia="ru-RU"/>
        </w:rPr>
        <w:t xml:space="preserve"> брак;</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proofErr w:type="gramStart"/>
      <w:r w:rsidRPr="002E785B">
        <w:rPr>
          <w:rFonts w:ascii="Times New Roman" w:eastAsia="Times New Roman" w:hAnsi="Times New Roman" w:cs="Times New Roman"/>
          <w:sz w:val="24"/>
          <w:szCs w:val="24"/>
          <w:lang w:eastAsia="ru-RU"/>
        </w:rPr>
        <w:t>13) неработающие пенсионеры, получающие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2E785B">
        <w:rPr>
          <w:rFonts w:ascii="Times New Roman" w:eastAsia="Times New Roman" w:hAnsi="Times New Roman" w:cs="Times New Roman"/>
          <w:sz w:val="24"/>
          <w:szCs w:val="24"/>
          <w:lang w:eastAsia="ru-RU"/>
        </w:rPr>
        <w:t xml:space="preserve"> </w:t>
      </w:r>
      <w:proofErr w:type="gramStart"/>
      <w:r w:rsidRPr="002E785B">
        <w:rPr>
          <w:rFonts w:ascii="Times New Roman" w:eastAsia="Times New Roman" w:hAnsi="Times New Roman" w:cs="Times New Roman"/>
          <w:sz w:val="24"/>
          <w:szCs w:val="24"/>
          <w:lang w:eastAsia="ru-RU"/>
        </w:rPr>
        <w:t>населения, установленной в Забайкальском крае;</w:t>
      </w:r>
      <w:proofErr w:type="gramEnd"/>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2E785B" w:rsidRPr="002E785B" w:rsidRDefault="002E785B" w:rsidP="002E785B">
      <w:pPr>
        <w:spacing w:after="0" w:line="240" w:lineRule="auto"/>
        <w:rPr>
          <w:rFonts w:ascii="Times New Roman" w:eastAsia="Times New Roman" w:hAnsi="Times New Roman" w:cs="Times New Roman"/>
          <w:sz w:val="24"/>
          <w:szCs w:val="24"/>
          <w:lang w:eastAsia="ru-RU"/>
        </w:rPr>
      </w:pPr>
      <w:proofErr w:type="gramStart"/>
      <w:r w:rsidRPr="002E785B">
        <w:rPr>
          <w:rFonts w:ascii="Times New Roman" w:eastAsia="Times New Roman" w:hAnsi="Times New Roman" w:cs="Times New Roman"/>
          <w:sz w:val="24"/>
          <w:szCs w:val="24"/>
          <w:lang w:eastAsia="ru-RU"/>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2E785B" w:rsidRPr="002E785B" w:rsidRDefault="002E785B" w:rsidP="002E785B">
      <w:pPr>
        <w:spacing w:after="0" w:line="240" w:lineRule="auto"/>
        <w:rPr>
          <w:rFonts w:ascii="Times New Roman" w:eastAsia="Times New Roman" w:hAnsi="Times New Roman" w:cs="Times New Roman"/>
          <w:sz w:val="24"/>
          <w:szCs w:val="24"/>
          <w:lang w:eastAsia="ru-RU"/>
        </w:rPr>
      </w:pPr>
      <w:r w:rsidRPr="002E785B">
        <w:rPr>
          <w:rFonts w:ascii="Times New Roman" w:eastAsia="Times New Roman" w:hAnsi="Times New Roman" w:cs="Times New Roman"/>
          <w:sz w:val="24"/>
          <w:szCs w:val="24"/>
          <w:lang w:eastAsia="ru-RU"/>
        </w:rPr>
        <w:lastRenderedPageBreak/>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2E785B" w:rsidRDefault="002E785B" w:rsidP="00071745">
      <w:pPr>
        <w:spacing w:after="0" w:line="240" w:lineRule="auto"/>
        <w:rPr>
          <w:rFonts w:ascii="Times New Roman" w:eastAsia="Times New Roman" w:hAnsi="Times New Roman" w:cs="Times New Roman"/>
          <w:color w:val="333333"/>
          <w:sz w:val="24"/>
          <w:szCs w:val="24"/>
          <w:lang w:eastAsia="ru-RU"/>
        </w:rPr>
      </w:pPr>
      <w:proofErr w:type="gramStart"/>
      <w:r w:rsidRPr="002E785B">
        <w:rPr>
          <w:rFonts w:ascii="Times New Roman" w:eastAsia="Times New Roman" w:hAnsi="Times New Roman" w:cs="Times New Roman"/>
          <w:sz w:val="24"/>
          <w:szCs w:val="24"/>
          <w:lang w:eastAsia="ru-RU"/>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Pr>
          <w:rFonts w:ascii="Times New Roman" w:eastAsia="Times New Roman" w:hAnsi="Times New Roman" w:cs="Times New Roman"/>
          <w:sz w:val="24"/>
          <w:szCs w:val="24"/>
          <w:lang w:eastAsia="ru-RU"/>
        </w:rPr>
        <w:t>.</w:t>
      </w:r>
      <w:proofErr w:type="gramEnd"/>
      <w:r w:rsidR="00770519" w:rsidRPr="002E785B">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b/>
          <w:bCs/>
          <w:color w:val="333333"/>
          <w:sz w:val="24"/>
          <w:szCs w:val="24"/>
          <w:lang w:eastAsia="ru-RU"/>
        </w:rPr>
        <w:t>Согласно части 2 статьи 20 Федерального закона от 21.11.2011 №324-ФЗ «О бесплатной юридической помощи в Российской Федерации»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w:t>
      </w:r>
      <w:proofErr w:type="gramEnd"/>
      <w:r w:rsidR="00770519" w:rsidRPr="00770519">
        <w:rPr>
          <w:rFonts w:ascii="Times New Roman" w:eastAsia="Times New Roman" w:hAnsi="Times New Roman" w:cs="Times New Roman"/>
          <w:b/>
          <w:bCs/>
          <w:color w:val="333333"/>
          <w:sz w:val="24"/>
          <w:szCs w:val="24"/>
          <w:lang w:eastAsia="ru-RU"/>
        </w:rPr>
        <w:t xml:space="preserve"> другие документы правового характера в следующих случаях:</w:t>
      </w:r>
      <w:r w:rsidR="00770519" w:rsidRPr="00770519">
        <w:rPr>
          <w:rFonts w:ascii="Times New Roman" w:eastAsia="Times New Roman" w:hAnsi="Times New Roman" w:cs="Times New Roman"/>
          <w:color w:val="333333"/>
          <w:sz w:val="24"/>
          <w:szCs w:val="24"/>
          <w:lang w:eastAsia="ru-RU"/>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00770519" w:rsidRPr="00770519">
        <w:rPr>
          <w:rFonts w:ascii="Times New Roman" w:eastAsia="Times New Roman" w:hAnsi="Times New Roman" w:cs="Times New Roman"/>
          <w:color w:val="333333"/>
          <w:sz w:val="24"/>
          <w:szCs w:val="24"/>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r w:rsidR="00770519" w:rsidRPr="00770519">
        <w:rPr>
          <w:rFonts w:ascii="Times New Roman" w:eastAsia="Times New Roman" w:hAnsi="Times New Roman" w:cs="Times New Roman"/>
          <w:color w:val="333333"/>
          <w:sz w:val="24"/>
          <w:szCs w:val="24"/>
          <w:lang w:eastAsia="ru-RU"/>
        </w:rPr>
        <w:br/>
        <w:t>4) защита прав потребителей (в части предоставления коммунальных услуг);</w:t>
      </w:r>
      <w:proofErr w:type="gramEnd"/>
      <w:r w:rsidR="00770519" w:rsidRPr="00770519">
        <w:rPr>
          <w:rFonts w:ascii="Times New Roman" w:eastAsia="Times New Roman" w:hAnsi="Times New Roman" w:cs="Times New Roman"/>
          <w:color w:val="333333"/>
          <w:sz w:val="24"/>
          <w:szCs w:val="24"/>
          <w:lang w:eastAsia="ru-RU"/>
        </w:rPr>
        <w:br/>
        <w:t>5) отказ работодателя в заключени</w:t>
      </w:r>
      <w:proofErr w:type="gramStart"/>
      <w:r w:rsidR="00770519" w:rsidRPr="00770519">
        <w:rPr>
          <w:rFonts w:ascii="Times New Roman" w:eastAsia="Times New Roman" w:hAnsi="Times New Roman" w:cs="Times New Roman"/>
          <w:color w:val="333333"/>
          <w:sz w:val="24"/>
          <w:szCs w:val="24"/>
          <w:lang w:eastAsia="ru-RU"/>
        </w:rPr>
        <w:t>и</w:t>
      </w:r>
      <w:proofErr w:type="gramEnd"/>
      <w:r w:rsidR="00770519" w:rsidRPr="00770519">
        <w:rPr>
          <w:rFonts w:ascii="Times New Roman" w:eastAsia="Times New Roman" w:hAnsi="Times New Roman" w:cs="Times New Roman"/>
          <w:color w:val="333333"/>
          <w:sz w:val="24"/>
          <w:szCs w:val="24"/>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r w:rsidR="00770519" w:rsidRPr="00770519">
        <w:rPr>
          <w:rFonts w:ascii="Times New Roman" w:eastAsia="Times New Roman" w:hAnsi="Times New Roman" w:cs="Times New Roman"/>
          <w:color w:val="333333"/>
          <w:sz w:val="24"/>
          <w:szCs w:val="24"/>
          <w:lang w:eastAsia="ru-RU"/>
        </w:rPr>
        <w:br/>
        <w:t>6) признание гражданина безработным и установление пособия по безработице;</w:t>
      </w:r>
      <w:r w:rsidR="00770519" w:rsidRPr="00770519">
        <w:rPr>
          <w:rFonts w:ascii="Times New Roman" w:eastAsia="Times New Roman" w:hAnsi="Times New Roman" w:cs="Times New Roman"/>
          <w:color w:val="333333"/>
          <w:sz w:val="24"/>
          <w:szCs w:val="24"/>
          <w:lang w:eastAsia="ru-RU"/>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00770519" w:rsidRPr="00770519">
        <w:rPr>
          <w:rFonts w:ascii="Times New Roman" w:eastAsia="Times New Roman" w:hAnsi="Times New Roman" w:cs="Times New Roman"/>
          <w:color w:val="333333"/>
          <w:sz w:val="24"/>
          <w:szCs w:val="24"/>
          <w:lang w:eastAsia="ru-RU"/>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w:t>
      </w:r>
      <w:r w:rsidR="00770519" w:rsidRPr="00770519">
        <w:rPr>
          <w:rFonts w:ascii="Times New Roman" w:eastAsia="Times New Roman" w:hAnsi="Times New Roman" w:cs="Times New Roman"/>
          <w:color w:val="333333"/>
          <w:sz w:val="24"/>
          <w:szCs w:val="24"/>
          <w:lang w:eastAsia="ru-RU"/>
        </w:rPr>
        <w:lastRenderedPageBreak/>
        <w:t>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00770519" w:rsidRPr="00770519">
        <w:rPr>
          <w:rFonts w:ascii="Times New Roman" w:eastAsia="Times New Roman" w:hAnsi="Times New Roman" w:cs="Times New Roman"/>
          <w:color w:val="333333"/>
          <w:sz w:val="24"/>
          <w:szCs w:val="24"/>
          <w:lang w:eastAsia="ru-RU"/>
        </w:rPr>
        <w:br/>
        <w:t>10) установление и оспаривание отцовства (материнства), взыскание алиментов;</w:t>
      </w:r>
      <w:proofErr w:type="gramEnd"/>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00770519" w:rsidRPr="00770519">
        <w:rPr>
          <w:rFonts w:ascii="Times New Roman" w:eastAsia="Times New Roman" w:hAnsi="Times New Roman" w:cs="Times New Roman"/>
          <w:color w:val="333333"/>
          <w:sz w:val="24"/>
          <w:szCs w:val="24"/>
          <w:lang w:eastAsia="ru-RU"/>
        </w:rPr>
        <w:b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00770519" w:rsidRPr="00770519">
        <w:rPr>
          <w:rFonts w:ascii="Times New Roman" w:eastAsia="Times New Roman" w:hAnsi="Times New Roman" w:cs="Times New Roman"/>
          <w:color w:val="333333"/>
          <w:sz w:val="24"/>
          <w:szCs w:val="24"/>
          <w:lang w:eastAsia="ru-RU"/>
        </w:rPr>
        <w:br/>
        <w:t>11) реабилитация граждан, пострадавших от политических репрессий;</w:t>
      </w:r>
      <w:proofErr w:type="gramEnd"/>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12) ограничение дееспособности;</w:t>
      </w:r>
      <w:r w:rsidR="00770519" w:rsidRPr="00770519">
        <w:rPr>
          <w:rFonts w:ascii="Times New Roman" w:eastAsia="Times New Roman" w:hAnsi="Times New Roman" w:cs="Times New Roman"/>
          <w:color w:val="333333"/>
          <w:sz w:val="24"/>
          <w:szCs w:val="24"/>
          <w:lang w:eastAsia="ru-RU"/>
        </w:rPr>
        <w:br/>
        <w:t>13) обжалование нарушений прав и свобод граждан при оказании психиатрической помощи;</w:t>
      </w:r>
      <w:r w:rsidR="00770519" w:rsidRPr="00770519">
        <w:rPr>
          <w:rFonts w:ascii="Times New Roman" w:eastAsia="Times New Roman" w:hAnsi="Times New Roman" w:cs="Times New Roman"/>
          <w:color w:val="333333"/>
          <w:sz w:val="24"/>
          <w:szCs w:val="24"/>
          <w:lang w:eastAsia="ru-RU"/>
        </w:rPr>
        <w:br/>
        <w:t>14) медико-социальная экспертиза и реабилитация инвалидов;</w:t>
      </w:r>
      <w:r w:rsidR="00770519" w:rsidRPr="00770519">
        <w:rPr>
          <w:rFonts w:ascii="Times New Roman" w:eastAsia="Times New Roman" w:hAnsi="Times New Roman" w:cs="Times New Roman"/>
          <w:color w:val="333333"/>
          <w:sz w:val="24"/>
          <w:szCs w:val="24"/>
          <w:lang w:eastAsia="ru-RU"/>
        </w:rPr>
        <w:br/>
        <w:t>15) обжалование во внесудебном порядке актов органов государственной власти, органов местного самоуправления и должностных лиц;</w:t>
      </w:r>
      <w:r w:rsidR="00770519" w:rsidRPr="00770519">
        <w:rPr>
          <w:rFonts w:ascii="Times New Roman" w:eastAsia="Times New Roman" w:hAnsi="Times New Roman" w:cs="Times New Roman"/>
          <w:color w:val="333333"/>
          <w:sz w:val="24"/>
          <w:szCs w:val="24"/>
          <w:lang w:eastAsia="ru-RU"/>
        </w:rPr>
        <w:b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End"/>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b/>
          <w:bCs/>
          <w:color w:val="333333"/>
          <w:sz w:val="24"/>
          <w:szCs w:val="24"/>
          <w:lang w:eastAsia="ru-RU"/>
        </w:rPr>
        <w:t>В соответствии с частью 1 статьи 21 Федерального закона от 21.11.2011 №324-ФЗ «О бесплатной юридической помощи в Российской Федерации» в случаях, предусмотренных частью 2 статьи 20 данного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r w:rsidR="00770519" w:rsidRPr="00770519">
        <w:rPr>
          <w:rFonts w:ascii="Times New Roman" w:eastAsia="Times New Roman" w:hAnsi="Times New Roman" w:cs="Times New Roman"/>
          <w:color w:val="333333"/>
          <w:sz w:val="24"/>
          <w:szCs w:val="24"/>
          <w:lang w:eastAsia="ru-RU"/>
        </w:rPr>
        <w:br/>
        <w:t>1) по вопросу, имеющему правовой характер;</w:t>
      </w:r>
      <w:proofErr w:type="gramEnd"/>
      <w:r w:rsidR="00770519" w:rsidRPr="00770519">
        <w:rPr>
          <w:rFonts w:ascii="Times New Roman" w:eastAsia="Times New Roman" w:hAnsi="Times New Roman" w:cs="Times New Roman"/>
          <w:color w:val="333333"/>
          <w:sz w:val="24"/>
          <w:szCs w:val="24"/>
          <w:lang w:eastAsia="ru-RU"/>
        </w:rPr>
        <w:b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r w:rsidR="00770519" w:rsidRPr="00770519">
        <w:rPr>
          <w:rFonts w:ascii="Times New Roman" w:eastAsia="Times New Roman" w:hAnsi="Times New Roman" w:cs="Times New Roman"/>
          <w:color w:val="333333"/>
          <w:sz w:val="24"/>
          <w:szCs w:val="24"/>
          <w:lang w:eastAsia="ru-RU"/>
        </w:rPr>
        <w:br/>
        <w:t>а) решением (приговором) суда;</w:t>
      </w:r>
      <w:r w:rsidR="00770519" w:rsidRPr="00770519">
        <w:rPr>
          <w:rFonts w:ascii="Times New Roman" w:eastAsia="Times New Roman" w:hAnsi="Times New Roman" w:cs="Times New Roman"/>
          <w:color w:val="333333"/>
          <w:sz w:val="24"/>
          <w:szCs w:val="24"/>
          <w:lang w:eastAsia="ru-RU"/>
        </w:rPr>
        <w:br/>
        <w:t>б) определением суда о прекращении производства по делу в связи с принятием отказа истца от иска;</w:t>
      </w:r>
      <w:r w:rsidR="00770519" w:rsidRPr="00770519">
        <w:rPr>
          <w:rFonts w:ascii="Times New Roman" w:eastAsia="Times New Roman" w:hAnsi="Times New Roman" w:cs="Times New Roman"/>
          <w:color w:val="333333"/>
          <w:sz w:val="24"/>
          <w:szCs w:val="24"/>
          <w:lang w:eastAsia="ru-RU"/>
        </w:rPr>
        <w:br/>
        <w:t>в) определением суда о прекращении производства по делу в связи с утверждением мирового соглашения;</w:t>
      </w:r>
      <w:r w:rsidR="00770519" w:rsidRPr="00770519">
        <w:rPr>
          <w:rFonts w:ascii="Times New Roman" w:eastAsia="Times New Roman" w:hAnsi="Times New Roman" w:cs="Times New Roman"/>
          <w:color w:val="333333"/>
          <w:sz w:val="24"/>
          <w:szCs w:val="24"/>
          <w:lang w:eastAsia="ru-RU"/>
        </w:rPr>
        <w:b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b/>
          <w:bCs/>
          <w:color w:val="333333"/>
          <w:sz w:val="24"/>
          <w:szCs w:val="24"/>
          <w:lang w:eastAsia="ru-RU"/>
        </w:rPr>
        <w:t>В соответствии с частью 3 статьи 20 Федерального закона «О бесплатной юридической помощи в Российской Федерации»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r w:rsidR="00770519" w:rsidRPr="00770519">
        <w:rPr>
          <w:rFonts w:ascii="Times New Roman" w:eastAsia="Times New Roman" w:hAnsi="Times New Roman" w:cs="Times New Roman"/>
          <w:color w:val="333333"/>
          <w:sz w:val="24"/>
          <w:szCs w:val="24"/>
          <w:lang w:eastAsia="ru-RU"/>
        </w:rPr>
        <w:br/>
        <w:t>1) истцами и ответчиками при</w:t>
      </w:r>
      <w:proofErr w:type="gramEnd"/>
      <w:r w:rsidR="00770519" w:rsidRPr="00770519">
        <w:rPr>
          <w:rFonts w:ascii="Times New Roman" w:eastAsia="Times New Roman" w:hAnsi="Times New Roman" w:cs="Times New Roman"/>
          <w:color w:val="333333"/>
          <w:sz w:val="24"/>
          <w:szCs w:val="24"/>
          <w:lang w:eastAsia="ru-RU"/>
        </w:rPr>
        <w:t xml:space="preserve"> </w:t>
      </w:r>
      <w:proofErr w:type="gramStart"/>
      <w:r w:rsidR="00770519" w:rsidRPr="00770519">
        <w:rPr>
          <w:rFonts w:ascii="Times New Roman" w:eastAsia="Times New Roman" w:hAnsi="Times New Roman" w:cs="Times New Roman"/>
          <w:color w:val="333333"/>
          <w:sz w:val="24"/>
          <w:szCs w:val="24"/>
          <w:lang w:eastAsia="ru-RU"/>
        </w:rPr>
        <w:t>рассмотрении судами дел о:</w:t>
      </w:r>
      <w:r w:rsidR="00770519" w:rsidRPr="00770519">
        <w:rPr>
          <w:rFonts w:ascii="Times New Roman" w:eastAsia="Times New Roman" w:hAnsi="Times New Roman" w:cs="Times New Roman"/>
          <w:color w:val="333333"/>
          <w:sz w:val="24"/>
          <w:szCs w:val="24"/>
          <w:lang w:eastAsia="ru-RU"/>
        </w:rPr>
        <w:b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w:t>
      </w:r>
      <w:r w:rsidR="00770519" w:rsidRPr="00770519">
        <w:rPr>
          <w:rFonts w:ascii="Times New Roman" w:eastAsia="Times New Roman" w:hAnsi="Times New Roman" w:cs="Times New Roman"/>
          <w:color w:val="333333"/>
          <w:sz w:val="24"/>
          <w:szCs w:val="24"/>
          <w:lang w:eastAsia="ru-RU"/>
        </w:rPr>
        <w:lastRenderedPageBreak/>
        <w:t>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00770519" w:rsidRPr="00770519">
        <w:rPr>
          <w:rFonts w:ascii="Times New Roman" w:eastAsia="Times New Roman" w:hAnsi="Times New Roman" w:cs="Times New Roman"/>
          <w:color w:val="333333"/>
          <w:sz w:val="24"/>
          <w:szCs w:val="24"/>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00770519" w:rsidRPr="00770519">
        <w:rPr>
          <w:rFonts w:ascii="Times New Roman" w:eastAsia="Times New Roman" w:hAnsi="Times New Roman" w:cs="Times New Roman"/>
          <w:color w:val="333333"/>
          <w:sz w:val="24"/>
          <w:szCs w:val="24"/>
          <w:lang w:eastAsia="ru-RU"/>
        </w:rPr>
        <w:br/>
      </w:r>
      <w:proofErr w:type="gramStart"/>
      <w:r w:rsidR="00770519" w:rsidRPr="00770519">
        <w:rPr>
          <w:rFonts w:ascii="Times New Roman" w:eastAsia="Times New Roman" w:hAnsi="Times New Roman" w:cs="Times New Roman"/>
          <w:color w:val="333333"/>
          <w:sz w:val="24"/>
          <w:szCs w:val="24"/>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00770519" w:rsidRPr="00770519">
        <w:rPr>
          <w:rFonts w:ascii="Times New Roman" w:eastAsia="Times New Roman" w:hAnsi="Times New Roman" w:cs="Times New Roman"/>
          <w:color w:val="333333"/>
          <w:sz w:val="24"/>
          <w:szCs w:val="24"/>
          <w:lang w:eastAsia="ru-RU"/>
        </w:rPr>
        <w:br/>
        <w:t>2) истцами (заявителями) при рассмотрении судами дел:</w:t>
      </w:r>
      <w:r w:rsidR="00770519" w:rsidRPr="00770519">
        <w:rPr>
          <w:rFonts w:ascii="Times New Roman" w:eastAsia="Times New Roman" w:hAnsi="Times New Roman" w:cs="Times New Roman"/>
          <w:color w:val="333333"/>
          <w:sz w:val="24"/>
          <w:szCs w:val="24"/>
          <w:lang w:eastAsia="ru-RU"/>
        </w:rPr>
        <w:br/>
        <w:t>а) о взыскании алиментов;</w:t>
      </w:r>
      <w:proofErr w:type="gramEnd"/>
      <w:r w:rsidR="00770519" w:rsidRPr="00770519">
        <w:rPr>
          <w:rFonts w:ascii="Times New Roman" w:eastAsia="Times New Roman" w:hAnsi="Times New Roman" w:cs="Times New Roman"/>
          <w:color w:val="333333"/>
          <w:sz w:val="24"/>
          <w:szCs w:val="24"/>
          <w:lang w:eastAsia="ru-RU"/>
        </w:rPr>
        <w:br/>
        <w:t>б) о возмещении вреда, причиненного смертью кормильца, увечьем или иным повреждением здоровья, связанным с трудовой деятельностью;</w:t>
      </w:r>
      <w:r w:rsidR="00770519" w:rsidRPr="00770519">
        <w:rPr>
          <w:rFonts w:ascii="Times New Roman" w:eastAsia="Times New Roman" w:hAnsi="Times New Roman" w:cs="Times New Roman"/>
          <w:color w:val="333333"/>
          <w:sz w:val="24"/>
          <w:szCs w:val="24"/>
          <w:lang w:eastAsia="ru-RU"/>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sidR="00770519" w:rsidRPr="00770519">
        <w:rPr>
          <w:rFonts w:ascii="Times New Roman" w:eastAsia="Times New Roman" w:hAnsi="Times New Roman" w:cs="Times New Roman"/>
          <w:color w:val="333333"/>
          <w:sz w:val="24"/>
          <w:szCs w:val="24"/>
          <w:lang w:eastAsia="ru-RU"/>
        </w:rPr>
        <w:b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r w:rsidR="00770519" w:rsidRPr="00770519">
        <w:rPr>
          <w:rFonts w:ascii="Times New Roman" w:eastAsia="Times New Roman" w:hAnsi="Times New Roman" w:cs="Times New Roman"/>
          <w:color w:val="333333"/>
          <w:sz w:val="24"/>
          <w:szCs w:val="24"/>
          <w:lang w:eastAsia="ru-RU"/>
        </w:rPr>
        <w:br/>
        <w:t>3) гражданами, в отношении которых судом рассматривается заявление о признании их недееспособными;</w:t>
      </w:r>
      <w:r w:rsidR="00770519" w:rsidRPr="00770519">
        <w:rPr>
          <w:rFonts w:ascii="Times New Roman" w:eastAsia="Times New Roman" w:hAnsi="Times New Roman" w:cs="Times New Roman"/>
          <w:color w:val="333333"/>
          <w:sz w:val="24"/>
          <w:szCs w:val="24"/>
          <w:lang w:eastAsia="ru-RU"/>
        </w:rPr>
        <w:br/>
        <w:t>4) гражданами, пострадавшими от политических репрессий, - по вопросам, связанным с реабилитацией;</w:t>
      </w:r>
      <w:r w:rsidR="00770519" w:rsidRPr="00770519">
        <w:rPr>
          <w:rFonts w:ascii="Times New Roman" w:eastAsia="Times New Roman" w:hAnsi="Times New Roman" w:cs="Times New Roman"/>
          <w:color w:val="333333"/>
          <w:sz w:val="24"/>
          <w:szCs w:val="24"/>
          <w:lang w:eastAsia="ru-RU"/>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00770519" w:rsidRPr="00770519">
        <w:rPr>
          <w:rFonts w:ascii="Times New Roman" w:eastAsia="Times New Roman" w:hAnsi="Times New Roman" w:cs="Times New Roman"/>
          <w:color w:val="333333"/>
          <w:sz w:val="24"/>
          <w:szCs w:val="24"/>
          <w:lang w:eastAsia="ru-RU"/>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2E785B" w:rsidRDefault="002E785B" w:rsidP="00071745">
      <w:pPr>
        <w:spacing w:after="0" w:line="240" w:lineRule="auto"/>
        <w:rPr>
          <w:rFonts w:ascii="Times New Roman" w:eastAsia="Times New Roman" w:hAnsi="Times New Roman" w:cs="Times New Roman"/>
          <w:b/>
          <w:bCs/>
          <w:color w:val="333333"/>
          <w:sz w:val="24"/>
          <w:szCs w:val="24"/>
          <w:lang w:eastAsia="ru-RU"/>
        </w:rPr>
      </w:pPr>
      <w:proofErr w:type="gramStart"/>
      <w:r w:rsidRPr="002E785B">
        <w:rPr>
          <w:rFonts w:ascii="Times New Roman" w:eastAsia="Times New Roman" w:hAnsi="Times New Roman" w:cs="Times New Roman"/>
          <w:b/>
          <w:bCs/>
          <w:color w:val="333333"/>
          <w:sz w:val="24"/>
          <w:szCs w:val="24"/>
          <w:lang w:eastAsia="ru-RU"/>
        </w:rPr>
        <w:t>Согласно стать</w:t>
      </w:r>
      <w:r>
        <w:rPr>
          <w:rFonts w:ascii="Times New Roman" w:eastAsia="Times New Roman" w:hAnsi="Times New Roman" w:cs="Times New Roman"/>
          <w:b/>
          <w:bCs/>
          <w:color w:val="333333"/>
          <w:sz w:val="24"/>
          <w:szCs w:val="24"/>
          <w:lang w:eastAsia="ru-RU"/>
        </w:rPr>
        <w:t>е</w:t>
      </w:r>
      <w:r w:rsidRPr="002E785B">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2.1</w:t>
      </w:r>
      <w:r w:rsidRPr="002E785B">
        <w:rPr>
          <w:rFonts w:ascii="Times New Roman" w:eastAsia="Times New Roman" w:hAnsi="Times New Roman" w:cs="Times New Roman"/>
          <w:b/>
          <w:bCs/>
          <w:color w:val="333333"/>
          <w:sz w:val="24"/>
          <w:szCs w:val="24"/>
          <w:lang w:eastAsia="ru-RU"/>
        </w:rPr>
        <w:t xml:space="preserve"> Закон Забайкальского края от 10.10.2012 N 701-ЗЗК (ред. от 03.04.2019) "Об оказании бесплатной юридической помощи гражданам Российской Федерации на территории Забайкальского края"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w:t>
      </w:r>
      <w:proofErr w:type="gramEnd"/>
      <w:r w:rsidRPr="002E785B">
        <w:rPr>
          <w:rFonts w:ascii="Times New Roman" w:eastAsia="Times New Roman" w:hAnsi="Times New Roman" w:cs="Times New Roman"/>
          <w:b/>
          <w:bCs/>
          <w:color w:val="333333"/>
          <w:sz w:val="24"/>
          <w:szCs w:val="24"/>
          <w:lang w:eastAsia="ru-RU"/>
        </w:rPr>
        <w:t xml:space="preserve"> в судах, государственных и муниципальных органах, организациях интересы граждан, в следующих случаях:</w:t>
      </w:r>
    </w:p>
    <w:p w:rsidR="002E785B" w:rsidRPr="002E785B" w:rsidRDefault="002E785B" w:rsidP="002E785B">
      <w:pPr>
        <w:spacing w:after="0" w:line="240" w:lineRule="auto"/>
        <w:rPr>
          <w:rFonts w:ascii="Times New Roman" w:eastAsia="Times New Roman" w:hAnsi="Times New Roman" w:cs="Times New Roman"/>
          <w:bCs/>
          <w:color w:val="333333"/>
          <w:sz w:val="24"/>
          <w:szCs w:val="24"/>
          <w:lang w:eastAsia="ru-RU"/>
        </w:rPr>
      </w:pPr>
      <w:r w:rsidRPr="002E785B">
        <w:rPr>
          <w:rFonts w:ascii="Times New Roman" w:eastAsia="Times New Roman" w:hAnsi="Times New Roman" w:cs="Times New Roman"/>
          <w:bCs/>
          <w:color w:val="333333"/>
          <w:sz w:val="24"/>
          <w:szCs w:val="24"/>
          <w:lang w:eastAsia="ru-RU"/>
        </w:rPr>
        <w:t>1) решение вопросов, связанных с получением пенсий, пособий, льгот;</w:t>
      </w:r>
    </w:p>
    <w:p w:rsidR="002E785B" w:rsidRPr="002E785B" w:rsidRDefault="002E785B" w:rsidP="002E785B">
      <w:pPr>
        <w:spacing w:after="0" w:line="240" w:lineRule="auto"/>
        <w:rPr>
          <w:rFonts w:ascii="Times New Roman" w:eastAsia="Times New Roman" w:hAnsi="Times New Roman" w:cs="Times New Roman"/>
          <w:bCs/>
          <w:color w:val="333333"/>
          <w:sz w:val="24"/>
          <w:szCs w:val="24"/>
          <w:lang w:eastAsia="ru-RU"/>
        </w:rPr>
      </w:pPr>
      <w:r w:rsidRPr="002E785B">
        <w:rPr>
          <w:rFonts w:ascii="Times New Roman" w:eastAsia="Times New Roman" w:hAnsi="Times New Roman" w:cs="Times New Roman"/>
          <w:bCs/>
          <w:color w:val="333333"/>
          <w:sz w:val="24"/>
          <w:szCs w:val="24"/>
          <w:lang w:eastAsia="ru-RU"/>
        </w:rPr>
        <w:t>2) защита жилищных прав и наследование жилья;</w:t>
      </w:r>
    </w:p>
    <w:p w:rsidR="002E785B" w:rsidRPr="002E785B" w:rsidRDefault="002E785B" w:rsidP="002E785B">
      <w:pPr>
        <w:spacing w:after="0" w:line="240" w:lineRule="auto"/>
        <w:rPr>
          <w:rFonts w:ascii="Times New Roman" w:eastAsia="Times New Roman" w:hAnsi="Times New Roman" w:cs="Times New Roman"/>
          <w:bCs/>
          <w:color w:val="333333"/>
          <w:sz w:val="24"/>
          <w:szCs w:val="24"/>
          <w:lang w:eastAsia="ru-RU"/>
        </w:rPr>
      </w:pPr>
      <w:r w:rsidRPr="002E785B">
        <w:rPr>
          <w:rFonts w:ascii="Times New Roman" w:eastAsia="Times New Roman" w:hAnsi="Times New Roman" w:cs="Times New Roman"/>
          <w:bCs/>
          <w:color w:val="333333"/>
          <w:sz w:val="24"/>
          <w:szCs w:val="24"/>
          <w:lang w:eastAsia="ru-RU"/>
        </w:rPr>
        <w:t>3) защита прав потребителей в части оказания услуг ненадлежащего качества;</w:t>
      </w:r>
    </w:p>
    <w:p w:rsidR="002E785B" w:rsidRPr="002E785B" w:rsidRDefault="002E785B" w:rsidP="002E785B">
      <w:pPr>
        <w:spacing w:after="0" w:line="240" w:lineRule="auto"/>
        <w:rPr>
          <w:rFonts w:ascii="Times New Roman" w:eastAsia="Times New Roman" w:hAnsi="Times New Roman" w:cs="Times New Roman"/>
          <w:bCs/>
          <w:color w:val="333333"/>
          <w:sz w:val="24"/>
          <w:szCs w:val="24"/>
          <w:lang w:eastAsia="ru-RU"/>
        </w:rPr>
      </w:pPr>
      <w:r w:rsidRPr="002E785B">
        <w:rPr>
          <w:rFonts w:ascii="Times New Roman" w:eastAsia="Times New Roman" w:hAnsi="Times New Roman" w:cs="Times New Roman"/>
          <w:bCs/>
          <w:color w:val="333333"/>
          <w:sz w:val="24"/>
          <w:szCs w:val="24"/>
          <w:lang w:eastAsia="ru-RU"/>
        </w:rPr>
        <w:t>4) расторжение брака и раздел совместно нажитого имущества;</w:t>
      </w:r>
    </w:p>
    <w:p w:rsidR="002E785B" w:rsidRPr="002E785B" w:rsidRDefault="002E785B" w:rsidP="002E785B">
      <w:pPr>
        <w:spacing w:after="0" w:line="240" w:lineRule="auto"/>
        <w:rPr>
          <w:rFonts w:ascii="Times New Roman" w:eastAsia="Times New Roman" w:hAnsi="Times New Roman" w:cs="Times New Roman"/>
          <w:bCs/>
          <w:color w:val="333333"/>
          <w:sz w:val="24"/>
          <w:szCs w:val="24"/>
          <w:lang w:eastAsia="ru-RU"/>
        </w:rPr>
      </w:pPr>
      <w:r w:rsidRPr="002E785B">
        <w:rPr>
          <w:rFonts w:ascii="Times New Roman" w:eastAsia="Times New Roman" w:hAnsi="Times New Roman" w:cs="Times New Roman"/>
          <w:bCs/>
          <w:color w:val="333333"/>
          <w:sz w:val="24"/>
          <w:szCs w:val="24"/>
          <w:lang w:eastAsia="ru-RU"/>
        </w:rPr>
        <w:t>5) отказ в предоставлении места в дошкольных образовательных организациях.</w:t>
      </w:r>
    </w:p>
    <w:p w:rsidR="00770519" w:rsidRPr="00770519" w:rsidRDefault="00770519" w:rsidP="00071745">
      <w:pPr>
        <w:spacing w:after="0" w:line="240" w:lineRule="auto"/>
        <w:rPr>
          <w:rFonts w:ascii="Times New Roman" w:eastAsia="Times New Roman" w:hAnsi="Times New Roman" w:cs="Times New Roman"/>
          <w:sz w:val="24"/>
          <w:szCs w:val="24"/>
          <w:shd w:val="clear" w:color="auto" w:fill="FFFFFF"/>
          <w:lang w:eastAsia="ru-RU"/>
        </w:rPr>
      </w:pPr>
      <w:bookmarkStart w:id="0" w:name="_GoBack"/>
      <w:bookmarkEnd w:id="0"/>
      <w:proofErr w:type="gramStart"/>
      <w:r w:rsidRPr="00770519">
        <w:rPr>
          <w:rFonts w:ascii="Times New Roman" w:eastAsia="Times New Roman" w:hAnsi="Times New Roman" w:cs="Times New Roman"/>
          <w:b/>
          <w:bCs/>
          <w:color w:val="333333"/>
          <w:sz w:val="24"/>
          <w:szCs w:val="24"/>
          <w:lang w:eastAsia="ru-RU"/>
        </w:rPr>
        <w:t xml:space="preserve">В соответствии со статьей 21 Федерального закона от 21.11.2011 №324-ФЗ «О бесплатной юридической помощи в Российской Федерации» государственные юридические бюро или адвокаты, являющиеся участниками государственной системы бесплатной юридической помощи, при принятии решения об оказании </w:t>
      </w:r>
      <w:r w:rsidRPr="00770519">
        <w:rPr>
          <w:rFonts w:ascii="Times New Roman" w:eastAsia="Times New Roman" w:hAnsi="Times New Roman" w:cs="Times New Roman"/>
          <w:b/>
          <w:bCs/>
          <w:color w:val="333333"/>
          <w:sz w:val="24"/>
          <w:szCs w:val="24"/>
          <w:lang w:eastAsia="ru-RU"/>
        </w:rPr>
        <w:lastRenderedPageBreak/>
        <w:t>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w:t>
      </w:r>
      <w:proofErr w:type="gramEnd"/>
      <w:r w:rsidRPr="00770519">
        <w:rPr>
          <w:rFonts w:ascii="Times New Roman" w:eastAsia="Times New Roman" w:hAnsi="Times New Roman" w:cs="Times New Roman"/>
          <w:b/>
          <w:bCs/>
          <w:color w:val="333333"/>
          <w:sz w:val="24"/>
          <w:szCs w:val="24"/>
          <w:lang w:eastAsia="ru-RU"/>
        </w:rPr>
        <w:t xml:space="preserve"> </w:t>
      </w:r>
      <w:proofErr w:type="gramStart"/>
      <w:r w:rsidRPr="00770519">
        <w:rPr>
          <w:rFonts w:ascii="Times New Roman" w:eastAsia="Times New Roman" w:hAnsi="Times New Roman" w:cs="Times New Roman"/>
          <w:b/>
          <w:bCs/>
          <w:color w:val="333333"/>
          <w:sz w:val="24"/>
          <w:szCs w:val="24"/>
          <w:lang w:eastAsia="ru-RU"/>
        </w:rPr>
        <w:t>случаях</w:t>
      </w:r>
      <w:proofErr w:type="gramEnd"/>
      <w:r w:rsidRPr="00770519">
        <w:rPr>
          <w:rFonts w:ascii="Times New Roman" w:eastAsia="Times New Roman" w:hAnsi="Times New Roman" w:cs="Times New Roman"/>
          <w:b/>
          <w:bCs/>
          <w:color w:val="333333"/>
          <w:sz w:val="24"/>
          <w:szCs w:val="24"/>
          <w:lang w:eastAsia="ru-RU"/>
        </w:rPr>
        <w:t>, если гражданин:</w:t>
      </w:r>
      <w:r w:rsidRPr="00770519">
        <w:rPr>
          <w:rFonts w:ascii="Times New Roman" w:eastAsia="Times New Roman" w:hAnsi="Times New Roman" w:cs="Times New Roman"/>
          <w:color w:val="333333"/>
          <w:sz w:val="24"/>
          <w:szCs w:val="24"/>
          <w:lang w:eastAsia="ru-RU"/>
        </w:rPr>
        <w:br/>
        <w:t>1) обратился за бесплатной юридической помощью по вопросу, не имеющему правового характера;</w:t>
      </w:r>
      <w:r w:rsidRPr="00770519">
        <w:rPr>
          <w:rFonts w:ascii="Times New Roman" w:eastAsia="Times New Roman" w:hAnsi="Times New Roman" w:cs="Times New Roman"/>
          <w:color w:val="333333"/>
          <w:sz w:val="24"/>
          <w:szCs w:val="24"/>
          <w:lang w:eastAsia="ru-RU"/>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770519">
        <w:rPr>
          <w:rFonts w:ascii="Times New Roman" w:eastAsia="Times New Roman" w:hAnsi="Times New Roman" w:cs="Times New Roman"/>
          <w:color w:val="333333"/>
          <w:sz w:val="24"/>
          <w:szCs w:val="24"/>
          <w:lang w:eastAsia="ru-RU"/>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770519">
        <w:rPr>
          <w:rFonts w:ascii="Times New Roman" w:eastAsia="Times New Roman" w:hAnsi="Times New Roman" w:cs="Times New Roman"/>
          <w:color w:val="333333"/>
          <w:sz w:val="24"/>
          <w:szCs w:val="24"/>
          <w:lang w:eastAsia="ru-RU"/>
        </w:rPr>
        <w:br/>
      </w:r>
      <w:r w:rsidRPr="00770519">
        <w:rPr>
          <w:rFonts w:ascii="Times New Roman" w:eastAsia="Times New Roman" w:hAnsi="Times New Roman" w:cs="Times New Roman"/>
          <w:b/>
          <w:bCs/>
          <w:color w:val="333333"/>
          <w:sz w:val="24"/>
          <w:szCs w:val="24"/>
          <w:lang w:eastAsia="ru-RU"/>
        </w:rPr>
        <w:t>Список адвокатов для участия в системе бесплатной юридической помощи на территории город</w:t>
      </w:r>
      <w:r w:rsidR="00071745" w:rsidRPr="00071745">
        <w:rPr>
          <w:rFonts w:ascii="Times New Roman" w:eastAsia="Times New Roman" w:hAnsi="Times New Roman" w:cs="Times New Roman"/>
          <w:b/>
          <w:bCs/>
          <w:color w:val="333333"/>
          <w:sz w:val="24"/>
          <w:szCs w:val="24"/>
          <w:lang w:eastAsia="ru-RU"/>
        </w:rPr>
        <w:t>ского поселения «Хилокское»</w:t>
      </w:r>
      <w:r w:rsidRPr="00770519">
        <w:rPr>
          <w:rFonts w:ascii="Times New Roman" w:eastAsia="Times New Roman" w:hAnsi="Times New Roman" w:cs="Times New Roman"/>
          <w:b/>
          <w:bCs/>
          <w:color w:val="333333"/>
          <w:sz w:val="24"/>
          <w:szCs w:val="24"/>
          <w:lang w:eastAsia="ru-RU"/>
        </w:rPr>
        <w:t xml:space="preserve"> размещен на сайте</w:t>
      </w:r>
      <w:r w:rsidR="00071745" w:rsidRPr="00071745">
        <w:rPr>
          <w:rFonts w:ascii="Times New Roman" w:eastAsia="Times New Roman" w:hAnsi="Times New Roman" w:cs="Times New Roman"/>
          <w:b/>
          <w:bCs/>
          <w:color w:val="333333"/>
          <w:sz w:val="24"/>
          <w:szCs w:val="24"/>
          <w:lang w:eastAsia="ru-RU"/>
        </w:rPr>
        <w:t xml:space="preserve"> Департамента по обеспечению деятельности мировых судей Забайкальского края </w:t>
      </w:r>
      <w:hyperlink r:id="rId6" w:history="1">
        <w:r w:rsidRPr="00770519">
          <w:rPr>
            <w:rFonts w:ascii="Times New Roman" w:eastAsia="Times New Roman" w:hAnsi="Times New Roman" w:cs="Times New Roman"/>
            <w:b/>
            <w:bCs/>
            <w:color w:val="23527C"/>
            <w:sz w:val="24"/>
            <w:szCs w:val="24"/>
            <w:lang w:eastAsia="ru-RU"/>
          </w:rPr>
          <w:t> (</w:t>
        </w:r>
        <w:r w:rsidR="00071745" w:rsidRPr="00071745">
          <w:rPr>
            <w:rFonts w:ascii="Times New Roman" w:eastAsia="Times New Roman" w:hAnsi="Times New Roman" w:cs="Times New Roman"/>
            <w:b/>
            <w:bCs/>
            <w:color w:val="23527C"/>
            <w:sz w:val="24"/>
            <w:szCs w:val="24"/>
            <w:lang w:eastAsia="ru-RU"/>
          </w:rPr>
          <w:t>https://dms.75.ru/</w:t>
        </w:r>
        <w:r w:rsidRPr="00770519">
          <w:rPr>
            <w:rFonts w:ascii="Times New Roman" w:eastAsia="Times New Roman" w:hAnsi="Times New Roman" w:cs="Times New Roman"/>
            <w:b/>
            <w:bCs/>
            <w:color w:val="23527C"/>
            <w:sz w:val="24"/>
            <w:szCs w:val="24"/>
            <w:lang w:eastAsia="ru-RU"/>
          </w:rPr>
          <w:t>)</w:t>
        </w:r>
      </w:hyperlink>
      <w:r w:rsidRPr="00770519">
        <w:rPr>
          <w:rFonts w:ascii="Times New Roman" w:eastAsia="Times New Roman" w:hAnsi="Times New Roman" w:cs="Times New Roman"/>
          <w:b/>
          <w:bCs/>
          <w:color w:val="333333"/>
          <w:sz w:val="24"/>
          <w:szCs w:val="24"/>
          <w:lang w:eastAsia="ru-RU"/>
        </w:rPr>
        <w:t> в разделе «</w:t>
      </w:r>
      <w:r w:rsidR="00071745" w:rsidRPr="00071745">
        <w:rPr>
          <w:rFonts w:ascii="Times New Roman" w:eastAsia="Times New Roman" w:hAnsi="Times New Roman" w:cs="Times New Roman"/>
          <w:b/>
          <w:bCs/>
          <w:color w:val="333333"/>
          <w:sz w:val="24"/>
          <w:szCs w:val="24"/>
          <w:lang w:eastAsia="ru-RU"/>
        </w:rPr>
        <w:t>Список адвокатов, оказывающих бесплатную юридическую помощь в 2020 году</w:t>
      </w:r>
      <w:r w:rsidRPr="00770519">
        <w:rPr>
          <w:rFonts w:ascii="Times New Roman" w:eastAsia="Times New Roman" w:hAnsi="Times New Roman" w:cs="Times New Roman"/>
          <w:b/>
          <w:bCs/>
          <w:color w:val="333333"/>
          <w:sz w:val="24"/>
          <w:szCs w:val="24"/>
          <w:lang w:eastAsia="ru-RU"/>
        </w:rPr>
        <w:t>»</w:t>
      </w:r>
    </w:p>
    <w:p w:rsidR="00770519" w:rsidRPr="00770519" w:rsidRDefault="00770519" w:rsidP="00071745">
      <w:pPr>
        <w:spacing w:after="0" w:line="240" w:lineRule="auto"/>
        <w:rPr>
          <w:rFonts w:ascii="Times New Roman" w:eastAsia="Times New Roman" w:hAnsi="Times New Roman" w:cs="Times New Roman"/>
          <w:sz w:val="24"/>
          <w:szCs w:val="24"/>
          <w:lang w:eastAsia="ru-RU"/>
        </w:rPr>
      </w:pPr>
      <w:r w:rsidRPr="00770519">
        <w:rPr>
          <w:rFonts w:ascii="Times New Roman" w:eastAsia="Times New Roman" w:hAnsi="Times New Roman" w:cs="Times New Roman"/>
          <w:color w:val="333333"/>
          <w:sz w:val="24"/>
          <w:szCs w:val="24"/>
          <w:lang w:eastAsia="ru-RU"/>
        </w:rPr>
        <w:br w:type="textWrapping" w:clear="all"/>
      </w:r>
    </w:p>
    <w:p w:rsidR="00770519" w:rsidRPr="00071745" w:rsidRDefault="00770519" w:rsidP="00071745">
      <w:pPr>
        <w:rPr>
          <w:rFonts w:ascii="Times New Roman" w:hAnsi="Times New Roman" w:cs="Times New Roman"/>
          <w:sz w:val="24"/>
          <w:szCs w:val="24"/>
        </w:rPr>
      </w:pPr>
    </w:p>
    <w:sectPr w:rsidR="00770519" w:rsidRPr="00071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19"/>
    <w:rsid w:val="00071745"/>
    <w:rsid w:val="002E785B"/>
    <w:rsid w:val="006F795B"/>
    <w:rsid w:val="00770519"/>
    <w:rsid w:val="0082589F"/>
    <w:rsid w:val="00D70707"/>
    <w:rsid w:val="00DB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310">
      <w:bodyDiv w:val="1"/>
      <w:marLeft w:val="0"/>
      <w:marRight w:val="0"/>
      <w:marTop w:val="0"/>
      <w:marBottom w:val="0"/>
      <w:divBdr>
        <w:top w:val="none" w:sz="0" w:space="0" w:color="auto"/>
        <w:left w:val="none" w:sz="0" w:space="0" w:color="auto"/>
        <w:bottom w:val="none" w:sz="0" w:space="0" w:color="auto"/>
        <w:right w:val="none" w:sz="0" w:space="0" w:color="auto"/>
      </w:divBdr>
      <w:divsChild>
        <w:div w:id="1342665086">
          <w:marLeft w:val="0"/>
          <w:marRight w:val="0"/>
          <w:marTop w:val="0"/>
          <w:marBottom w:val="0"/>
          <w:divBdr>
            <w:top w:val="none" w:sz="0" w:space="0" w:color="auto"/>
            <w:left w:val="none" w:sz="0" w:space="0" w:color="auto"/>
            <w:bottom w:val="none" w:sz="0" w:space="0" w:color="auto"/>
            <w:right w:val="none" w:sz="0" w:space="0" w:color="auto"/>
          </w:divBdr>
          <w:divsChild>
            <w:div w:id="1651057478">
              <w:marLeft w:val="0"/>
              <w:marRight w:val="0"/>
              <w:marTop w:val="0"/>
              <w:marBottom w:val="0"/>
              <w:divBdr>
                <w:top w:val="none" w:sz="0" w:space="0" w:color="auto"/>
                <w:left w:val="none" w:sz="0" w:space="0" w:color="auto"/>
                <w:bottom w:val="none" w:sz="0" w:space="0" w:color="auto"/>
                <w:right w:val="none" w:sz="0" w:space="0" w:color="auto"/>
              </w:divBdr>
              <w:divsChild>
                <w:div w:id="19883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vartovsk.ru/inf/civilsociety/go_inf_oo/(www.deppolitiki.admhmao.ru)" TargetMode="External"/><Relationship Id="rId5" Type="http://schemas.openxmlformats.org/officeDocument/2006/relationships/hyperlink" Target="http://34reg.roszdravnadzor.ru/i/Data/Sites/34/GalleryImages/doc/&#1060;&#1077;&#1076;&#1077;&#1088;&#1072;&#1083;&#1100;&#1085;&#1099;&#1081;%20&#1079;&#1072;&#1082;&#1086;&#1085;%20&#1086;&#1090;%202%20&#1084;&#1072;&#1103;%202006%20&#1075;.%20N%2059-&#1060;&#1047;%20(&#1087;&#1086;&#1089;&#1083;%20&#1080;&#1079;&#1084;%2027.07.2010).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2020-06-22T04:23:00Z</dcterms:created>
  <dcterms:modified xsi:type="dcterms:W3CDTF">2020-06-22T04:23:00Z</dcterms:modified>
</cp:coreProperties>
</file>