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35" w:rsidRDefault="006F15BA" w:rsidP="007A7AA2">
      <w:r>
        <w:t xml:space="preserve"> </w:t>
      </w:r>
    </w:p>
    <w:p w:rsidR="00716735" w:rsidRDefault="00AE3AB6" w:rsidP="00FC498E">
      <w:pPr>
        <w:jc w:val="center"/>
        <w:rPr>
          <w:b/>
          <w:sz w:val="28"/>
          <w:szCs w:val="28"/>
        </w:rPr>
      </w:pPr>
      <w:r>
        <w:rPr>
          <w:b/>
          <w:sz w:val="28"/>
          <w:szCs w:val="28"/>
        </w:rPr>
        <w:t>СОВЕТ  ГОРОДСКОГО ПОСЕЛЕНИЯ «ХИЛОКСКОЕ»</w:t>
      </w:r>
    </w:p>
    <w:p w:rsidR="00B87D8E" w:rsidRPr="00B87D8E" w:rsidRDefault="00B87D8E" w:rsidP="003D2902">
      <w:pPr>
        <w:rPr>
          <w:sz w:val="28"/>
          <w:szCs w:val="28"/>
        </w:rPr>
      </w:pPr>
    </w:p>
    <w:p w:rsidR="00716735" w:rsidRDefault="00716735"/>
    <w:p w:rsidR="00716735" w:rsidRDefault="00AE3AB6" w:rsidP="00FC498E">
      <w:pPr>
        <w:jc w:val="center"/>
        <w:rPr>
          <w:b/>
          <w:sz w:val="28"/>
          <w:szCs w:val="28"/>
        </w:rPr>
      </w:pPr>
      <w:r>
        <w:rPr>
          <w:b/>
          <w:sz w:val="28"/>
          <w:szCs w:val="28"/>
        </w:rPr>
        <w:t>РЕШЕНИЕ</w:t>
      </w:r>
    </w:p>
    <w:p w:rsidR="00716735" w:rsidRDefault="00716735"/>
    <w:p w:rsidR="00223735" w:rsidRDefault="00223735"/>
    <w:p w:rsidR="00B87D8E" w:rsidRDefault="002B40D9">
      <w:pPr>
        <w:rPr>
          <w:sz w:val="28"/>
          <w:szCs w:val="28"/>
        </w:rPr>
      </w:pPr>
      <w:r>
        <w:rPr>
          <w:sz w:val="28"/>
          <w:szCs w:val="28"/>
        </w:rPr>
        <w:t xml:space="preserve">    </w:t>
      </w:r>
      <w:r w:rsidR="001A0E9C">
        <w:rPr>
          <w:sz w:val="28"/>
          <w:szCs w:val="28"/>
        </w:rPr>
        <w:t>«</w:t>
      </w:r>
      <w:r w:rsidR="008B6D55">
        <w:rPr>
          <w:sz w:val="28"/>
          <w:szCs w:val="28"/>
        </w:rPr>
        <w:t>02</w:t>
      </w:r>
      <w:r w:rsidR="009C05DE">
        <w:rPr>
          <w:sz w:val="28"/>
          <w:szCs w:val="28"/>
        </w:rPr>
        <w:t xml:space="preserve"> </w:t>
      </w:r>
      <w:r w:rsidR="001A0E9C">
        <w:rPr>
          <w:sz w:val="28"/>
          <w:szCs w:val="28"/>
        </w:rPr>
        <w:t xml:space="preserve">»   </w:t>
      </w:r>
      <w:r w:rsidR="009C05DE">
        <w:rPr>
          <w:sz w:val="28"/>
          <w:szCs w:val="28"/>
        </w:rPr>
        <w:t>ноября 2023</w:t>
      </w:r>
      <w:r w:rsidR="00B87D8E">
        <w:rPr>
          <w:sz w:val="28"/>
          <w:szCs w:val="28"/>
        </w:rPr>
        <w:t xml:space="preserve">г.      </w:t>
      </w:r>
      <w:r w:rsidR="00716735" w:rsidRPr="00B87D8E">
        <w:rPr>
          <w:sz w:val="28"/>
          <w:szCs w:val="28"/>
        </w:rPr>
        <w:t xml:space="preserve">                                                                </w:t>
      </w:r>
      <w:r w:rsidR="00741EF1">
        <w:rPr>
          <w:sz w:val="28"/>
          <w:szCs w:val="28"/>
        </w:rPr>
        <w:t xml:space="preserve">   </w:t>
      </w:r>
      <w:r w:rsidR="00C75E6C">
        <w:rPr>
          <w:sz w:val="28"/>
          <w:szCs w:val="28"/>
        </w:rPr>
        <w:t xml:space="preserve"> </w:t>
      </w:r>
      <w:r w:rsidR="007A2C29">
        <w:rPr>
          <w:sz w:val="28"/>
          <w:szCs w:val="28"/>
        </w:rPr>
        <w:t xml:space="preserve">  </w:t>
      </w:r>
      <w:r w:rsidR="00C75E6C">
        <w:rPr>
          <w:sz w:val="28"/>
          <w:szCs w:val="28"/>
        </w:rPr>
        <w:t>№</w:t>
      </w:r>
      <w:r w:rsidR="009E5FF6">
        <w:rPr>
          <w:sz w:val="28"/>
          <w:szCs w:val="28"/>
        </w:rPr>
        <w:t xml:space="preserve">  </w:t>
      </w:r>
      <w:r w:rsidR="00C9529F">
        <w:rPr>
          <w:sz w:val="28"/>
          <w:szCs w:val="28"/>
        </w:rPr>
        <w:t>51</w:t>
      </w:r>
      <w:r w:rsidR="009E5FF6">
        <w:rPr>
          <w:sz w:val="28"/>
          <w:szCs w:val="28"/>
        </w:rPr>
        <w:t xml:space="preserve">                                                                                                                                                                                                                                                                                                                                                                                                                                   </w:t>
      </w:r>
    </w:p>
    <w:p w:rsidR="00716735" w:rsidRDefault="00914D58" w:rsidP="00B87D8E">
      <w:pPr>
        <w:jc w:val="center"/>
        <w:rPr>
          <w:sz w:val="28"/>
          <w:szCs w:val="28"/>
        </w:rPr>
      </w:pPr>
      <w:r>
        <w:rPr>
          <w:sz w:val="28"/>
          <w:szCs w:val="28"/>
        </w:rPr>
        <w:t>г</w:t>
      </w:r>
      <w:r w:rsidR="00B87D8E">
        <w:rPr>
          <w:sz w:val="28"/>
          <w:szCs w:val="28"/>
        </w:rPr>
        <w:t>.</w:t>
      </w:r>
      <w:r w:rsidR="00692F85">
        <w:rPr>
          <w:sz w:val="28"/>
          <w:szCs w:val="28"/>
        </w:rPr>
        <w:t xml:space="preserve"> </w:t>
      </w:r>
      <w:r w:rsidR="00B87D8E">
        <w:rPr>
          <w:sz w:val="28"/>
          <w:szCs w:val="28"/>
        </w:rPr>
        <w:t>Хилок</w:t>
      </w:r>
    </w:p>
    <w:p w:rsidR="009C05DE" w:rsidRDefault="005E54F3" w:rsidP="003D2902">
      <w:pPr>
        <w:jc w:val="center"/>
        <w:rPr>
          <w:b/>
          <w:sz w:val="28"/>
          <w:szCs w:val="28"/>
        </w:rPr>
      </w:pPr>
      <w:r>
        <w:rPr>
          <w:b/>
          <w:sz w:val="28"/>
          <w:szCs w:val="28"/>
        </w:rPr>
        <w:t>О ПРИНЯТИИ ПРОЕКТА</w:t>
      </w:r>
      <w:r w:rsidR="00137786">
        <w:rPr>
          <w:b/>
          <w:sz w:val="28"/>
          <w:szCs w:val="28"/>
        </w:rPr>
        <w:t xml:space="preserve"> РЕШЕНИЯ СОВЕТА ГОРОДСКОГО</w:t>
      </w:r>
    </w:p>
    <w:p w:rsidR="00275495" w:rsidRDefault="00137786" w:rsidP="003D2902">
      <w:pPr>
        <w:jc w:val="center"/>
        <w:rPr>
          <w:b/>
          <w:sz w:val="28"/>
          <w:szCs w:val="28"/>
        </w:rPr>
      </w:pPr>
      <w:r>
        <w:rPr>
          <w:b/>
          <w:sz w:val="28"/>
          <w:szCs w:val="28"/>
        </w:rPr>
        <w:t xml:space="preserve">ПОСЕЛЕНИЯ «ХИЛОКСКОЕ» «О БЮДЖЕТЕ МУНИЦИПАЛЬНОГО </w:t>
      </w:r>
      <w:r w:rsidR="00763AFC">
        <w:rPr>
          <w:b/>
          <w:sz w:val="28"/>
          <w:szCs w:val="28"/>
        </w:rPr>
        <w:t>ОБРАЗОВАНИЯ ГОРОДСКО</w:t>
      </w:r>
      <w:r w:rsidR="003929C8">
        <w:rPr>
          <w:b/>
          <w:sz w:val="28"/>
          <w:szCs w:val="28"/>
        </w:rPr>
        <w:t xml:space="preserve">Е ПОСЕЛЕНИЕ </w:t>
      </w:r>
      <w:r w:rsidR="009C05DE">
        <w:rPr>
          <w:b/>
          <w:sz w:val="28"/>
          <w:szCs w:val="28"/>
        </w:rPr>
        <w:t xml:space="preserve"> </w:t>
      </w:r>
      <w:r w:rsidR="003929C8">
        <w:rPr>
          <w:b/>
          <w:sz w:val="28"/>
          <w:szCs w:val="28"/>
        </w:rPr>
        <w:t>«ХИЛОКСКОЕ» НА  2024</w:t>
      </w:r>
      <w:r w:rsidR="009C05DE">
        <w:rPr>
          <w:b/>
          <w:sz w:val="28"/>
          <w:szCs w:val="28"/>
        </w:rPr>
        <w:t xml:space="preserve"> г</w:t>
      </w:r>
      <w:r w:rsidR="00763AFC">
        <w:rPr>
          <w:b/>
          <w:sz w:val="28"/>
          <w:szCs w:val="28"/>
        </w:rPr>
        <w:t xml:space="preserve"> И ПЛАНОВЫЙ ПЕРИОД </w:t>
      </w:r>
      <w:r w:rsidR="003929C8">
        <w:rPr>
          <w:b/>
          <w:sz w:val="28"/>
          <w:szCs w:val="28"/>
        </w:rPr>
        <w:t xml:space="preserve"> 2025 и 2026</w:t>
      </w:r>
      <w:r w:rsidR="000572E8">
        <w:rPr>
          <w:b/>
          <w:sz w:val="28"/>
          <w:szCs w:val="28"/>
        </w:rPr>
        <w:t xml:space="preserve"> гг.</w:t>
      </w:r>
    </w:p>
    <w:p w:rsidR="00D503CA" w:rsidRDefault="00D503CA" w:rsidP="00B87D8E">
      <w:pPr>
        <w:jc w:val="center"/>
        <w:rPr>
          <w:b/>
          <w:sz w:val="28"/>
          <w:szCs w:val="28"/>
        </w:rPr>
      </w:pPr>
    </w:p>
    <w:p w:rsidR="00D503CA" w:rsidRDefault="0004535D" w:rsidP="0004535D">
      <w:pPr>
        <w:rPr>
          <w:sz w:val="28"/>
          <w:szCs w:val="28"/>
        </w:rPr>
      </w:pPr>
      <w:r>
        <w:rPr>
          <w:sz w:val="28"/>
          <w:szCs w:val="28"/>
        </w:rPr>
        <w:t xml:space="preserve">     </w:t>
      </w:r>
      <w:r w:rsidR="00D503CA">
        <w:rPr>
          <w:sz w:val="28"/>
          <w:szCs w:val="28"/>
        </w:rPr>
        <w:t xml:space="preserve">Руководствуясь ст.185 Федерального закона РФ от 31.07.1998 г № 145-ФЗ «Бюджетный </w:t>
      </w:r>
      <w:r w:rsidR="00D37823">
        <w:rPr>
          <w:sz w:val="28"/>
          <w:szCs w:val="28"/>
        </w:rPr>
        <w:t xml:space="preserve"> кодекс Российской Федерации» и Федеральным законом от 06.11.2003 № 131-Фз «</w:t>
      </w:r>
      <w:r w:rsidR="009C05DE">
        <w:rPr>
          <w:sz w:val="28"/>
          <w:szCs w:val="28"/>
        </w:rPr>
        <w:t xml:space="preserve"> </w:t>
      </w:r>
      <w:r w:rsidR="00D37823">
        <w:rPr>
          <w:sz w:val="28"/>
          <w:szCs w:val="28"/>
        </w:rPr>
        <w:t xml:space="preserve">Об общих </w:t>
      </w:r>
      <w:r w:rsidR="00BF6F39">
        <w:rPr>
          <w:sz w:val="28"/>
          <w:szCs w:val="28"/>
        </w:rPr>
        <w:t xml:space="preserve"> принципах </w:t>
      </w:r>
      <w:r w:rsidR="009C05DE">
        <w:rPr>
          <w:sz w:val="28"/>
          <w:szCs w:val="28"/>
        </w:rPr>
        <w:t xml:space="preserve">   </w:t>
      </w:r>
      <w:r w:rsidR="00BF6F39">
        <w:rPr>
          <w:sz w:val="28"/>
          <w:szCs w:val="28"/>
        </w:rPr>
        <w:t xml:space="preserve">организации  </w:t>
      </w:r>
      <w:r w:rsidR="009C05DE">
        <w:rPr>
          <w:sz w:val="28"/>
          <w:szCs w:val="28"/>
        </w:rPr>
        <w:t xml:space="preserve">  </w:t>
      </w:r>
      <w:r w:rsidR="00BF6F39">
        <w:rPr>
          <w:sz w:val="28"/>
          <w:szCs w:val="28"/>
        </w:rPr>
        <w:t xml:space="preserve">местного самоуправления </w:t>
      </w:r>
      <w:r w:rsidR="009C05DE">
        <w:rPr>
          <w:sz w:val="28"/>
          <w:szCs w:val="28"/>
        </w:rPr>
        <w:t xml:space="preserve">    </w:t>
      </w:r>
      <w:r w:rsidR="00BF6F39">
        <w:rPr>
          <w:sz w:val="28"/>
          <w:szCs w:val="28"/>
        </w:rPr>
        <w:t>в Российской</w:t>
      </w:r>
      <w:r w:rsidR="009C05DE">
        <w:rPr>
          <w:sz w:val="28"/>
          <w:szCs w:val="28"/>
        </w:rPr>
        <w:t xml:space="preserve">  </w:t>
      </w:r>
      <w:r w:rsidR="00BF6F39">
        <w:rPr>
          <w:sz w:val="28"/>
          <w:szCs w:val="28"/>
        </w:rPr>
        <w:t xml:space="preserve"> Федерации </w:t>
      </w:r>
      <w:r w:rsidR="009C05DE">
        <w:rPr>
          <w:sz w:val="28"/>
          <w:szCs w:val="28"/>
        </w:rPr>
        <w:t xml:space="preserve">  </w:t>
      </w:r>
      <w:r w:rsidR="00BF6F39">
        <w:rPr>
          <w:sz w:val="28"/>
          <w:szCs w:val="28"/>
        </w:rPr>
        <w:t xml:space="preserve">в </w:t>
      </w:r>
      <w:r w:rsidR="009C05DE">
        <w:rPr>
          <w:sz w:val="28"/>
          <w:szCs w:val="28"/>
        </w:rPr>
        <w:t xml:space="preserve">  </w:t>
      </w:r>
      <w:r w:rsidR="00BF6F39">
        <w:rPr>
          <w:sz w:val="28"/>
          <w:szCs w:val="28"/>
        </w:rPr>
        <w:t>соответствии</w:t>
      </w:r>
      <w:r w:rsidR="009C05DE">
        <w:rPr>
          <w:sz w:val="28"/>
          <w:szCs w:val="28"/>
        </w:rPr>
        <w:t xml:space="preserve">   </w:t>
      </w:r>
      <w:r w:rsidR="00BF6F39">
        <w:rPr>
          <w:sz w:val="28"/>
          <w:szCs w:val="28"/>
        </w:rPr>
        <w:t xml:space="preserve"> Уставом </w:t>
      </w:r>
      <w:r w:rsidR="00827C1C">
        <w:rPr>
          <w:sz w:val="28"/>
          <w:szCs w:val="28"/>
        </w:rPr>
        <w:t xml:space="preserve">городского </w:t>
      </w:r>
      <w:r w:rsidR="009C05DE">
        <w:rPr>
          <w:sz w:val="28"/>
          <w:szCs w:val="28"/>
        </w:rPr>
        <w:t xml:space="preserve"> </w:t>
      </w:r>
      <w:r w:rsidR="00827C1C">
        <w:rPr>
          <w:sz w:val="28"/>
          <w:szCs w:val="28"/>
        </w:rPr>
        <w:t xml:space="preserve"> «Хилокское»,</w:t>
      </w:r>
      <w:r w:rsidR="009C05DE">
        <w:rPr>
          <w:sz w:val="28"/>
          <w:szCs w:val="28"/>
        </w:rPr>
        <w:t xml:space="preserve">   </w:t>
      </w:r>
      <w:r w:rsidR="00827C1C">
        <w:rPr>
          <w:sz w:val="28"/>
          <w:szCs w:val="28"/>
        </w:rPr>
        <w:t xml:space="preserve"> Положением</w:t>
      </w:r>
      <w:r w:rsidR="009C05DE">
        <w:rPr>
          <w:sz w:val="28"/>
          <w:szCs w:val="28"/>
        </w:rPr>
        <w:t xml:space="preserve">   </w:t>
      </w:r>
      <w:r w:rsidR="00827C1C">
        <w:rPr>
          <w:sz w:val="28"/>
          <w:szCs w:val="28"/>
        </w:rPr>
        <w:t xml:space="preserve"> </w:t>
      </w:r>
      <w:r w:rsidR="009E2E19">
        <w:rPr>
          <w:sz w:val="28"/>
          <w:szCs w:val="28"/>
        </w:rPr>
        <w:t>«О бюджетном</w:t>
      </w:r>
      <w:r w:rsidR="009C05DE">
        <w:rPr>
          <w:sz w:val="28"/>
          <w:szCs w:val="28"/>
        </w:rPr>
        <w:t xml:space="preserve">  </w:t>
      </w:r>
      <w:r w:rsidR="009E2E19">
        <w:rPr>
          <w:sz w:val="28"/>
          <w:szCs w:val="28"/>
        </w:rPr>
        <w:t xml:space="preserve"> процессе</w:t>
      </w:r>
      <w:r w:rsidR="009C05DE">
        <w:rPr>
          <w:sz w:val="28"/>
          <w:szCs w:val="28"/>
        </w:rPr>
        <w:t xml:space="preserve">  </w:t>
      </w:r>
      <w:r w:rsidR="009E2E19">
        <w:rPr>
          <w:sz w:val="28"/>
          <w:szCs w:val="28"/>
        </w:rPr>
        <w:t xml:space="preserve"> в городском поселении «Хилокское»</w:t>
      </w:r>
      <w:r w:rsidR="000B71CF">
        <w:rPr>
          <w:sz w:val="28"/>
          <w:szCs w:val="28"/>
        </w:rPr>
        <w:t>, утвержденным Решением Совета городского</w:t>
      </w:r>
      <w:r w:rsidR="009C05DE">
        <w:rPr>
          <w:sz w:val="28"/>
          <w:szCs w:val="28"/>
        </w:rPr>
        <w:t xml:space="preserve">  </w:t>
      </w:r>
      <w:r w:rsidR="000B71CF">
        <w:rPr>
          <w:sz w:val="28"/>
          <w:szCs w:val="28"/>
        </w:rPr>
        <w:t xml:space="preserve"> поселения </w:t>
      </w:r>
      <w:r w:rsidR="009C05DE">
        <w:rPr>
          <w:sz w:val="28"/>
          <w:szCs w:val="28"/>
        </w:rPr>
        <w:t xml:space="preserve"> </w:t>
      </w:r>
      <w:r w:rsidR="000B71CF">
        <w:rPr>
          <w:sz w:val="28"/>
          <w:szCs w:val="28"/>
        </w:rPr>
        <w:t xml:space="preserve">«Хилокское»  № 46 от 02.06.2016 г., </w:t>
      </w:r>
      <w:r w:rsidR="009C05DE">
        <w:rPr>
          <w:sz w:val="28"/>
          <w:szCs w:val="28"/>
        </w:rPr>
        <w:t xml:space="preserve">  </w:t>
      </w:r>
      <w:r w:rsidR="000B71CF">
        <w:rPr>
          <w:sz w:val="28"/>
          <w:szCs w:val="28"/>
        </w:rPr>
        <w:t xml:space="preserve">рассмотрев проект решения </w:t>
      </w:r>
      <w:r w:rsidR="00CB47E5">
        <w:rPr>
          <w:sz w:val="28"/>
          <w:szCs w:val="28"/>
        </w:rPr>
        <w:t>Совета городского поселения «Хилокское» «</w:t>
      </w:r>
      <w:r w:rsidR="009C05DE">
        <w:rPr>
          <w:sz w:val="28"/>
          <w:szCs w:val="28"/>
        </w:rPr>
        <w:t xml:space="preserve">  </w:t>
      </w:r>
      <w:r w:rsidR="00CB47E5">
        <w:rPr>
          <w:sz w:val="28"/>
          <w:szCs w:val="28"/>
        </w:rPr>
        <w:t>О бюджете муниципального образования городско</w:t>
      </w:r>
      <w:r w:rsidR="003929C8">
        <w:rPr>
          <w:sz w:val="28"/>
          <w:szCs w:val="28"/>
        </w:rPr>
        <w:t>го поселения «Хилокское» на 2024</w:t>
      </w:r>
      <w:r w:rsidR="00CB47E5">
        <w:rPr>
          <w:sz w:val="28"/>
          <w:szCs w:val="28"/>
        </w:rPr>
        <w:t xml:space="preserve"> год и плано</w:t>
      </w:r>
      <w:r w:rsidR="009C05DE">
        <w:rPr>
          <w:sz w:val="28"/>
          <w:szCs w:val="28"/>
        </w:rPr>
        <w:t xml:space="preserve">вый период 2025и </w:t>
      </w:r>
      <w:r w:rsidR="003929C8">
        <w:rPr>
          <w:sz w:val="28"/>
          <w:szCs w:val="28"/>
        </w:rPr>
        <w:t xml:space="preserve"> 2026</w:t>
      </w:r>
      <w:r w:rsidR="00CB47E5">
        <w:rPr>
          <w:sz w:val="28"/>
          <w:szCs w:val="28"/>
        </w:rPr>
        <w:t xml:space="preserve"> гг, </w:t>
      </w:r>
      <w:r w:rsidR="00AC60A4">
        <w:rPr>
          <w:sz w:val="28"/>
          <w:szCs w:val="28"/>
        </w:rPr>
        <w:t xml:space="preserve">представленный  главой городского поселения «Хилокское», Совет </w:t>
      </w:r>
      <w:r w:rsidR="009C05DE">
        <w:rPr>
          <w:sz w:val="28"/>
          <w:szCs w:val="28"/>
        </w:rPr>
        <w:t xml:space="preserve"> </w:t>
      </w:r>
      <w:r w:rsidR="00AC60A4">
        <w:rPr>
          <w:sz w:val="28"/>
          <w:szCs w:val="28"/>
        </w:rPr>
        <w:t xml:space="preserve">городского </w:t>
      </w:r>
      <w:r w:rsidR="009C05DE">
        <w:rPr>
          <w:sz w:val="28"/>
          <w:szCs w:val="28"/>
        </w:rPr>
        <w:t xml:space="preserve">  </w:t>
      </w:r>
      <w:r w:rsidR="00AC60A4">
        <w:rPr>
          <w:sz w:val="28"/>
          <w:szCs w:val="28"/>
        </w:rPr>
        <w:t xml:space="preserve">поселения </w:t>
      </w:r>
      <w:r w:rsidR="009C05DE">
        <w:rPr>
          <w:sz w:val="28"/>
          <w:szCs w:val="28"/>
        </w:rPr>
        <w:t xml:space="preserve">     </w:t>
      </w:r>
      <w:r w:rsidR="00AC60A4">
        <w:rPr>
          <w:sz w:val="28"/>
          <w:szCs w:val="28"/>
        </w:rPr>
        <w:t>«Хилокское»  РЕШИЛ:</w:t>
      </w:r>
    </w:p>
    <w:p w:rsidR="00B915E7" w:rsidRDefault="00B915E7" w:rsidP="0004535D">
      <w:pPr>
        <w:rPr>
          <w:sz w:val="28"/>
          <w:szCs w:val="28"/>
        </w:rPr>
      </w:pPr>
    </w:p>
    <w:p w:rsidR="00B915E7" w:rsidRDefault="00B915E7" w:rsidP="00B915E7">
      <w:pPr>
        <w:pStyle w:val="a9"/>
        <w:numPr>
          <w:ilvl w:val="0"/>
          <w:numId w:val="11"/>
        </w:numPr>
        <w:rPr>
          <w:sz w:val="28"/>
          <w:szCs w:val="28"/>
        </w:rPr>
      </w:pPr>
      <w:r>
        <w:rPr>
          <w:sz w:val="28"/>
          <w:szCs w:val="28"/>
        </w:rPr>
        <w:t xml:space="preserve">Принять </w:t>
      </w:r>
      <w:r w:rsidR="004934B9">
        <w:rPr>
          <w:sz w:val="28"/>
          <w:szCs w:val="28"/>
        </w:rPr>
        <w:t xml:space="preserve">прилагаемый проект Решения </w:t>
      </w:r>
      <w:r w:rsidR="001E32AA">
        <w:rPr>
          <w:sz w:val="28"/>
          <w:szCs w:val="28"/>
        </w:rPr>
        <w:t>Совета городского поселения «О б</w:t>
      </w:r>
      <w:r w:rsidR="004934B9">
        <w:rPr>
          <w:sz w:val="28"/>
          <w:szCs w:val="28"/>
        </w:rPr>
        <w:t>юджете городского поселения «Хилокское»</w:t>
      </w:r>
      <w:r w:rsidR="003929C8">
        <w:rPr>
          <w:sz w:val="28"/>
          <w:szCs w:val="28"/>
        </w:rPr>
        <w:t xml:space="preserve"> на 2024</w:t>
      </w:r>
      <w:r w:rsidR="000B6F0B">
        <w:rPr>
          <w:sz w:val="28"/>
          <w:szCs w:val="28"/>
        </w:rPr>
        <w:t xml:space="preserve"> год и плановый период </w:t>
      </w:r>
      <w:r w:rsidR="003929C8">
        <w:rPr>
          <w:sz w:val="28"/>
          <w:szCs w:val="28"/>
        </w:rPr>
        <w:t>2025 и 2026</w:t>
      </w:r>
      <w:r w:rsidR="004934B9">
        <w:rPr>
          <w:sz w:val="28"/>
          <w:szCs w:val="28"/>
        </w:rPr>
        <w:t xml:space="preserve"> гг.</w:t>
      </w:r>
    </w:p>
    <w:p w:rsidR="00626560" w:rsidRDefault="00AC31E6" w:rsidP="00B915E7">
      <w:pPr>
        <w:pStyle w:val="a9"/>
        <w:numPr>
          <w:ilvl w:val="0"/>
          <w:numId w:val="11"/>
        </w:numPr>
        <w:rPr>
          <w:sz w:val="28"/>
          <w:szCs w:val="28"/>
        </w:rPr>
      </w:pPr>
      <w:r>
        <w:rPr>
          <w:sz w:val="28"/>
          <w:szCs w:val="28"/>
        </w:rPr>
        <w:t xml:space="preserve">Вынести на </w:t>
      </w:r>
      <w:r w:rsidR="00651DF0">
        <w:rPr>
          <w:sz w:val="28"/>
          <w:szCs w:val="28"/>
        </w:rPr>
        <w:t xml:space="preserve"> обсуждение публичных слушаний проект Решения Совета городского поселения «О бюджете муниципального образования городск</w:t>
      </w:r>
      <w:r w:rsidR="003929C8">
        <w:rPr>
          <w:sz w:val="28"/>
          <w:szCs w:val="28"/>
        </w:rPr>
        <w:t>ое поселение «Хилокское» на 2024 год и плановый период 2025 и 2026</w:t>
      </w:r>
      <w:r w:rsidR="00651DF0">
        <w:rPr>
          <w:sz w:val="28"/>
          <w:szCs w:val="28"/>
        </w:rPr>
        <w:t xml:space="preserve"> гг</w:t>
      </w:r>
      <w:r w:rsidR="000B6F0B">
        <w:rPr>
          <w:sz w:val="28"/>
          <w:szCs w:val="28"/>
        </w:rPr>
        <w:t>.</w:t>
      </w:r>
      <w:r w:rsidR="00651DF0">
        <w:rPr>
          <w:sz w:val="28"/>
          <w:szCs w:val="28"/>
        </w:rPr>
        <w:t xml:space="preserve">» и назначить </w:t>
      </w:r>
      <w:r w:rsidR="00EA4918">
        <w:rPr>
          <w:sz w:val="28"/>
          <w:szCs w:val="28"/>
        </w:rPr>
        <w:t xml:space="preserve">проведение </w:t>
      </w:r>
      <w:r w:rsidR="003929C8">
        <w:rPr>
          <w:sz w:val="28"/>
          <w:szCs w:val="28"/>
        </w:rPr>
        <w:t>публичных  с</w:t>
      </w:r>
      <w:r w:rsidR="0094030A">
        <w:rPr>
          <w:sz w:val="28"/>
          <w:szCs w:val="28"/>
        </w:rPr>
        <w:t xml:space="preserve">лушаний  14  </w:t>
      </w:r>
      <w:r w:rsidR="001E32AA">
        <w:rPr>
          <w:sz w:val="28"/>
          <w:szCs w:val="28"/>
        </w:rPr>
        <w:t>ноября 2023 года в 18</w:t>
      </w:r>
      <w:r w:rsidR="00EA4918">
        <w:rPr>
          <w:sz w:val="28"/>
          <w:szCs w:val="28"/>
        </w:rPr>
        <w:t xml:space="preserve"> 00 часов местного</w:t>
      </w:r>
      <w:r w:rsidR="00BE2927">
        <w:rPr>
          <w:sz w:val="28"/>
          <w:szCs w:val="28"/>
        </w:rPr>
        <w:t xml:space="preserve"> времени. Место проведения в помещении по адресу : г.Хилок , ул.Калинина , д.1.</w:t>
      </w:r>
    </w:p>
    <w:p w:rsidR="008B6D55" w:rsidRDefault="00BE2927" w:rsidP="00B915E7">
      <w:pPr>
        <w:pStyle w:val="a9"/>
        <w:numPr>
          <w:ilvl w:val="0"/>
          <w:numId w:val="11"/>
        </w:numPr>
        <w:rPr>
          <w:sz w:val="28"/>
          <w:szCs w:val="28"/>
        </w:rPr>
      </w:pPr>
      <w:r>
        <w:rPr>
          <w:sz w:val="28"/>
          <w:szCs w:val="28"/>
        </w:rPr>
        <w:t xml:space="preserve">Настоящее </w:t>
      </w:r>
      <w:r w:rsidR="008B6D55">
        <w:rPr>
          <w:sz w:val="28"/>
          <w:szCs w:val="28"/>
        </w:rPr>
        <w:t xml:space="preserve">  </w:t>
      </w:r>
      <w:r>
        <w:rPr>
          <w:sz w:val="28"/>
          <w:szCs w:val="28"/>
        </w:rPr>
        <w:t xml:space="preserve">решение </w:t>
      </w:r>
      <w:r w:rsidR="008B6D55">
        <w:rPr>
          <w:sz w:val="28"/>
          <w:szCs w:val="28"/>
        </w:rPr>
        <w:t xml:space="preserve">  </w:t>
      </w:r>
      <w:r>
        <w:rPr>
          <w:sz w:val="28"/>
          <w:szCs w:val="28"/>
        </w:rPr>
        <w:t xml:space="preserve"> вступает</w:t>
      </w:r>
      <w:r w:rsidR="008B6D55">
        <w:rPr>
          <w:sz w:val="28"/>
          <w:szCs w:val="28"/>
        </w:rPr>
        <w:t xml:space="preserve"> </w:t>
      </w:r>
      <w:r>
        <w:rPr>
          <w:sz w:val="28"/>
          <w:szCs w:val="28"/>
        </w:rPr>
        <w:t xml:space="preserve"> в </w:t>
      </w:r>
      <w:r w:rsidR="008B6D55">
        <w:rPr>
          <w:sz w:val="28"/>
          <w:szCs w:val="28"/>
        </w:rPr>
        <w:t xml:space="preserve">  </w:t>
      </w:r>
      <w:r>
        <w:rPr>
          <w:sz w:val="28"/>
          <w:szCs w:val="28"/>
        </w:rPr>
        <w:t xml:space="preserve">силу </w:t>
      </w:r>
      <w:r w:rsidR="008B6D55">
        <w:rPr>
          <w:sz w:val="28"/>
          <w:szCs w:val="28"/>
        </w:rPr>
        <w:t xml:space="preserve">  </w:t>
      </w:r>
      <w:r w:rsidR="009B6E76">
        <w:rPr>
          <w:sz w:val="28"/>
          <w:szCs w:val="28"/>
        </w:rPr>
        <w:t>после</w:t>
      </w:r>
      <w:r w:rsidR="008B6D55">
        <w:rPr>
          <w:sz w:val="28"/>
          <w:szCs w:val="28"/>
        </w:rPr>
        <w:t xml:space="preserve">   </w:t>
      </w:r>
      <w:r w:rsidR="009B6E76">
        <w:rPr>
          <w:sz w:val="28"/>
          <w:szCs w:val="28"/>
        </w:rPr>
        <w:t xml:space="preserve"> официального </w:t>
      </w:r>
      <w:r w:rsidR="008B6D55">
        <w:rPr>
          <w:sz w:val="28"/>
          <w:szCs w:val="28"/>
        </w:rPr>
        <w:t xml:space="preserve">  </w:t>
      </w:r>
    </w:p>
    <w:p w:rsidR="00BE2927" w:rsidRPr="00B915E7" w:rsidRDefault="008B6D55" w:rsidP="008B6D55">
      <w:pPr>
        <w:pStyle w:val="a9"/>
        <w:rPr>
          <w:sz w:val="28"/>
          <w:szCs w:val="28"/>
        </w:rPr>
      </w:pPr>
      <w:r>
        <w:rPr>
          <w:sz w:val="28"/>
          <w:szCs w:val="28"/>
        </w:rPr>
        <w:t xml:space="preserve">Опубликования. </w:t>
      </w:r>
    </w:p>
    <w:p w:rsidR="00AC60A4" w:rsidRDefault="00AC60A4" w:rsidP="0004535D">
      <w:pPr>
        <w:rPr>
          <w:sz w:val="28"/>
          <w:szCs w:val="28"/>
        </w:rPr>
      </w:pPr>
    </w:p>
    <w:p w:rsidR="00764C67" w:rsidRDefault="003D2902" w:rsidP="0004535D">
      <w:pPr>
        <w:rPr>
          <w:sz w:val="28"/>
          <w:szCs w:val="28"/>
        </w:rPr>
      </w:pPr>
      <w:r>
        <w:rPr>
          <w:sz w:val="28"/>
          <w:szCs w:val="28"/>
        </w:rPr>
        <w:t xml:space="preserve">     </w:t>
      </w:r>
      <w:r w:rsidR="0094030A">
        <w:rPr>
          <w:sz w:val="28"/>
          <w:szCs w:val="28"/>
        </w:rPr>
        <w:t xml:space="preserve">    </w:t>
      </w:r>
      <w:r w:rsidR="000B6F0B">
        <w:rPr>
          <w:sz w:val="28"/>
          <w:szCs w:val="28"/>
        </w:rPr>
        <w:t xml:space="preserve"> Глава городского поселения «Хилокское</w:t>
      </w:r>
      <w:r w:rsidR="002914F7">
        <w:rPr>
          <w:sz w:val="28"/>
          <w:szCs w:val="28"/>
        </w:rPr>
        <w:t>»                    С.А.Чендылов</w:t>
      </w:r>
    </w:p>
    <w:p w:rsidR="003D2902" w:rsidRPr="003D2902" w:rsidRDefault="003D2902" w:rsidP="003D2902">
      <w:pPr>
        <w:widowControl w:val="0"/>
        <w:autoSpaceDE w:val="0"/>
        <w:autoSpaceDN w:val="0"/>
        <w:adjustRightInd w:val="0"/>
        <w:ind w:firstLine="720"/>
        <w:jc w:val="right"/>
        <w:rPr>
          <w:b/>
          <w:bCs/>
          <w:sz w:val="28"/>
          <w:szCs w:val="28"/>
        </w:rPr>
      </w:pPr>
      <w:r w:rsidRPr="003D2902">
        <w:rPr>
          <w:b/>
          <w:bCs/>
          <w:sz w:val="28"/>
          <w:szCs w:val="28"/>
        </w:rPr>
        <w:lastRenderedPageBreak/>
        <w:t xml:space="preserve">Проект              </w:t>
      </w:r>
    </w:p>
    <w:p w:rsidR="003D2902" w:rsidRPr="003D2902" w:rsidRDefault="003D2902" w:rsidP="003D2902">
      <w:pPr>
        <w:widowControl w:val="0"/>
        <w:autoSpaceDE w:val="0"/>
        <w:autoSpaceDN w:val="0"/>
        <w:adjustRightInd w:val="0"/>
        <w:jc w:val="right"/>
        <w:rPr>
          <w:i/>
          <w:sz w:val="28"/>
          <w:szCs w:val="28"/>
          <w:u w:val="single"/>
        </w:rPr>
      </w:pPr>
      <w:r w:rsidRPr="003D2902">
        <w:rPr>
          <w:b/>
          <w:sz w:val="28"/>
          <w:szCs w:val="28"/>
        </w:rPr>
        <w:t xml:space="preserve">                                                  </w:t>
      </w:r>
      <w:r w:rsidRPr="003D2902">
        <w:rPr>
          <w:i/>
          <w:sz w:val="28"/>
          <w:szCs w:val="28"/>
          <w:u w:val="single"/>
        </w:rPr>
        <w:t xml:space="preserve">                                                                                                                    </w:t>
      </w:r>
    </w:p>
    <w:p w:rsidR="003D2902" w:rsidRPr="003D2902" w:rsidRDefault="003D2902" w:rsidP="003D2902">
      <w:pPr>
        <w:widowControl w:val="0"/>
        <w:autoSpaceDE w:val="0"/>
        <w:autoSpaceDN w:val="0"/>
        <w:adjustRightInd w:val="0"/>
        <w:jc w:val="center"/>
        <w:rPr>
          <w:b/>
          <w:sz w:val="28"/>
          <w:szCs w:val="28"/>
        </w:rPr>
      </w:pPr>
      <w:r w:rsidRPr="003D2902">
        <w:rPr>
          <w:b/>
          <w:sz w:val="28"/>
          <w:szCs w:val="28"/>
        </w:rPr>
        <w:t>СОВЕТ ГОРОДСКОГО ПОСЕЛЕНИЯ «ХИЛОКСКОЕ»</w:t>
      </w: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b/>
          <w:sz w:val="28"/>
          <w:szCs w:val="28"/>
        </w:rPr>
      </w:pPr>
      <w:r w:rsidRPr="003D2902">
        <w:rPr>
          <w:b/>
          <w:sz w:val="28"/>
          <w:szCs w:val="28"/>
        </w:rPr>
        <w:t>РЕШЕНИЕ</w:t>
      </w:r>
    </w:p>
    <w:p w:rsidR="003D2902" w:rsidRPr="003D2902" w:rsidRDefault="003D2902" w:rsidP="003D2902">
      <w:pPr>
        <w:widowControl w:val="0"/>
        <w:autoSpaceDE w:val="0"/>
        <w:autoSpaceDN w:val="0"/>
        <w:adjustRightInd w:val="0"/>
        <w:jc w:val="center"/>
        <w:rPr>
          <w:sz w:val="28"/>
          <w:szCs w:val="28"/>
        </w:rPr>
      </w:pPr>
      <w:r w:rsidRPr="003D2902">
        <w:rPr>
          <w:sz w:val="28"/>
          <w:szCs w:val="28"/>
        </w:rPr>
        <w:t>«        »      2023г.</w:t>
      </w:r>
      <w:r w:rsidRPr="003D2902">
        <w:rPr>
          <w:sz w:val="28"/>
          <w:szCs w:val="28"/>
        </w:rPr>
        <w:tab/>
        <w:t xml:space="preserve">                                                                         №     </w:t>
      </w:r>
    </w:p>
    <w:p w:rsidR="003D2902" w:rsidRPr="003D2902" w:rsidRDefault="003D2902" w:rsidP="003D2902">
      <w:pPr>
        <w:widowControl w:val="0"/>
        <w:autoSpaceDE w:val="0"/>
        <w:autoSpaceDN w:val="0"/>
        <w:adjustRightInd w:val="0"/>
        <w:jc w:val="center"/>
        <w:rPr>
          <w:sz w:val="28"/>
          <w:szCs w:val="28"/>
        </w:rPr>
      </w:pPr>
      <w:r w:rsidRPr="003D2902">
        <w:rPr>
          <w:sz w:val="28"/>
          <w:szCs w:val="28"/>
        </w:rPr>
        <w:t xml:space="preserve">  г. Хилок</w:t>
      </w: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b/>
          <w:sz w:val="28"/>
          <w:szCs w:val="28"/>
        </w:rPr>
      </w:pPr>
      <w:r w:rsidRPr="003D2902">
        <w:rPr>
          <w:b/>
          <w:sz w:val="28"/>
          <w:szCs w:val="28"/>
        </w:rPr>
        <w:t xml:space="preserve"> «О БЮДЖЕТЕ МУНИЦИПАЛЬНОГО ОБРАЗОВАНИЯ ГОРОДСКОЕ ПОСЕЛЕНИЕ «ХИЛОКСКОЕ» НА 2024 ГОД И ПЛАНОВЫЙ ПЕРИОД 2025г. и 2026 г.»</w:t>
      </w:r>
    </w:p>
    <w:p w:rsidR="003D2902" w:rsidRPr="003D2902" w:rsidRDefault="003D2902" w:rsidP="003D2902">
      <w:pPr>
        <w:widowControl w:val="0"/>
        <w:autoSpaceDE w:val="0"/>
        <w:autoSpaceDN w:val="0"/>
        <w:adjustRightInd w:val="0"/>
        <w:rPr>
          <w:b/>
          <w:sz w:val="28"/>
          <w:szCs w:val="28"/>
        </w:rPr>
      </w:pP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 xml:space="preserve">         В соответствии со ст.185 Федерального закона РФ от 31.07.1998 г № 145-ФЗ «Бюджетный кодекс РФ» (в редакции Федеральных законов) и с Федеральным законом от 06.11.2003 г. № 131-ФЗ «Об общих принципах организации местного самоуправления в РФ» </w:t>
      </w:r>
      <w:r w:rsidRPr="003D2902">
        <w:rPr>
          <w:color w:val="000000"/>
          <w:sz w:val="28"/>
          <w:szCs w:val="28"/>
        </w:rPr>
        <w:t>Совет городского поселения «Хилокское»</w:t>
      </w:r>
      <w:r w:rsidRPr="003D2902">
        <w:rPr>
          <w:sz w:val="28"/>
          <w:szCs w:val="28"/>
        </w:rPr>
        <w:t xml:space="preserve"> РЕШИЛ:</w:t>
      </w:r>
    </w:p>
    <w:p w:rsidR="003D2902" w:rsidRPr="003D2902" w:rsidRDefault="003D2902" w:rsidP="003D2902">
      <w:pPr>
        <w:widowControl w:val="0"/>
        <w:autoSpaceDE w:val="0"/>
        <w:autoSpaceDN w:val="0"/>
        <w:adjustRightInd w:val="0"/>
        <w:jc w:val="both"/>
        <w:rPr>
          <w:sz w:val="28"/>
          <w:szCs w:val="28"/>
        </w:rPr>
      </w:pPr>
      <w:r w:rsidRPr="003D2902">
        <w:rPr>
          <w:sz w:val="28"/>
          <w:szCs w:val="28"/>
        </w:rPr>
        <w:t xml:space="preserve">      </w:t>
      </w:r>
    </w:p>
    <w:p w:rsidR="003D2902" w:rsidRPr="003D2902" w:rsidRDefault="003D2902" w:rsidP="003D2902">
      <w:pPr>
        <w:widowControl w:val="0"/>
        <w:numPr>
          <w:ilvl w:val="0"/>
          <w:numId w:val="28"/>
        </w:numPr>
        <w:autoSpaceDE w:val="0"/>
        <w:autoSpaceDN w:val="0"/>
        <w:adjustRightInd w:val="0"/>
        <w:jc w:val="both"/>
        <w:rPr>
          <w:sz w:val="28"/>
          <w:szCs w:val="28"/>
        </w:rPr>
      </w:pPr>
      <w:r w:rsidRPr="003D2902">
        <w:rPr>
          <w:sz w:val="28"/>
          <w:szCs w:val="28"/>
        </w:rPr>
        <w:t>Принять Решение Совета городского поселения «О Бюджете  муниципального образования городское поселение  «Хилокское» на 2024 год и  плановый период  2025г. и 2026г.</w:t>
      </w:r>
    </w:p>
    <w:p w:rsidR="003D2902" w:rsidRPr="003D2902" w:rsidRDefault="003D2902" w:rsidP="003D2902">
      <w:pPr>
        <w:widowControl w:val="0"/>
        <w:autoSpaceDE w:val="0"/>
        <w:autoSpaceDN w:val="0"/>
        <w:adjustRightInd w:val="0"/>
        <w:jc w:val="both"/>
        <w:rPr>
          <w:sz w:val="28"/>
          <w:szCs w:val="28"/>
        </w:rPr>
      </w:pPr>
      <w:r w:rsidRPr="003D2902">
        <w:rPr>
          <w:sz w:val="28"/>
          <w:szCs w:val="28"/>
        </w:rPr>
        <w:t xml:space="preserve"> </w:t>
      </w:r>
    </w:p>
    <w:p w:rsidR="003D2902" w:rsidRPr="003D2902" w:rsidRDefault="003D2902" w:rsidP="003D2902">
      <w:pPr>
        <w:widowControl w:val="0"/>
        <w:autoSpaceDE w:val="0"/>
        <w:autoSpaceDN w:val="0"/>
        <w:adjustRightInd w:val="0"/>
        <w:jc w:val="both"/>
        <w:rPr>
          <w:b/>
          <w:sz w:val="28"/>
          <w:szCs w:val="28"/>
        </w:rPr>
      </w:pPr>
      <w:r w:rsidRPr="003D2902">
        <w:rPr>
          <w:sz w:val="28"/>
          <w:szCs w:val="28"/>
        </w:rPr>
        <w:t xml:space="preserve">         </w:t>
      </w:r>
      <w:r w:rsidRPr="003D2902">
        <w:rPr>
          <w:b/>
          <w:sz w:val="28"/>
          <w:szCs w:val="28"/>
        </w:rPr>
        <w:t xml:space="preserve">Статья 1. Основные характеристики бюджета муниципального образования </w:t>
      </w:r>
      <w:r w:rsidRPr="003D2902">
        <w:rPr>
          <w:b/>
          <w:color w:val="000000"/>
          <w:sz w:val="28"/>
          <w:szCs w:val="28"/>
        </w:rPr>
        <w:t>городского поселения «Хилокское»</w:t>
      </w:r>
      <w:r w:rsidRPr="003D2902">
        <w:rPr>
          <w:sz w:val="28"/>
          <w:szCs w:val="28"/>
        </w:rPr>
        <w:t xml:space="preserve"> </w:t>
      </w:r>
      <w:r w:rsidRPr="003D2902">
        <w:rPr>
          <w:b/>
          <w:sz w:val="28"/>
          <w:szCs w:val="28"/>
        </w:rPr>
        <w:t>на 2024 год и плановый период 2025-2026 годов</w:t>
      </w:r>
    </w:p>
    <w:p w:rsidR="003D2902" w:rsidRPr="003D2902" w:rsidRDefault="003D2902" w:rsidP="003D2902">
      <w:pPr>
        <w:widowControl w:val="0"/>
        <w:numPr>
          <w:ilvl w:val="0"/>
          <w:numId w:val="24"/>
        </w:numPr>
        <w:tabs>
          <w:tab w:val="num" w:pos="0"/>
        </w:tabs>
        <w:autoSpaceDE w:val="0"/>
        <w:autoSpaceDN w:val="0"/>
        <w:adjustRightInd w:val="0"/>
        <w:ind w:firstLine="709"/>
        <w:jc w:val="both"/>
        <w:rPr>
          <w:sz w:val="28"/>
          <w:szCs w:val="28"/>
        </w:rPr>
      </w:pPr>
      <w:r w:rsidRPr="003D2902">
        <w:rPr>
          <w:sz w:val="28"/>
          <w:szCs w:val="28"/>
        </w:rPr>
        <w:t xml:space="preserve">Утвердить основные характеристики местного бюджета муниципального образования </w:t>
      </w:r>
      <w:r w:rsidRPr="003D2902">
        <w:rPr>
          <w:color w:val="000000"/>
          <w:sz w:val="28"/>
          <w:szCs w:val="28"/>
        </w:rPr>
        <w:t>городского поселения «Хилокское»</w:t>
      </w:r>
      <w:r w:rsidRPr="003D2902">
        <w:rPr>
          <w:sz w:val="28"/>
          <w:szCs w:val="28"/>
        </w:rPr>
        <w:t xml:space="preserve"> на 2024 год: </w:t>
      </w:r>
    </w:p>
    <w:p w:rsidR="003D2902" w:rsidRPr="003D2902" w:rsidRDefault="003D2902" w:rsidP="003D2902">
      <w:pPr>
        <w:ind w:left="709"/>
        <w:jc w:val="both"/>
        <w:rPr>
          <w:sz w:val="28"/>
          <w:szCs w:val="28"/>
        </w:rPr>
      </w:pPr>
      <w:r w:rsidRPr="003D2902">
        <w:rPr>
          <w:sz w:val="28"/>
          <w:szCs w:val="28"/>
        </w:rPr>
        <w:t>- прогнозируемый объем доходов бюджета в сумме 63 422,40тыс. рублей;</w:t>
      </w:r>
    </w:p>
    <w:p w:rsidR="003D2902" w:rsidRPr="003D2902" w:rsidRDefault="003D2902" w:rsidP="003D2902">
      <w:pPr>
        <w:widowControl w:val="0"/>
        <w:tabs>
          <w:tab w:val="num" w:pos="0"/>
        </w:tabs>
        <w:autoSpaceDE w:val="0"/>
        <w:autoSpaceDN w:val="0"/>
        <w:adjustRightInd w:val="0"/>
        <w:jc w:val="both"/>
        <w:rPr>
          <w:sz w:val="28"/>
          <w:szCs w:val="28"/>
        </w:rPr>
      </w:pPr>
      <w:r w:rsidRPr="003D2902">
        <w:rPr>
          <w:sz w:val="28"/>
          <w:szCs w:val="28"/>
        </w:rPr>
        <w:tab/>
        <w:t>- прогнозируемый объем расходов бюджета в сумме 63 422,40 тыс. рублей;</w:t>
      </w:r>
    </w:p>
    <w:p w:rsidR="003D2902" w:rsidRPr="003D2902" w:rsidRDefault="003D2902" w:rsidP="003D2902">
      <w:pPr>
        <w:widowControl w:val="0"/>
        <w:tabs>
          <w:tab w:val="num" w:pos="0"/>
        </w:tabs>
        <w:autoSpaceDE w:val="0"/>
        <w:autoSpaceDN w:val="0"/>
        <w:adjustRightInd w:val="0"/>
        <w:jc w:val="both"/>
        <w:rPr>
          <w:sz w:val="28"/>
          <w:szCs w:val="28"/>
        </w:rPr>
      </w:pPr>
      <w:r w:rsidRPr="003D2902">
        <w:rPr>
          <w:sz w:val="28"/>
          <w:szCs w:val="28"/>
        </w:rPr>
        <w:t xml:space="preserve">          -дефицит бюджета поселения в сумме 0,00 тыс.руб.</w:t>
      </w:r>
    </w:p>
    <w:p w:rsidR="003D2902" w:rsidRPr="003D2902" w:rsidRDefault="003D2902" w:rsidP="003D2902">
      <w:pPr>
        <w:widowControl w:val="0"/>
        <w:tabs>
          <w:tab w:val="num" w:pos="0"/>
        </w:tabs>
        <w:autoSpaceDE w:val="0"/>
        <w:autoSpaceDN w:val="0"/>
        <w:adjustRightInd w:val="0"/>
        <w:jc w:val="both"/>
        <w:rPr>
          <w:sz w:val="28"/>
          <w:szCs w:val="28"/>
        </w:rPr>
      </w:pPr>
      <w:r w:rsidRPr="003D2902">
        <w:rPr>
          <w:sz w:val="28"/>
          <w:szCs w:val="28"/>
        </w:rPr>
        <w:t xml:space="preserve">          - источники внутреннего финансирования дефицита бюджета поселения в сумме 0,00 тыс.руб. согласно приложению № 5    к настоящему Решению.</w:t>
      </w:r>
    </w:p>
    <w:p w:rsidR="003D2902" w:rsidRPr="003D2902" w:rsidRDefault="003D2902" w:rsidP="003D2902">
      <w:pPr>
        <w:widowControl w:val="0"/>
        <w:tabs>
          <w:tab w:val="num" w:pos="0"/>
        </w:tabs>
        <w:autoSpaceDE w:val="0"/>
        <w:autoSpaceDN w:val="0"/>
        <w:adjustRightInd w:val="0"/>
        <w:jc w:val="both"/>
        <w:rPr>
          <w:sz w:val="28"/>
          <w:szCs w:val="28"/>
        </w:rPr>
      </w:pPr>
      <w:r w:rsidRPr="003D2902">
        <w:rPr>
          <w:sz w:val="28"/>
          <w:szCs w:val="28"/>
        </w:rPr>
        <w:t xml:space="preserve">        2. Утвердить основные характеристики бюджета поселения на 2025 год и на 2025 год</w:t>
      </w:r>
    </w:p>
    <w:p w:rsidR="003D2902" w:rsidRPr="003D2902" w:rsidRDefault="003D2902" w:rsidP="003D2902">
      <w:pPr>
        <w:widowControl w:val="0"/>
        <w:tabs>
          <w:tab w:val="num" w:pos="0"/>
        </w:tabs>
        <w:autoSpaceDE w:val="0"/>
        <w:autoSpaceDN w:val="0"/>
        <w:adjustRightInd w:val="0"/>
        <w:jc w:val="both"/>
        <w:rPr>
          <w:sz w:val="28"/>
          <w:szCs w:val="28"/>
        </w:rPr>
      </w:pPr>
      <w:r w:rsidRPr="003D2902">
        <w:rPr>
          <w:sz w:val="28"/>
          <w:szCs w:val="28"/>
        </w:rPr>
        <w:t xml:space="preserve">       - прогнозируемый общий объем доходов бюджета поселения на 2025 год в сумме 70 532,9 тыс.руб и на 2026 год в сумме 76 553,1 тыс.руб.</w:t>
      </w:r>
    </w:p>
    <w:p w:rsidR="003D2902" w:rsidRPr="003D2902" w:rsidRDefault="003D2902" w:rsidP="003D2902">
      <w:pPr>
        <w:widowControl w:val="0"/>
        <w:tabs>
          <w:tab w:val="num" w:pos="0"/>
        </w:tabs>
        <w:autoSpaceDE w:val="0"/>
        <w:autoSpaceDN w:val="0"/>
        <w:adjustRightInd w:val="0"/>
        <w:jc w:val="both"/>
        <w:rPr>
          <w:sz w:val="28"/>
          <w:szCs w:val="28"/>
        </w:rPr>
      </w:pPr>
      <w:r w:rsidRPr="003D2902">
        <w:rPr>
          <w:sz w:val="28"/>
          <w:szCs w:val="28"/>
        </w:rPr>
        <w:t xml:space="preserve">         - общий объем расходов бюджета поселения на 2025 год в сумме 70523,9 тыс.руб.,  в том числе условно утвержденные расходы в сумме 70523,9 тыс.руб. и на 2026 год в сумме 76553,1 тыс.руб. , в том числе условно утвержденные расходы в сумме 76553,1тыс.руб.</w:t>
      </w:r>
    </w:p>
    <w:p w:rsidR="003D2902" w:rsidRPr="003D2902" w:rsidRDefault="003D2902" w:rsidP="003D2902">
      <w:pPr>
        <w:widowControl w:val="0"/>
        <w:tabs>
          <w:tab w:val="num" w:pos="0"/>
        </w:tabs>
        <w:autoSpaceDE w:val="0"/>
        <w:autoSpaceDN w:val="0"/>
        <w:adjustRightInd w:val="0"/>
        <w:jc w:val="both"/>
        <w:rPr>
          <w:sz w:val="28"/>
          <w:szCs w:val="28"/>
        </w:rPr>
      </w:pPr>
      <w:r w:rsidRPr="003D2902">
        <w:rPr>
          <w:sz w:val="28"/>
          <w:szCs w:val="28"/>
        </w:rPr>
        <w:t xml:space="preserve">       - дефицит бюджета поселения на 2025 год в сумме 0,00 тыс.руб. и на 2026 год в сумме 0,00 тыс.руб.</w:t>
      </w:r>
    </w:p>
    <w:p w:rsidR="003D2902" w:rsidRPr="003D2902" w:rsidRDefault="003D2902" w:rsidP="003D2902">
      <w:pPr>
        <w:widowControl w:val="0"/>
        <w:tabs>
          <w:tab w:val="num" w:pos="0"/>
        </w:tabs>
        <w:autoSpaceDE w:val="0"/>
        <w:autoSpaceDN w:val="0"/>
        <w:adjustRightInd w:val="0"/>
        <w:jc w:val="both"/>
        <w:rPr>
          <w:sz w:val="28"/>
          <w:szCs w:val="28"/>
        </w:rPr>
      </w:pPr>
      <w:r w:rsidRPr="003D2902">
        <w:rPr>
          <w:sz w:val="28"/>
          <w:szCs w:val="28"/>
        </w:rPr>
        <w:t xml:space="preserve">        - источники внутреннего финансирования дефицита бюджета поселения на 2025 год в сумме 0,00 тыс.руб. и на 2026 год в сумме 0,00 тыс.руб. согласно приложению № 5 к настоящему Решению.</w:t>
      </w:r>
    </w:p>
    <w:p w:rsidR="003D2902" w:rsidRPr="003D2902" w:rsidRDefault="003D2902" w:rsidP="003D2902">
      <w:pPr>
        <w:widowControl w:val="0"/>
        <w:tabs>
          <w:tab w:val="num" w:pos="0"/>
        </w:tabs>
        <w:autoSpaceDE w:val="0"/>
        <w:autoSpaceDN w:val="0"/>
        <w:adjustRightInd w:val="0"/>
        <w:jc w:val="both"/>
        <w:rPr>
          <w:sz w:val="28"/>
          <w:szCs w:val="28"/>
        </w:rPr>
      </w:pPr>
      <w:r w:rsidRPr="003D2902">
        <w:rPr>
          <w:sz w:val="28"/>
          <w:szCs w:val="28"/>
        </w:rPr>
        <w:t xml:space="preserve">                  </w:t>
      </w:r>
    </w:p>
    <w:p w:rsidR="003D2902" w:rsidRPr="003D2902" w:rsidRDefault="003D2902" w:rsidP="003D2902">
      <w:pPr>
        <w:widowControl w:val="0"/>
        <w:tabs>
          <w:tab w:val="num" w:pos="0"/>
        </w:tabs>
        <w:autoSpaceDE w:val="0"/>
        <w:autoSpaceDN w:val="0"/>
        <w:adjustRightInd w:val="0"/>
        <w:jc w:val="both"/>
        <w:rPr>
          <w:sz w:val="28"/>
          <w:szCs w:val="28"/>
        </w:rPr>
      </w:pPr>
      <w:r w:rsidRPr="003D2902">
        <w:rPr>
          <w:sz w:val="28"/>
          <w:szCs w:val="28"/>
        </w:rPr>
        <w:t xml:space="preserve"> </w:t>
      </w:r>
    </w:p>
    <w:p w:rsidR="003D2902" w:rsidRPr="003D2902" w:rsidRDefault="003D2902" w:rsidP="003D2902">
      <w:pPr>
        <w:widowControl w:val="0"/>
        <w:tabs>
          <w:tab w:val="num" w:pos="0"/>
        </w:tabs>
        <w:autoSpaceDE w:val="0"/>
        <w:autoSpaceDN w:val="0"/>
        <w:adjustRightInd w:val="0"/>
        <w:jc w:val="both"/>
        <w:rPr>
          <w:sz w:val="28"/>
          <w:szCs w:val="28"/>
        </w:rPr>
      </w:pPr>
      <w:r w:rsidRPr="003D2902">
        <w:rPr>
          <w:sz w:val="28"/>
          <w:szCs w:val="28"/>
        </w:rPr>
        <w:t xml:space="preserve">  </w:t>
      </w:r>
    </w:p>
    <w:p w:rsidR="003D2902" w:rsidRPr="003D2902" w:rsidRDefault="003D2902" w:rsidP="003D2902">
      <w:pPr>
        <w:widowControl w:val="0"/>
        <w:tabs>
          <w:tab w:val="num" w:pos="0"/>
        </w:tabs>
        <w:autoSpaceDE w:val="0"/>
        <w:autoSpaceDN w:val="0"/>
        <w:adjustRightInd w:val="0"/>
        <w:jc w:val="both"/>
        <w:rPr>
          <w:sz w:val="28"/>
          <w:szCs w:val="28"/>
        </w:rPr>
      </w:pPr>
    </w:p>
    <w:p w:rsidR="003D2902" w:rsidRPr="003D2902" w:rsidRDefault="003D2902" w:rsidP="003D2902">
      <w:pPr>
        <w:widowControl w:val="0"/>
        <w:autoSpaceDE w:val="0"/>
        <w:autoSpaceDN w:val="0"/>
        <w:adjustRightInd w:val="0"/>
        <w:ind w:firstLine="720"/>
        <w:jc w:val="both"/>
        <w:rPr>
          <w:b/>
          <w:sz w:val="28"/>
          <w:szCs w:val="28"/>
        </w:rPr>
      </w:pPr>
    </w:p>
    <w:p w:rsidR="003D2902" w:rsidRPr="003D2902" w:rsidRDefault="003D2902" w:rsidP="003D2902">
      <w:pPr>
        <w:widowControl w:val="0"/>
        <w:autoSpaceDE w:val="0"/>
        <w:autoSpaceDN w:val="0"/>
        <w:adjustRightInd w:val="0"/>
        <w:ind w:firstLine="720"/>
        <w:jc w:val="both"/>
        <w:rPr>
          <w:b/>
          <w:sz w:val="28"/>
          <w:szCs w:val="28"/>
        </w:rPr>
      </w:pPr>
      <w:r w:rsidRPr="003D2902">
        <w:rPr>
          <w:b/>
          <w:sz w:val="28"/>
          <w:szCs w:val="28"/>
        </w:rPr>
        <w:t xml:space="preserve">Статья 2. Главные администраторы доходов   бюджета муниципального образования </w:t>
      </w:r>
      <w:r w:rsidRPr="003D2902">
        <w:rPr>
          <w:b/>
          <w:color w:val="000000"/>
          <w:sz w:val="28"/>
          <w:szCs w:val="28"/>
        </w:rPr>
        <w:t>городское поселение «Хилокское»</w:t>
      </w:r>
      <w:r w:rsidRPr="003D2902">
        <w:rPr>
          <w:sz w:val="28"/>
          <w:szCs w:val="28"/>
        </w:rPr>
        <w:t xml:space="preserve"> </w:t>
      </w:r>
      <w:r w:rsidRPr="003D2902">
        <w:rPr>
          <w:b/>
          <w:sz w:val="28"/>
          <w:szCs w:val="28"/>
        </w:rPr>
        <w:t xml:space="preserve"> и главные администраторы источников финансирования дефицита  бюджета муниципального образования городское поселение «Хилокское»  на 2024 год.</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 xml:space="preserve">2.1. Закрепить источники доходов бюджета городского поселения за главными администраторами доходов бюджета городского поселения – исполнительными органами государственной власти Российской Федерации  согласно приложению  № 1 к настоящему решению Совета городского поселения. </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 xml:space="preserve">2.2. Закрепить источники доходов бюджета городского поселения «Хилокское» за главными администраторами доходов бюджета городского поселения – исполнительными органами местного самоуправления муниципального района «Хилокский район» согласно приложению  № 2 к настоящему решению Совета городского поселения. </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 xml:space="preserve">2.3. Закрепить источники доходов бюджета муниципального образования </w:t>
      </w:r>
      <w:r w:rsidRPr="003D2902">
        <w:rPr>
          <w:color w:val="000000"/>
          <w:sz w:val="28"/>
          <w:szCs w:val="28"/>
        </w:rPr>
        <w:t xml:space="preserve">городского поселения </w:t>
      </w:r>
      <w:r w:rsidRPr="003D2902">
        <w:rPr>
          <w:sz w:val="28"/>
          <w:szCs w:val="28"/>
        </w:rPr>
        <w:t xml:space="preserve">«Хилокское» за главными администраторами доходов бюджета городского поселения – исполнительными органами местного самоуправления городского поселения «Хилокское»  согласно приложению  № 3 к настоящему решению Совета городского поселения. </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 xml:space="preserve">2.4. Закрепить перечень главных администраторов источников финансирования дефицита  бюджета городского поселения  согласно приложению  № 4 к настоящему решению Совета городского поселения. </w:t>
      </w:r>
    </w:p>
    <w:p w:rsidR="003D2902" w:rsidRPr="003D2902" w:rsidRDefault="003D2902" w:rsidP="003D2902">
      <w:pPr>
        <w:widowControl w:val="0"/>
        <w:autoSpaceDE w:val="0"/>
        <w:autoSpaceDN w:val="0"/>
        <w:adjustRightInd w:val="0"/>
        <w:ind w:firstLine="720"/>
        <w:jc w:val="both"/>
        <w:rPr>
          <w:b/>
          <w:sz w:val="28"/>
          <w:szCs w:val="28"/>
        </w:rPr>
      </w:pPr>
    </w:p>
    <w:p w:rsidR="003D2902" w:rsidRPr="003D2902" w:rsidRDefault="003D2902" w:rsidP="003D2902">
      <w:pPr>
        <w:widowControl w:val="0"/>
        <w:autoSpaceDE w:val="0"/>
        <w:autoSpaceDN w:val="0"/>
        <w:adjustRightInd w:val="0"/>
        <w:ind w:firstLine="720"/>
        <w:jc w:val="both"/>
        <w:rPr>
          <w:b/>
          <w:sz w:val="28"/>
          <w:szCs w:val="28"/>
        </w:rPr>
      </w:pPr>
      <w:r w:rsidRPr="003D2902">
        <w:rPr>
          <w:b/>
          <w:sz w:val="28"/>
          <w:szCs w:val="28"/>
        </w:rPr>
        <w:t>Статья 3. Публичные нормативные обязательства бюджета поселения</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На 2024 и плановый период 2025-2026 годов публичные нормативные обязательства отсутствуют.</w:t>
      </w:r>
    </w:p>
    <w:p w:rsidR="003D2902" w:rsidRPr="003D2902" w:rsidRDefault="003D2902" w:rsidP="003D2902">
      <w:pPr>
        <w:widowControl w:val="0"/>
        <w:autoSpaceDE w:val="0"/>
        <w:autoSpaceDN w:val="0"/>
        <w:adjustRightInd w:val="0"/>
        <w:ind w:firstLine="720"/>
        <w:jc w:val="both"/>
        <w:rPr>
          <w:b/>
          <w:sz w:val="28"/>
          <w:szCs w:val="28"/>
        </w:rPr>
      </w:pPr>
      <w:r w:rsidRPr="003D2902">
        <w:rPr>
          <w:sz w:val="28"/>
          <w:szCs w:val="28"/>
        </w:rPr>
        <w:t xml:space="preserve"> </w:t>
      </w:r>
      <w:r w:rsidRPr="003D2902">
        <w:rPr>
          <w:b/>
          <w:sz w:val="28"/>
          <w:szCs w:val="28"/>
        </w:rPr>
        <w:t>Статья 4. Общая предельная численность работников органов местного самоуправления</w:t>
      </w:r>
    </w:p>
    <w:p w:rsidR="003D2902" w:rsidRPr="003D2902" w:rsidRDefault="003D2902" w:rsidP="003D2902">
      <w:pPr>
        <w:widowControl w:val="0"/>
        <w:autoSpaceDE w:val="0"/>
        <w:autoSpaceDN w:val="0"/>
        <w:adjustRightInd w:val="0"/>
        <w:ind w:firstLine="720"/>
        <w:jc w:val="both"/>
        <w:rPr>
          <w:sz w:val="28"/>
          <w:szCs w:val="28"/>
        </w:rPr>
      </w:pPr>
      <w:r w:rsidRPr="003D2902">
        <w:rPr>
          <w:b/>
          <w:sz w:val="28"/>
          <w:szCs w:val="28"/>
        </w:rPr>
        <w:t xml:space="preserve"> </w:t>
      </w:r>
      <w:r w:rsidRPr="003D2902">
        <w:rPr>
          <w:sz w:val="28"/>
          <w:szCs w:val="28"/>
        </w:rPr>
        <w:t>Предельная численность работников органов местного самоуправления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 а также главы городского поселения «0102» составляет в 2024 году 12 и штатных единиц, в 2025 году 12 штатных единиц, в 2025 году 12 штатных единиц.</w:t>
      </w:r>
    </w:p>
    <w:p w:rsidR="003D2902" w:rsidRPr="003D2902" w:rsidRDefault="003D2902" w:rsidP="003D2902">
      <w:pPr>
        <w:widowControl w:val="0"/>
        <w:autoSpaceDE w:val="0"/>
        <w:autoSpaceDN w:val="0"/>
        <w:adjustRightInd w:val="0"/>
        <w:ind w:firstLine="720"/>
        <w:jc w:val="both"/>
        <w:rPr>
          <w:b/>
          <w:sz w:val="28"/>
          <w:szCs w:val="28"/>
        </w:rPr>
      </w:pPr>
      <w:r w:rsidRPr="003D2902">
        <w:rPr>
          <w:b/>
          <w:sz w:val="28"/>
          <w:szCs w:val="28"/>
        </w:rPr>
        <w:t>Статья 5 Особенности исполнения бюджета поселения в 2023 году</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1.Установить, что не использованные по состоянию на 1 января 2024 года остатки межбюджетных трансфертов, предоставленных бюджету поселения за счет средств федерального, краевого бюджетов в форме субвенций, субсидий, имеющих целевое назначение, подлежат возврату в районный бюджет в течение 5 рабочих дней 2024 года.</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2. Остатки средств бюджета поселения на 1 января 2024 в полном объеме , за исключением неиспользованных остатков межбюджетных трансфертов, полученных из федерального , краевого бюджетов и бюджета муниципального района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поселении в 2024 году.</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3.Установить, что погашение кредиторской задолженности , сложившейся по принятым в предыдущие годы, фактически произведенным, но не оплаченным по состоянию на 1 января 2024 года обязательств, производится главными распорядителями средств бюджета поселения за счет утвержденных им бюджетных ассигнований на 2024 год.</w:t>
      </w:r>
    </w:p>
    <w:p w:rsidR="003D2902" w:rsidRPr="003D2902" w:rsidRDefault="003D2902" w:rsidP="003D2902">
      <w:pPr>
        <w:widowControl w:val="0"/>
        <w:autoSpaceDE w:val="0"/>
        <w:autoSpaceDN w:val="0"/>
        <w:adjustRightInd w:val="0"/>
        <w:ind w:firstLine="720"/>
        <w:jc w:val="both"/>
        <w:rPr>
          <w:b/>
          <w:sz w:val="28"/>
          <w:szCs w:val="28"/>
        </w:rPr>
      </w:pPr>
    </w:p>
    <w:p w:rsidR="003D2902" w:rsidRPr="003D2902" w:rsidRDefault="003D2902" w:rsidP="003D2902">
      <w:pPr>
        <w:widowControl w:val="0"/>
        <w:autoSpaceDE w:val="0"/>
        <w:autoSpaceDN w:val="0"/>
        <w:adjustRightInd w:val="0"/>
        <w:ind w:firstLine="720"/>
        <w:jc w:val="both"/>
        <w:rPr>
          <w:sz w:val="28"/>
          <w:szCs w:val="28"/>
        </w:rPr>
      </w:pPr>
    </w:p>
    <w:p w:rsidR="003D2902" w:rsidRPr="003D2902" w:rsidRDefault="003D2902" w:rsidP="003D2902">
      <w:pPr>
        <w:widowControl w:val="0"/>
        <w:autoSpaceDE w:val="0"/>
        <w:autoSpaceDN w:val="0"/>
        <w:adjustRightInd w:val="0"/>
        <w:ind w:firstLine="720"/>
        <w:jc w:val="both"/>
        <w:rPr>
          <w:b/>
          <w:sz w:val="28"/>
          <w:szCs w:val="28"/>
        </w:rPr>
      </w:pPr>
      <w:r w:rsidRPr="003D2902">
        <w:rPr>
          <w:b/>
          <w:sz w:val="28"/>
          <w:szCs w:val="28"/>
        </w:rPr>
        <w:t>Статья   6.  Межбюджетные  трансферты, получаемые из других бюджетов бюджетной системы в 2024 году.</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5.1.</w:t>
      </w:r>
      <w:r w:rsidRPr="003D2902">
        <w:rPr>
          <w:b/>
          <w:sz w:val="28"/>
          <w:szCs w:val="28"/>
        </w:rPr>
        <w:t xml:space="preserve">  </w:t>
      </w:r>
      <w:r w:rsidRPr="003D2902">
        <w:rPr>
          <w:sz w:val="28"/>
          <w:szCs w:val="28"/>
        </w:rPr>
        <w:t xml:space="preserve">Установить общий объем межбюджетных  трансфертов, получаемые от других бюджетов бюджетной системы в сумме 1 557,2 тыс.руб. согласно приложению  № 9 к настоящему решению Совета городского поселения. </w:t>
      </w:r>
    </w:p>
    <w:p w:rsidR="003D2902" w:rsidRPr="003D2902" w:rsidRDefault="003D2902" w:rsidP="003D2902">
      <w:pPr>
        <w:widowControl w:val="0"/>
        <w:autoSpaceDE w:val="0"/>
        <w:autoSpaceDN w:val="0"/>
        <w:adjustRightInd w:val="0"/>
        <w:jc w:val="both"/>
        <w:rPr>
          <w:sz w:val="28"/>
          <w:szCs w:val="28"/>
        </w:rPr>
      </w:pPr>
      <w:r w:rsidRPr="003D2902">
        <w:rPr>
          <w:sz w:val="28"/>
          <w:szCs w:val="28"/>
        </w:rPr>
        <w:t xml:space="preserve"> </w:t>
      </w:r>
    </w:p>
    <w:p w:rsidR="003D2902" w:rsidRPr="003D2902" w:rsidRDefault="003D2902" w:rsidP="003D2902">
      <w:pPr>
        <w:widowControl w:val="0"/>
        <w:autoSpaceDE w:val="0"/>
        <w:autoSpaceDN w:val="0"/>
        <w:adjustRightInd w:val="0"/>
        <w:jc w:val="center"/>
        <w:rPr>
          <w:b/>
          <w:sz w:val="28"/>
          <w:szCs w:val="28"/>
        </w:rPr>
      </w:pPr>
      <w:r w:rsidRPr="003D2902">
        <w:rPr>
          <w:b/>
          <w:sz w:val="28"/>
          <w:szCs w:val="28"/>
        </w:rPr>
        <w:t>Глава 2 РАСХОДЫ БЮДЖЕТА МУНИЦИПАЛЬНОГО ОБРАЗОВАНИЯ ГОРОДСКОЕ ПОСЕЛЕНИЕ «ХИЛОКСКОЕ»</w:t>
      </w:r>
    </w:p>
    <w:p w:rsidR="003D2902" w:rsidRPr="003D2902" w:rsidRDefault="003D2902" w:rsidP="003D2902">
      <w:pPr>
        <w:widowControl w:val="0"/>
        <w:autoSpaceDE w:val="0"/>
        <w:autoSpaceDN w:val="0"/>
        <w:adjustRightInd w:val="0"/>
        <w:jc w:val="both"/>
        <w:rPr>
          <w:sz w:val="28"/>
          <w:szCs w:val="28"/>
        </w:rPr>
      </w:pPr>
    </w:p>
    <w:p w:rsidR="003D2902" w:rsidRPr="003D2902" w:rsidRDefault="003D2902" w:rsidP="003D2902">
      <w:pPr>
        <w:widowControl w:val="0"/>
        <w:autoSpaceDE w:val="0"/>
        <w:autoSpaceDN w:val="0"/>
        <w:adjustRightInd w:val="0"/>
        <w:ind w:firstLine="720"/>
        <w:jc w:val="both"/>
        <w:rPr>
          <w:b/>
          <w:sz w:val="28"/>
          <w:szCs w:val="28"/>
        </w:rPr>
      </w:pPr>
      <w:r w:rsidRPr="003D2902">
        <w:rPr>
          <w:b/>
          <w:sz w:val="28"/>
          <w:szCs w:val="28"/>
        </w:rPr>
        <w:t>Статья  7. Распределение бюджетных ассигнований по расходам бюджета муниципального образования городское поселение «Хилокское» на 2024 год.</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 xml:space="preserve">7.1. Утвердить распределение бюджетных ассигнований  по разделам и подразделам, целевым статьям и видам расходов функциональной классификации расходов бюджета городского поселения «Хилокское» согласно приложению  № 11 к настоящему решению Совета городского поселения. </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 xml:space="preserve">7.2. Утвердить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городского поселения «Хилокское» на 2023 год  согласно приложению  № 12 к настоящему решению Совета городского поселения. </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 xml:space="preserve">7.3. Установить размер резервного фонда Администрации городского поселения «Хилокское» в сумме 300 тыс. руб. согласно приложению № 11,12 к настоящему решению Совета городского поселения. </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7.4.Установить объем бюджетных ассигнований дорожного фонда городского поселения «Хилокское» на 2024 год в сумме 6825,2 тыс.руб., на 2025 год в сумме  7235,7 тыс.руб., на 2026 год в сумме 7655,9 тыс.руб.</w:t>
      </w:r>
    </w:p>
    <w:p w:rsidR="003D2902" w:rsidRPr="003D2902" w:rsidRDefault="003D2902" w:rsidP="003D2902">
      <w:pPr>
        <w:widowControl w:val="0"/>
        <w:autoSpaceDE w:val="0"/>
        <w:autoSpaceDN w:val="0"/>
        <w:adjustRightInd w:val="0"/>
        <w:ind w:firstLine="540"/>
        <w:jc w:val="both"/>
        <w:rPr>
          <w:sz w:val="28"/>
          <w:szCs w:val="28"/>
        </w:rPr>
      </w:pPr>
      <w:r w:rsidRPr="003D2902">
        <w:rPr>
          <w:sz w:val="28"/>
          <w:szCs w:val="28"/>
        </w:rPr>
        <w:t>В    случае   уменьшения   объема   поступлений    доходов    бюджета    муниципального образования   городское поселение «Хилокское»  или   поступления   из   источников  финансирования дефицита  бюджета  в  процессе  исполнения  бюджета  по сравнению с  утвержденными настоящим  решением  финансовыми  обязательствами  муниципального образования  городского поселения «Хилокское», в   первую   очередь   производить финансирование расходов, связанных с выплатой заработной платы и начислений на нее, оплатой коммунальных услуг.</w:t>
      </w:r>
    </w:p>
    <w:p w:rsidR="003D2902" w:rsidRPr="003D2902" w:rsidRDefault="003D2902" w:rsidP="003D2902">
      <w:pPr>
        <w:widowControl w:val="0"/>
        <w:autoSpaceDE w:val="0"/>
        <w:autoSpaceDN w:val="0"/>
        <w:adjustRightInd w:val="0"/>
        <w:ind w:firstLine="540"/>
        <w:jc w:val="both"/>
        <w:rPr>
          <w:b/>
          <w:sz w:val="28"/>
          <w:szCs w:val="28"/>
        </w:rPr>
      </w:pPr>
      <w:r w:rsidRPr="003D2902">
        <w:rPr>
          <w:b/>
          <w:sz w:val="28"/>
          <w:szCs w:val="28"/>
        </w:rPr>
        <w:t>Статья 8  Муниципальный внутренний долг</w:t>
      </w:r>
    </w:p>
    <w:p w:rsidR="003D2902" w:rsidRPr="003D2902" w:rsidRDefault="003D2902" w:rsidP="003D2902">
      <w:pPr>
        <w:widowControl w:val="0"/>
        <w:autoSpaceDE w:val="0"/>
        <w:autoSpaceDN w:val="0"/>
        <w:adjustRightInd w:val="0"/>
        <w:ind w:firstLine="540"/>
        <w:jc w:val="both"/>
        <w:rPr>
          <w:sz w:val="28"/>
          <w:szCs w:val="28"/>
        </w:rPr>
      </w:pPr>
      <w:r w:rsidRPr="003D2902">
        <w:rPr>
          <w:b/>
          <w:sz w:val="28"/>
          <w:szCs w:val="28"/>
        </w:rPr>
        <w:t xml:space="preserve"> </w:t>
      </w:r>
      <w:r w:rsidRPr="003D2902">
        <w:rPr>
          <w:sz w:val="28"/>
          <w:szCs w:val="28"/>
        </w:rPr>
        <w:t>Установить верхний предел муниципального долга бюджета поселения по долговым обязательствам городского поселения «Хилокское»</w:t>
      </w:r>
    </w:p>
    <w:p w:rsidR="003D2902" w:rsidRPr="003D2902" w:rsidRDefault="003D2902" w:rsidP="003D2902">
      <w:pPr>
        <w:widowControl w:val="0"/>
        <w:autoSpaceDE w:val="0"/>
        <w:autoSpaceDN w:val="0"/>
        <w:adjustRightInd w:val="0"/>
        <w:ind w:firstLine="540"/>
        <w:jc w:val="both"/>
        <w:rPr>
          <w:sz w:val="28"/>
          <w:szCs w:val="28"/>
        </w:rPr>
      </w:pPr>
      <w:r w:rsidRPr="003D2902">
        <w:rPr>
          <w:sz w:val="28"/>
          <w:szCs w:val="28"/>
        </w:rPr>
        <w:t>На 1 января 2023  года в сумме 26 359,0 тыс. руб , в том числе по муниципальным гарантиям    26 359,0 тыс.руб.</w:t>
      </w:r>
    </w:p>
    <w:p w:rsidR="003D2902" w:rsidRPr="003D2902" w:rsidRDefault="003D2902" w:rsidP="003D2902">
      <w:pPr>
        <w:widowControl w:val="0"/>
        <w:autoSpaceDE w:val="0"/>
        <w:autoSpaceDN w:val="0"/>
        <w:adjustRightInd w:val="0"/>
        <w:ind w:firstLine="540"/>
        <w:jc w:val="both"/>
        <w:rPr>
          <w:sz w:val="28"/>
          <w:szCs w:val="28"/>
        </w:rPr>
      </w:pPr>
      <w:r w:rsidRPr="003D2902">
        <w:rPr>
          <w:sz w:val="28"/>
          <w:szCs w:val="28"/>
        </w:rPr>
        <w:t>На 1 января 2024  года в сумме 27 622,0 тыс. руб , в том числе по муниципальным гарантиям  27 622,0   тыс.руб.</w:t>
      </w:r>
    </w:p>
    <w:p w:rsidR="003D2902" w:rsidRPr="003D2902" w:rsidRDefault="003D2902" w:rsidP="003D2902">
      <w:pPr>
        <w:widowControl w:val="0"/>
        <w:autoSpaceDE w:val="0"/>
        <w:autoSpaceDN w:val="0"/>
        <w:adjustRightInd w:val="0"/>
        <w:ind w:firstLine="540"/>
        <w:jc w:val="both"/>
        <w:rPr>
          <w:sz w:val="28"/>
          <w:szCs w:val="28"/>
        </w:rPr>
      </w:pPr>
      <w:r w:rsidRPr="003D2902">
        <w:rPr>
          <w:sz w:val="28"/>
          <w:szCs w:val="28"/>
        </w:rPr>
        <w:t>На 1 января 2025  года в сумме 29 191,5  тыс. руб , в том числе по муниципальным гарантиям  29 191,5   тыс.руб.</w:t>
      </w:r>
    </w:p>
    <w:p w:rsidR="003D2902" w:rsidRPr="003D2902" w:rsidRDefault="003D2902" w:rsidP="003D2902">
      <w:pPr>
        <w:widowControl w:val="0"/>
        <w:autoSpaceDE w:val="0"/>
        <w:autoSpaceDN w:val="0"/>
        <w:adjustRightInd w:val="0"/>
        <w:ind w:firstLine="567"/>
        <w:jc w:val="both"/>
        <w:rPr>
          <w:b/>
          <w:sz w:val="28"/>
          <w:szCs w:val="28"/>
        </w:rPr>
      </w:pPr>
      <w:r w:rsidRPr="003D2902">
        <w:rPr>
          <w:sz w:val="28"/>
          <w:szCs w:val="28"/>
        </w:rPr>
        <w:t xml:space="preserve">  </w:t>
      </w:r>
      <w:r w:rsidRPr="003D2902">
        <w:rPr>
          <w:b/>
          <w:sz w:val="28"/>
          <w:szCs w:val="28"/>
        </w:rPr>
        <w:t xml:space="preserve">         </w:t>
      </w:r>
    </w:p>
    <w:p w:rsidR="003D2902" w:rsidRPr="003D2902" w:rsidRDefault="003D2902" w:rsidP="003D2902">
      <w:pPr>
        <w:widowControl w:val="0"/>
        <w:autoSpaceDE w:val="0"/>
        <w:autoSpaceDN w:val="0"/>
        <w:adjustRightInd w:val="0"/>
        <w:ind w:firstLine="540"/>
        <w:jc w:val="both"/>
        <w:rPr>
          <w:sz w:val="28"/>
          <w:szCs w:val="28"/>
        </w:rPr>
      </w:pPr>
    </w:p>
    <w:p w:rsidR="003D2902" w:rsidRPr="003D2902" w:rsidRDefault="003D2902" w:rsidP="003D2902">
      <w:pPr>
        <w:widowControl w:val="0"/>
        <w:autoSpaceDE w:val="0"/>
        <w:autoSpaceDN w:val="0"/>
        <w:adjustRightInd w:val="0"/>
        <w:ind w:firstLine="567"/>
        <w:jc w:val="both"/>
        <w:rPr>
          <w:b/>
          <w:sz w:val="28"/>
          <w:szCs w:val="28"/>
        </w:rPr>
      </w:pPr>
      <w:r w:rsidRPr="003D2902">
        <w:rPr>
          <w:sz w:val="28"/>
          <w:szCs w:val="28"/>
        </w:rPr>
        <w:t xml:space="preserve">  </w:t>
      </w:r>
      <w:r w:rsidRPr="003D2902">
        <w:rPr>
          <w:b/>
          <w:sz w:val="28"/>
          <w:szCs w:val="28"/>
        </w:rPr>
        <w:t xml:space="preserve">         Статья   9.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муниципального образования городское поселение «Хилокское»</w:t>
      </w:r>
    </w:p>
    <w:p w:rsidR="003D2902" w:rsidRPr="003D2902" w:rsidRDefault="003D2902" w:rsidP="003D2902">
      <w:pPr>
        <w:widowControl w:val="0"/>
        <w:autoSpaceDE w:val="0"/>
        <w:autoSpaceDN w:val="0"/>
        <w:adjustRightInd w:val="0"/>
        <w:jc w:val="both"/>
        <w:rPr>
          <w:sz w:val="28"/>
          <w:szCs w:val="28"/>
        </w:rPr>
      </w:pPr>
      <w:r w:rsidRPr="003D2902">
        <w:rPr>
          <w:b/>
          <w:color w:val="FF0000"/>
          <w:sz w:val="28"/>
          <w:szCs w:val="28"/>
        </w:rPr>
        <w:t xml:space="preserve">           </w:t>
      </w:r>
      <w:r w:rsidRPr="003D2902">
        <w:rPr>
          <w:sz w:val="28"/>
          <w:szCs w:val="28"/>
        </w:rPr>
        <w:t>9.1.Утвердить  расходы  на   обеспечение  деятельности   высшего должностного  лица муниципального образования городское поселение «Хилокское» в сумме 1647,6 тыс. рублей.</w:t>
      </w:r>
    </w:p>
    <w:p w:rsidR="003D2902" w:rsidRPr="003D2902" w:rsidRDefault="003D2902" w:rsidP="003D2902">
      <w:pPr>
        <w:widowControl w:val="0"/>
        <w:autoSpaceDE w:val="0"/>
        <w:autoSpaceDN w:val="0"/>
        <w:adjustRightInd w:val="0"/>
        <w:jc w:val="both"/>
        <w:rPr>
          <w:sz w:val="28"/>
          <w:szCs w:val="28"/>
        </w:rPr>
      </w:pPr>
      <w:r w:rsidRPr="003D2902">
        <w:rPr>
          <w:b/>
          <w:sz w:val="28"/>
          <w:szCs w:val="28"/>
        </w:rPr>
        <w:t xml:space="preserve">    </w:t>
      </w:r>
      <w:r w:rsidRPr="003D2902">
        <w:rPr>
          <w:sz w:val="28"/>
          <w:szCs w:val="28"/>
        </w:rPr>
        <w:t xml:space="preserve">       9.2. Утвердить  расходы  на   обеспечение  деятельности   Совета  депутатов     </w:t>
      </w:r>
    </w:p>
    <w:p w:rsidR="003D2902" w:rsidRPr="003D2902" w:rsidRDefault="003D2902" w:rsidP="003D2902">
      <w:pPr>
        <w:widowControl w:val="0"/>
        <w:autoSpaceDE w:val="0"/>
        <w:autoSpaceDN w:val="0"/>
        <w:adjustRightInd w:val="0"/>
        <w:jc w:val="both"/>
        <w:rPr>
          <w:sz w:val="28"/>
          <w:szCs w:val="28"/>
        </w:rPr>
      </w:pPr>
      <w:r w:rsidRPr="003D2902">
        <w:rPr>
          <w:sz w:val="28"/>
          <w:szCs w:val="28"/>
        </w:rPr>
        <w:t xml:space="preserve">     муниципального образования городское поселение «Хилокское» в сумме    </w:t>
      </w:r>
    </w:p>
    <w:p w:rsidR="003D2902" w:rsidRPr="003D2902" w:rsidRDefault="003D2902" w:rsidP="003D2902">
      <w:pPr>
        <w:widowControl w:val="0"/>
        <w:autoSpaceDE w:val="0"/>
        <w:autoSpaceDN w:val="0"/>
        <w:adjustRightInd w:val="0"/>
        <w:jc w:val="both"/>
        <w:rPr>
          <w:sz w:val="28"/>
          <w:szCs w:val="28"/>
        </w:rPr>
      </w:pPr>
      <w:r w:rsidRPr="003D2902">
        <w:rPr>
          <w:sz w:val="28"/>
          <w:szCs w:val="28"/>
        </w:rPr>
        <w:t xml:space="preserve">     1338,4 тыс. рублей.</w:t>
      </w:r>
    </w:p>
    <w:p w:rsidR="003D2902" w:rsidRPr="003D2902" w:rsidRDefault="003D2902" w:rsidP="003D2902">
      <w:pPr>
        <w:widowControl w:val="0"/>
        <w:autoSpaceDE w:val="0"/>
        <w:autoSpaceDN w:val="0"/>
        <w:adjustRightInd w:val="0"/>
        <w:ind w:left="420"/>
        <w:jc w:val="both"/>
        <w:rPr>
          <w:sz w:val="28"/>
          <w:szCs w:val="28"/>
        </w:rPr>
      </w:pPr>
      <w:r w:rsidRPr="003D2902">
        <w:rPr>
          <w:sz w:val="28"/>
          <w:szCs w:val="28"/>
        </w:rPr>
        <w:t xml:space="preserve">      9.3. Утвердить расходы на обеспечение  деятельности  местной  администрации муниципального образования городское поселение «Хилокское» в сумме  9539,3 тыс. рублей.</w:t>
      </w:r>
    </w:p>
    <w:p w:rsidR="003D2902" w:rsidRPr="003D2902" w:rsidRDefault="003D2902" w:rsidP="003D2902">
      <w:pPr>
        <w:widowControl w:val="0"/>
        <w:autoSpaceDE w:val="0"/>
        <w:autoSpaceDN w:val="0"/>
        <w:adjustRightInd w:val="0"/>
        <w:jc w:val="both"/>
        <w:rPr>
          <w:b/>
          <w:sz w:val="28"/>
          <w:szCs w:val="28"/>
        </w:rPr>
      </w:pPr>
      <w:r w:rsidRPr="003D2902">
        <w:rPr>
          <w:b/>
          <w:sz w:val="28"/>
          <w:szCs w:val="28"/>
        </w:rPr>
        <w:t xml:space="preserve">       </w:t>
      </w:r>
    </w:p>
    <w:p w:rsidR="003D2902" w:rsidRPr="003D2902" w:rsidRDefault="003D2902" w:rsidP="003D2902">
      <w:pPr>
        <w:widowControl w:val="0"/>
        <w:autoSpaceDE w:val="0"/>
        <w:autoSpaceDN w:val="0"/>
        <w:adjustRightInd w:val="0"/>
        <w:jc w:val="both"/>
        <w:rPr>
          <w:b/>
          <w:sz w:val="28"/>
          <w:szCs w:val="28"/>
        </w:rPr>
      </w:pPr>
      <w:r w:rsidRPr="003D2902">
        <w:rPr>
          <w:b/>
          <w:sz w:val="28"/>
          <w:szCs w:val="28"/>
        </w:rPr>
        <w:t xml:space="preserve">  </w:t>
      </w:r>
      <w:r w:rsidRPr="003D2902">
        <w:rPr>
          <w:b/>
          <w:sz w:val="28"/>
          <w:szCs w:val="28"/>
        </w:rPr>
        <w:tab/>
        <w:t>Статья 10. Межбюджетные трансферты бюджету муниципального образования</w:t>
      </w:r>
    </w:p>
    <w:p w:rsidR="003D2902" w:rsidRPr="003D2902" w:rsidRDefault="003D2902" w:rsidP="003D2902">
      <w:pPr>
        <w:widowControl w:val="0"/>
        <w:tabs>
          <w:tab w:val="left" w:pos="0"/>
        </w:tabs>
        <w:autoSpaceDE w:val="0"/>
        <w:autoSpaceDN w:val="0"/>
        <w:adjustRightInd w:val="0"/>
        <w:ind w:firstLine="709"/>
        <w:jc w:val="both"/>
        <w:rPr>
          <w:sz w:val="28"/>
          <w:szCs w:val="28"/>
        </w:rPr>
      </w:pPr>
      <w:r w:rsidRPr="003D2902">
        <w:rPr>
          <w:sz w:val="28"/>
          <w:szCs w:val="28"/>
        </w:rPr>
        <w:t xml:space="preserve">  10.1.  Утвердить объем межбюджетных трансфертов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сумме 4045,0  тыс. рублей.  </w:t>
      </w:r>
    </w:p>
    <w:p w:rsidR="003D2902" w:rsidRPr="003D2902" w:rsidRDefault="003D2902" w:rsidP="003D2902">
      <w:pPr>
        <w:widowControl w:val="0"/>
        <w:autoSpaceDE w:val="0"/>
        <w:autoSpaceDN w:val="0"/>
        <w:adjustRightInd w:val="0"/>
        <w:ind w:firstLine="720"/>
        <w:jc w:val="both"/>
        <w:rPr>
          <w:b/>
          <w:sz w:val="28"/>
          <w:szCs w:val="28"/>
        </w:rPr>
      </w:pPr>
    </w:p>
    <w:p w:rsidR="003D2902" w:rsidRPr="003D2902" w:rsidRDefault="003D2902" w:rsidP="003D2902">
      <w:pPr>
        <w:widowControl w:val="0"/>
        <w:autoSpaceDE w:val="0"/>
        <w:autoSpaceDN w:val="0"/>
        <w:adjustRightInd w:val="0"/>
        <w:ind w:firstLine="720"/>
        <w:jc w:val="both"/>
        <w:rPr>
          <w:b/>
          <w:sz w:val="28"/>
          <w:szCs w:val="28"/>
        </w:rPr>
      </w:pPr>
      <w:r w:rsidRPr="003D2902">
        <w:rPr>
          <w:b/>
          <w:sz w:val="28"/>
          <w:szCs w:val="28"/>
        </w:rPr>
        <w:t>Статья   11. Особенности заключения и оплаты договоров (муниципальных контрактов) в 2024 году.</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10.1. Заключение и оплата муниципальными  учреждениями и муниципальными органами (государственных  контрактов), исполнение которых осуществляют за счет бюджетных ассигнований  бюджета городского поселения, производится  в пределах утвержденных лимитов бюджетных обязательств, в соответствии с классификацией  расходов бюджета и с учетом принятых и неисполненных обязательств.</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10.2. Установить, что получатель средств бюджета городского поселения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3D2902" w:rsidRPr="003D2902" w:rsidRDefault="003D2902" w:rsidP="003D2902">
      <w:pPr>
        <w:widowControl w:val="0"/>
        <w:autoSpaceDE w:val="0"/>
        <w:autoSpaceDN w:val="0"/>
        <w:adjustRightInd w:val="0"/>
        <w:rPr>
          <w:sz w:val="28"/>
          <w:szCs w:val="28"/>
        </w:rPr>
      </w:pPr>
      <w:r w:rsidRPr="003D2902">
        <w:rPr>
          <w:sz w:val="28"/>
          <w:szCs w:val="28"/>
        </w:rPr>
        <w:t xml:space="preserve">            - в размере 100 процентов суммы договора (контракта) – по договорам (контрактам) о подписке печатных изданий и об их приобретении, об обучении на курсах повышения квалификации,;</w:t>
      </w:r>
    </w:p>
    <w:p w:rsidR="003D2902" w:rsidRPr="003D2902" w:rsidRDefault="003D2902" w:rsidP="003D2902">
      <w:pPr>
        <w:widowControl w:val="0"/>
        <w:autoSpaceDE w:val="0"/>
        <w:autoSpaceDN w:val="0"/>
        <w:adjustRightInd w:val="0"/>
        <w:rPr>
          <w:sz w:val="28"/>
          <w:szCs w:val="28"/>
        </w:rPr>
      </w:pPr>
      <w:r w:rsidRPr="003D2902">
        <w:rPr>
          <w:sz w:val="28"/>
          <w:szCs w:val="28"/>
        </w:rPr>
        <w:t xml:space="preserve">            - в размере 70 процентов суммы договора (контракта) – по договорам (контрактам) энергоснабжения.</w:t>
      </w:r>
    </w:p>
    <w:p w:rsidR="003D2902" w:rsidRPr="003D2902" w:rsidRDefault="003D2902" w:rsidP="003D2902">
      <w:pPr>
        <w:widowControl w:val="0"/>
        <w:autoSpaceDE w:val="0"/>
        <w:autoSpaceDN w:val="0"/>
        <w:adjustRightInd w:val="0"/>
        <w:ind w:firstLine="720"/>
        <w:jc w:val="both"/>
        <w:rPr>
          <w:sz w:val="28"/>
          <w:szCs w:val="28"/>
        </w:rPr>
      </w:pPr>
      <w:r w:rsidRPr="003D2902">
        <w:rPr>
          <w:sz w:val="28"/>
          <w:szCs w:val="28"/>
        </w:rPr>
        <w:t>10.3. Не подлежат оплате обязательства, принятые  муниципальными  учреждениями и муниципальными органами, главными распорядителями, получателями средств бюджета городского поселения «Хилокское» (ст.6 БК РФ), вытекающие из договоров (муниципальных контрактов),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городского поселения по итогам размещения заказов.</w:t>
      </w:r>
    </w:p>
    <w:p w:rsidR="003D2902" w:rsidRPr="003D2902" w:rsidRDefault="003D2902" w:rsidP="003D2902">
      <w:pPr>
        <w:widowControl w:val="0"/>
        <w:autoSpaceDE w:val="0"/>
        <w:autoSpaceDN w:val="0"/>
        <w:adjustRightInd w:val="0"/>
        <w:ind w:firstLine="720"/>
        <w:jc w:val="both"/>
        <w:rPr>
          <w:sz w:val="28"/>
          <w:szCs w:val="28"/>
        </w:rPr>
      </w:pPr>
    </w:p>
    <w:p w:rsidR="003D2902" w:rsidRPr="003D2902" w:rsidRDefault="003D2902" w:rsidP="003D2902">
      <w:pPr>
        <w:widowControl w:val="0"/>
        <w:numPr>
          <w:ilvl w:val="0"/>
          <w:numId w:val="28"/>
        </w:numPr>
        <w:shd w:val="clear" w:color="auto" w:fill="FFFFFF"/>
        <w:tabs>
          <w:tab w:val="left" w:pos="990"/>
          <w:tab w:val="left" w:leader="underscore" w:pos="6452"/>
        </w:tabs>
        <w:autoSpaceDE w:val="0"/>
        <w:autoSpaceDN w:val="0"/>
        <w:adjustRightInd w:val="0"/>
        <w:spacing w:line="322" w:lineRule="exact"/>
        <w:ind w:right="20"/>
        <w:jc w:val="both"/>
        <w:rPr>
          <w:sz w:val="28"/>
          <w:szCs w:val="28"/>
        </w:rPr>
      </w:pPr>
      <w:r w:rsidRPr="003D2902">
        <w:rPr>
          <w:sz w:val="28"/>
          <w:szCs w:val="28"/>
        </w:rPr>
        <w:t xml:space="preserve">      Данное решение вступает в силу с момента его обнародования согласно Уставу городского поселения «Хилокское».</w:t>
      </w:r>
    </w:p>
    <w:p w:rsidR="003D2902" w:rsidRPr="003D2902" w:rsidRDefault="003D2902" w:rsidP="003D2902">
      <w:pPr>
        <w:widowControl w:val="0"/>
        <w:autoSpaceDE w:val="0"/>
        <w:autoSpaceDN w:val="0"/>
        <w:adjustRightInd w:val="0"/>
        <w:ind w:firstLine="720"/>
        <w:jc w:val="both"/>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r w:rsidRPr="003D2902">
        <w:rPr>
          <w:sz w:val="28"/>
          <w:szCs w:val="28"/>
        </w:rPr>
        <w:t>Глава городского поселения «Хилокское»                                                 С.А. Чендылов</w:t>
      </w: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tbl>
      <w:tblPr>
        <w:tblW w:w="0" w:type="auto"/>
        <w:tblLayout w:type="fixed"/>
        <w:tblCellMar>
          <w:left w:w="30" w:type="dxa"/>
          <w:right w:w="30" w:type="dxa"/>
        </w:tblCellMar>
        <w:tblLook w:val="0000" w:firstRow="0" w:lastRow="0" w:firstColumn="0" w:lastColumn="0" w:noHBand="0" w:noVBand="0"/>
      </w:tblPr>
      <w:tblGrid>
        <w:gridCol w:w="615"/>
        <w:gridCol w:w="885"/>
        <w:gridCol w:w="1965"/>
        <w:gridCol w:w="5055"/>
        <w:gridCol w:w="810"/>
      </w:tblGrid>
      <w:tr w:rsidR="003D2902" w:rsidRPr="003D2902" w:rsidTr="00A91385">
        <w:tblPrEx>
          <w:tblCellMar>
            <w:top w:w="0" w:type="dxa"/>
            <w:bottom w:w="0" w:type="dxa"/>
          </w:tblCellMar>
        </w:tblPrEx>
        <w:trPr>
          <w:trHeight w:val="27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96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65" w:type="dxa"/>
            <w:gridSpan w:val="2"/>
            <w:tcBorders>
              <w:top w:val="nil"/>
              <w:left w:val="nil"/>
              <w:bottom w:val="nil"/>
              <w:right w:val="nil"/>
            </w:tcBorders>
          </w:tcPr>
          <w:p w:rsidR="003D2902" w:rsidRPr="003D2902" w:rsidRDefault="003D2902" w:rsidP="003D2902">
            <w:pPr>
              <w:autoSpaceDE w:val="0"/>
              <w:autoSpaceDN w:val="0"/>
              <w:adjustRightInd w:val="0"/>
              <w:jc w:val="right"/>
              <w:rPr>
                <w:color w:val="000000"/>
              </w:rPr>
            </w:pPr>
            <w:r w:rsidRPr="003D2902">
              <w:rPr>
                <w:color w:val="000000"/>
              </w:rPr>
              <w:t xml:space="preserve">  "О бюджете МО городское поселение "Хилокское" на 2024 год и плановый период 2025 и 2026г."</w:t>
            </w:r>
          </w:p>
        </w:tc>
      </w:tr>
      <w:tr w:rsidR="003D2902" w:rsidRPr="003D2902" w:rsidTr="00A91385">
        <w:tblPrEx>
          <w:tblCellMar>
            <w:top w:w="0" w:type="dxa"/>
            <w:bottom w:w="0" w:type="dxa"/>
          </w:tblCellMar>
        </w:tblPrEx>
        <w:trPr>
          <w:trHeight w:val="27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96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05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r w:rsidRPr="003D2902">
              <w:rPr>
                <w:color w:val="000000"/>
              </w:rPr>
              <w:t>№ 1</w:t>
            </w:r>
          </w:p>
        </w:tc>
        <w:tc>
          <w:tcPr>
            <w:tcW w:w="81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1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96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0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1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1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96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0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1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1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830" w:type="dxa"/>
            <w:gridSpan w:val="3"/>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18"/>
                <w:szCs w:val="18"/>
              </w:rPr>
            </w:pPr>
            <w:r w:rsidRPr="003D2902">
              <w:rPr>
                <w:rFonts w:ascii="Arial" w:hAnsi="Arial" w:cs="Arial"/>
                <w:b/>
                <w:bCs/>
                <w:color w:val="000000"/>
                <w:sz w:val="18"/>
                <w:szCs w:val="18"/>
              </w:rPr>
              <w:t>Закрепление источников доходов бюджета городское поселение "Хилокское"</w:t>
            </w:r>
          </w:p>
        </w:tc>
      </w:tr>
      <w:tr w:rsidR="003D2902" w:rsidRPr="003D2902" w:rsidTr="00A91385">
        <w:tblPrEx>
          <w:tblCellMar>
            <w:top w:w="0" w:type="dxa"/>
            <w:bottom w:w="0" w:type="dxa"/>
          </w:tblCellMar>
        </w:tblPrEx>
        <w:trPr>
          <w:trHeight w:val="21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830" w:type="dxa"/>
            <w:gridSpan w:val="3"/>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18"/>
                <w:szCs w:val="18"/>
              </w:rPr>
            </w:pPr>
            <w:r w:rsidRPr="003D2902">
              <w:rPr>
                <w:rFonts w:ascii="Arial" w:hAnsi="Arial" w:cs="Arial"/>
                <w:b/>
                <w:bCs/>
                <w:color w:val="000000"/>
                <w:sz w:val="18"/>
                <w:szCs w:val="18"/>
              </w:rPr>
              <w:t xml:space="preserve">за главными администраторами доходов бюджета городского поселения -  </w:t>
            </w:r>
          </w:p>
        </w:tc>
      </w:tr>
      <w:tr w:rsidR="003D2902" w:rsidRPr="003D2902" w:rsidTr="00A91385">
        <w:tblPrEx>
          <w:tblCellMar>
            <w:top w:w="0" w:type="dxa"/>
            <w:bottom w:w="0" w:type="dxa"/>
          </w:tblCellMar>
        </w:tblPrEx>
        <w:trPr>
          <w:trHeight w:val="21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830" w:type="dxa"/>
            <w:gridSpan w:val="3"/>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18"/>
                <w:szCs w:val="18"/>
              </w:rPr>
            </w:pPr>
            <w:r w:rsidRPr="003D2902">
              <w:rPr>
                <w:rFonts w:ascii="Arial" w:hAnsi="Arial" w:cs="Arial"/>
                <w:b/>
                <w:bCs/>
                <w:color w:val="000000"/>
                <w:sz w:val="18"/>
                <w:szCs w:val="18"/>
              </w:rPr>
              <w:t>исполнительными органами государственной власти Российской Федерации</w:t>
            </w:r>
          </w:p>
        </w:tc>
      </w:tr>
      <w:tr w:rsidR="003D2902" w:rsidRPr="003D2902" w:rsidTr="00A91385">
        <w:tblPrEx>
          <w:tblCellMar>
            <w:top w:w="0" w:type="dxa"/>
            <w:bottom w:w="0" w:type="dxa"/>
          </w:tblCellMar>
        </w:tblPrEx>
        <w:trPr>
          <w:trHeight w:val="225"/>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96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0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1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18"/>
                <w:szCs w:val="18"/>
              </w:rPr>
            </w:pPr>
          </w:p>
        </w:tc>
      </w:tr>
      <w:tr w:rsidR="003D2902" w:rsidRPr="003D2902" w:rsidTr="00A91385">
        <w:tblPrEx>
          <w:tblCellMar>
            <w:top w:w="0" w:type="dxa"/>
            <w:bottom w:w="0" w:type="dxa"/>
          </w:tblCellMar>
        </w:tblPrEx>
        <w:trPr>
          <w:trHeight w:val="21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2850" w:type="dxa"/>
            <w:gridSpan w:val="2"/>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18"/>
                <w:szCs w:val="18"/>
              </w:rPr>
            </w:pPr>
            <w:r w:rsidRPr="003D2902">
              <w:rPr>
                <w:rFonts w:ascii="Arial" w:hAnsi="Arial" w:cs="Arial"/>
                <w:b/>
                <w:bCs/>
                <w:color w:val="000000"/>
                <w:sz w:val="18"/>
                <w:szCs w:val="18"/>
              </w:rPr>
              <w:t>Код классификации доходов</w:t>
            </w:r>
          </w:p>
        </w:tc>
        <w:tc>
          <w:tcPr>
            <w:tcW w:w="505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20"/>
                <w:szCs w:val="20"/>
              </w:rPr>
            </w:pPr>
          </w:p>
        </w:tc>
        <w:tc>
          <w:tcPr>
            <w:tcW w:w="81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25"/>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715" w:type="dxa"/>
            <w:gridSpan w:val="4"/>
            <w:tcBorders>
              <w:top w:val="nil"/>
              <w:left w:val="single" w:sz="12" w:space="0" w:color="auto"/>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18"/>
                <w:szCs w:val="18"/>
              </w:rPr>
            </w:pPr>
            <w:r w:rsidRPr="003D2902">
              <w:rPr>
                <w:rFonts w:ascii="Arial" w:hAnsi="Arial" w:cs="Arial"/>
                <w:b/>
                <w:bCs/>
                <w:color w:val="000000"/>
                <w:sz w:val="18"/>
                <w:szCs w:val="18"/>
              </w:rPr>
              <w:t>бюджетов Российской федерации</w:t>
            </w:r>
          </w:p>
        </w:tc>
      </w:tr>
      <w:tr w:rsidR="003D2902" w:rsidRPr="003D2902" w:rsidTr="00A91385">
        <w:tblPrEx>
          <w:tblCellMar>
            <w:top w:w="0" w:type="dxa"/>
            <w:bottom w:w="0" w:type="dxa"/>
          </w:tblCellMar>
        </w:tblPrEx>
        <w:trPr>
          <w:trHeight w:val="21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16"/>
                <w:szCs w:val="16"/>
              </w:rPr>
            </w:pPr>
            <w:r w:rsidRPr="003D2902">
              <w:rPr>
                <w:rFonts w:ascii="Arial" w:hAnsi="Arial" w:cs="Arial"/>
                <w:b/>
                <w:bCs/>
                <w:color w:val="000000"/>
                <w:sz w:val="16"/>
                <w:szCs w:val="16"/>
              </w:rPr>
              <w:t>код глав-</w:t>
            </w:r>
          </w:p>
        </w:tc>
        <w:tc>
          <w:tcPr>
            <w:tcW w:w="7830" w:type="dxa"/>
            <w:gridSpan w:val="3"/>
            <w:tcBorders>
              <w:top w:val="single" w:sz="12" w:space="0" w:color="auto"/>
              <w:left w:val="single" w:sz="12" w:space="0" w:color="auto"/>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16"/>
                <w:szCs w:val="16"/>
              </w:rPr>
            </w:pPr>
            <w:r w:rsidRPr="003D2902">
              <w:rPr>
                <w:rFonts w:ascii="Arial" w:hAnsi="Arial" w:cs="Arial"/>
                <w:b/>
                <w:bCs/>
                <w:color w:val="000000"/>
                <w:sz w:val="16"/>
                <w:szCs w:val="16"/>
              </w:rPr>
              <w:t xml:space="preserve">код вида доходов, код </w:t>
            </w:r>
          </w:p>
        </w:tc>
      </w:tr>
      <w:tr w:rsidR="003D2902" w:rsidRPr="003D2902" w:rsidTr="00A91385">
        <w:tblPrEx>
          <w:tblCellMar>
            <w:top w:w="0" w:type="dxa"/>
            <w:bottom w:w="0" w:type="dxa"/>
          </w:tblCellMar>
        </w:tblPrEx>
        <w:trPr>
          <w:trHeight w:val="21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single" w:sz="12" w:space="0" w:color="auto"/>
              <w:bottom w:val="nil"/>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16"/>
                <w:szCs w:val="16"/>
              </w:rPr>
            </w:pPr>
            <w:r w:rsidRPr="003D2902">
              <w:rPr>
                <w:rFonts w:ascii="Arial" w:hAnsi="Arial" w:cs="Arial"/>
                <w:b/>
                <w:bCs/>
                <w:color w:val="000000"/>
                <w:sz w:val="16"/>
                <w:szCs w:val="16"/>
              </w:rPr>
              <w:t>ного адми-</w:t>
            </w:r>
          </w:p>
        </w:tc>
        <w:tc>
          <w:tcPr>
            <w:tcW w:w="7830" w:type="dxa"/>
            <w:gridSpan w:val="3"/>
            <w:tcBorders>
              <w:top w:val="nil"/>
              <w:left w:val="single" w:sz="12" w:space="0" w:color="auto"/>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16"/>
                <w:szCs w:val="16"/>
              </w:rPr>
            </w:pPr>
            <w:r w:rsidRPr="003D2902">
              <w:rPr>
                <w:rFonts w:ascii="Arial" w:hAnsi="Arial" w:cs="Arial"/>
                <w:b/>
                <w:bCs/>
                <w:color w:val="000000"/>
                <w:sz w:val="16"/>
                <w:szCs w:val="16"/>
              </w:rPr>
              <w:t>подвида доходов, код</w:t>
            </w:r>
          </w:p>
        </w:tc>
      </w:tr>
      <w:tr w:rsidR="003D2902" w:rsidRPr="003D2902" w:rsidTr="00A91385">
        <w:tblPrEx>
          <w:tblCellMar>
            <w:top w:w="0" w:type="dxa"/>
            <w:bottom w:w="0" w:type="dxa"/>
          </w:tblCellMar>
        </w:tblPrEx>
        <w:trPr>
          <w:trHeight w:val="21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single" w:sz="12" w:space="0" w:color="auto"/>
              <w:bottom w:val="nil"/>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16"/>
                <w:szCs w:val="16"/>
              </w:rPr>
            </w:pPr>
            <w:r w:rsidRPr="003D2902">
              <w:rPr>
                <w:rFonts w:ascii="Arial" w:hAnsi="Arial" w:cs="Arial"/>
                <w:b/>
                <w:bCs/>
                <w:color w:val="000000"/>
                <w:sz w:val="16"/>
                <w:szCs w:val="16"/>
              </w:rPr>
              <w:t>нистратора</w:t>
            </w:r>
          </w:p>
        </w:tc>
        <w:tc>
          <w:tcPr>
            <w:tcW w:w="7830" w:type="dxa"/>
            <w:gridSpan w:val="3"/>
            <w:tcBorders>
              <w:top w:val="nil"/>
              <w:left w:val="single" w:sz="12" w:space="0" w:color="auto"/>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16"/>
                <w:szCs w:val="16"/>
              </w:rPr>
            </w:pPr>
            <w:r w:rsidRPr="003D2902">
              <w:rPr>
                <w:rFonts w:ascii="Arial" w:hAnsi="Arial" w:cs="Arial"/>
                <w:b/>
                <w:bCs/>
                <w:color w:val="000000"/>
                <w:sz w:val="16"/>
                <w:szCs w:val="16"/>
              </w:rPr>
              <w:t>классификации операций</w:t>
            </w:r>
          </w:p>
        </w:tc>
      </w:tr>
      <w:tr w:rsidR="003D2902" w:rsidRPr="003D2902" w:rsidTr="00A91385">
        <w:tblPrEx>
          <w:tblCellMar>
            <w:top w:w="0" w:type="dxa"/>
            <w:bottom w:w="0" w:type="dxa"/>
          </w:tblCellMar>
        </w:tblPrEx>
        <w:trPr>
          <w:trHeight w:val="21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single" w:sz="12" w:space="0" w:color="auto"/>
              <w:bottom w:val="nil"/>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16"/>
                <w:szCs w:val="16"/>
              </w:rPr>
            </w:pPr>
            <w:r w:rsidRPr="003D2902">
              <w:rPr>
                <w:rFonts w:ascii="Arial" w:hAnsi="Arial" w:cs="Arial"/>
                <w:b/>
                <w:bCs/>
                <w:color w:val="000000"/>
                <w:sz w:val="16"/>
                <w:szCs w:val="16"/>
              </w:rPr>
              <w:t>доходов</w:t>
            </w:r>
          </w:p>
        </w:tc>
        <w:tc>
          <w:tcPr>
            <w:tcW w:w="7830" w:type="dxa"/>
            <w:gridSpan w:val="3"/>
            <w:tcBorders>
              <w:top w:val="nil"/>
              <w:left w:val="single" w:sz="12" w:space="0" w:color="auto"/>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16"/>
                <w:szCs w:val="16"/>
              </w:rPr>
            </w:pPr>
            <w:r w:rsidRPr="003D2902">
              <w:rPr>
                <w:rFonts w:ascii="Arial" w:hAnsi="Arial" w:cs="Arial"/>
                <w:b/>
                <w:bCs/>
                <w:color w:val="000000"/>
                <w:sz w:val="16"/>
                <w:szCs w:val="16"/>
              </w:rPr>
              <w:t>сектора государственного</w:t>
            </w:r>
          </w:p>
        </w:tc>
      </w:tr>
      <w:tr w:rsidR="003D2902" w:rsidRPr="003D2902" w:rsidTr="00A91385">
        <w:tblPrEx>
          <w:tblCellMar>
            <w:top w:w="0" w:type="dxa"/>
            <w:bottom w:w="0" w:type="dxa"/>
          </w:tblCellMar>
        </w:tblPrEx>
        <w:trPr>
          <w:trHeight w:val="21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single" w:sz="12" w:space="0" w:color="auto"/>
              <w:bottom w:val="nil"/>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18"/>
                <w:szCs w:val="18"/>
              </w:rPr>
            </w:pPr>
            <w:r w:rsidRPr="003D2902">
              <w:rPr>
                <w:rFonts w:ascii="Arial" w:hAnsi="Arial" w:cs="Arial"/>
                <w:b/>
                <w:bCs/>
                <w:color w:val="000000"/>
                <w:sz w:val="18"/>
                <w:szCs w:val="18"/>
              </w:rPr>
              <w:t>бюджета</w:t>
            </w:r>
          </w:p>
        </w:tc>
        <w:tc>
          <w:tcPr>
            <w:tcW w:w="7830" w:type="dxa"/>
            <w:gridSpan w:val="3"/>
            <w:tcBorders>
              <w:top w:val="nil"/>
              <w:left w:val="single" w:sz="12" w:space="0" w:color="auto"/>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16"/>
                <w:szCs w:val="16"/>
              </w:rPr>
            </w:pPr>
            <w:r w:rsidRPr="003D2902">
              <w:rPr>
                <w:rFonts w:ascii="Arial" w:hAnsi="Arial" w:cs="Arial"/>
                <w:b/>
                <w:bCs/>
                <w:color w:val="000000"/>
                <w:sz w:val="16"/>
                <w:szCs w:val="16"/>
              </w:rPr>
              <w:t>управления, относящихся</w:t>
            </w:r>
          </w:p>
        </w:tc>
      </w:tr>
      <w:tr w:rsidR="003D2902" w:rsidRPr="003D2902" w:rsidTr="00A91385">
        <w:tblPrEx>
          <w:tblCellMar>
            <w:top w:w="0" w:type="dxa"/>
            <w:bottom w:w="0" w:type="dxa"/>
          </w:tblCellMar>
        </w:tblPrEx>
        <w:trPr>
          <w:trHeight w:val="225"/>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18"/>
                <w:szCs w:val="18"/>
              </w:rPr>
            </w:pPr>
          </w:p>
        </w:tc>
        <w:tc>
          <w:tcPr>
            <w:tcW w:w="19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16"/>
                <w:szCs w:val="16"/>
              </w:rPr>
            </w:pPr>
            <w:r w:rsidRPr="003D2902">
              <w:rPr>
                <w:rFonts w:ascii="Arial" w:hAnsi="Arial" w:cs="Arial"/>
                <w:b/>
                <w:bCs/>
                <w:color w:val="000000"/>
                <w:sz w:val="16"/>
                <w:szCs w:val="16"/>
              </w:rPr>
              <w:t>к доходам бюджетов</w:t>
            </w:r>
          </w:p>
        </w:tc>
        <w:tc>
          <w:tcPr>
            <w:tcW w:w="5055" w:type="dxa"/>
            <w:tcBorders>
              <w:top w:val="nil"/>
              <w:left w:val="single" w:sz="12" w:space="0" w:color="auto"/>
              <w:bottom w:val="nil"/>
              <w:right w:val="single" w:sz="12"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1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25"/>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single" w:sz="12" w:space="0" w:color="auto"/>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20"/>
                <w:szCs w:val="20"/>
              </w:rPr>
            </w:pPr>
            <w:r w:rsidRPr="003D2902">
              <w:rPr>
                <w:rFonts w:ascii="Arial" w:hAnsi="Arial" w:cs="Arial"/>
                <w:b/>
                <w:bCs/>
                <w:color w:val="000000"/>
                <w:sz w:val="20"/>
                <w:szCs w:val="20"/>
              </w:rPr>
              <w:t>1</w:t>
            </w:r>
          </w:p>
        </w:tc>
        <w:tc>
          <w:tcPr>
            <w:tcW w:w="19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20"/>
                <w:szCs w:val="20"/>
              </w:rPr>
            </w:pPr>
            <w:r w:rsidRPr="003D2902">
              <w:rPr>
                <w:rFonts w:ascii="Arial" w:hAnsi="Arial" w:cs="Arial"/>
                <w:b/>
                <w:bCs/>
                <w:color w:val="000000"/>
                <w:sz w:val="20"/>
                <w:szCs w:val="20"/>
              </w:rPr>
              <w:t>2</w:t>
            </w:r>
          </w:p>
        </w:tc>
        <w:tc>
          <w:tcPr>
            <w:tcW w:w="505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20"/>
                <w:szCs w:val="20"/>
              </w:rPr>
            </w:pPr>
            <w:r w:rsidRPr="003D2902">
              <w:rPr>
                <w:rFonts w:ascii="Arial" w:hAnsi="Arial" w:cs="Arial"/>
                <w:b/>
                <w:bCs/>
                <w:color w:val="000000"/>
                <w:sz w:val="20"/>
                <w:szCs w:val="20"/>
              </w:rPr>
              <w:t>3</w:t>
            </w:r>
          </w:p>
        </w:tc>
        <w:tc>
          <w:tcPr>
            <w:tcW w:w="81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435"/>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rFonts w:ascii="Arial" w:hAnsi="Arial" w:cs="Arial"/>
                <w:color w:val="000000"/>
                <w:sz w:val="20"/>
                <w:szCs w:val="20"/>
              </w:rPr>
            </w:pPr>
          </w:p>
        </w:tc>
        <w:tc>
          <w:tcPr>
            <w:tcW w:w="19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20"/>
                <w:szCs w:val="20"/>
              </w:rPr>
            </w:pPr>
          </w:p>
        </w:tc>
        <w:tc>
          <w:tcPr>
            <w:tcW w:w="5865" w:type="dxa"/>
            <w:gridSpan w:val="2"/>
            <w:tcBorders>
              <w:top w:val="single" w:sz="12" w:space="0" w:color="auto"/>
              <w:left w:val="single" w:sz="12" w:space="0" w:color="auto"/>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0"/>
                <w:szCs w:val="20"/>
              </w:rPr>
            </w:pPr>
            <w:r w:rsidRPr="003D2902">
              <w:rPr>
                <w:rFonts w:ascii="Arial" w:hAnsi="Arial" w:cs="Arial"/>
                <w:b/>
                <w:bCs/>
                <w:color w:val="000000"/>
                <w:sz w:val="20"/>
                <w:szCs w:val="20"/>
              </w:rPr>
              <w:t>Управление Федерального казначейства по Смоленской области</w:t>
            </w:r>
          </w:p>
        </w:tc>
      </w:tr>
      <w:tr w:rsidR="003D2902" w:rsidRPr="003D2902" w:rsidTr="00A91385">
        <w:tblPrEx>
          <w:tblCellMar>
            <w:top w:w="0" w:type="dxa"/>
            <w:bottom w:w="0" w:type="dxa"/>
          </w:tblCellMar>
        </w:tblPrEx>
        <w:trPr>
          <w:trHeight w:val="87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single" w:sz="12" w:space="0" w:color="auto"/>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182</w:t>
            </w:r>
          </w:p>
        </w:tc>
        <w:tc>
          <w:tcPr>
            <w:tcW w:w="7830" w:type="dxa"/>
            <w:gridSpan w:val="3"/>
            <w:tcBorders>
              <w:top w:val="single" w:sz="12" w:space="0" w:color="auto"/>
              <w:left w:val="single" w:sz="12" w:space="0" w:color="auto"/>
              <w:bottom w:val="single" w:sz="12" w:space="0" w:color="auto"/>
              <w:right w:val="nil"/>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1 03 02230 01 0000 110</w:t>
            </w:r>
          </w:p>
        </w:tc>
      </w:tr>
      <w:tr w:rsidR="003D2902" w:rsidRPr="003D2902" w:rsidTr="00A91385">
        <w:tblPrEx>
          <w:tblCellMar>
            <w:top w:w="0" w:type="dxa"/>
            <w:bottom w:w="0" w:type="dxa"/>
          </w:tblCellMar>
        </w:tblPrEx>
        <w:trPr>
          <w:trHeight w:val="108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single" w:sz="12" w:space="0" w:color="auto"/>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182</w:t>
            </w:r>
          </w:p>
        </w:tc>
        <w:tc>
          <w:tcPr>
            <w:tcW w:w="7830" w:type="dxa"/>
            <w:gridSpan w:val="3"/>
            <w:tcBorders>
              <w:top w:val="single" w:sz="12" w:space="0" w:color="auto"/>
              <w:left w:val="single" w:sz="12" w:space="0" w:color="auto"/>
              <w:bottom w:val="single" w:sz="12" w:space="0" w:color="auto"/>
              <w:right w:val="nil"/>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1 03 02240 01 0000 110</w:t>
            </w:r>
          </w:p>
        </w:tc>
      </w:tr>
      <w:tr w:rsidR="003D2902" w:rsidRPr="003D2902" w:rsidTr="00A91385">
        <w:tblPrEx>
          <w:tblCellMar>
            <w:top w:w="0" w:type="dxa"/>
            <w:bottom w:w="0" w:type="dxa"/>
          </w:tblCellMar>
        </w:tblPrEx>
        <w:trPr>
          <w:trHeight w:val="108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single" w:sz="12" w:space="0" w:color="auto"/>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182</w:t>
            </w:r>
          </w:p>
        </w:tc>
        <w:tc>
          <w:tcPr>
            <w:tcW w:w="7830" w:type="dxa"/>
            <w:gridSpan w:val="3"/>
            <w:tcBorders>
              <w:top w:val="single" w:sz="12" w:space="0" w:color="auto"/>
              <w:left w:val="single" w:sz="12" w:space="0" w:color="auto"/>
              <w:bottom w:val="single" w:sz="12" w:space="0" w:color="auto"/>
              <w:right w:val="nil"/>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1 03 02250 01 0000 110</w:t>
            </w:r>
          </w:p>
        </w:tc>
      </w:tr>
      <w:tr w:rsidR="003D2902" w:rsidRPr="003D2902" w:rsidTr="00A91385">
        <w:tblPrEx>
          <w:tblCellMar>
            <w:top w:w="0" w:type="dxa"/>
            <w:bottom w:w="0" w:type="dxa"/>
          </w:tblCellMar>
        </w:tblPrEx>
        <w:trPr>
          <w:trHeight w:val="108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single" w:sz="12" w:space="0" w:color="auto"/>
              <w:bottom w:val="nil"/>
              <w:right w:val="single" w:sz="12" w:space="0" w:color="auto"/>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182</w:t>
            </w:r>
          </w:p>
        </w:tc>
        <w:tc>
          <w:tcPr>
            <w:tcW w:w="7830" w:type="dxa"/>
            <w:gridSpan w:val="3"/>
            <w:tcBorders>
              <w:top w:val="single" w:sz="12" w:space="0" w:color="auto"/>
              <w:left w:val="single" w:sz="12" w:space="0" w:color="auto"/>
              <w:bottom w:val="single" w:sz="12" w:space="0" w:color="auto"/>
              <w:right w:val="nil"/>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1 03 02260 01 0000 110</w:t>
            </w:r>
          </w:p>
        </w:tc>
      </w:tr>
      <w:tr w:rsidR="003D2902" w:rsidRPr="003D2902" w:rsidTr="00A91385">
        <w:tblPrEx>
          <w:tblCellMar>
            <w:top w:w="0" w:type="dxa"/>
            <w:bottom w:w="0" w:type="dxa"/>
          </w:tblCellMar>
        </w:tblPrEx>
        <w:trPr>
          <w:trHeight w:val="21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96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right"/>
              <w:rPr>
                <w:rFonts w:ascii="Arial" w:hAnsi="Arial" w:cs="Arial"/>
                <w:b/>
                <w:bCs/>
                <w:color w:val="000000"/>
                <w:sz w:val="20"/>
                <w:szCs w:val="20"/>
              </w:rPr>
            </w:pPr>
          </w:p>
        </w:tc>
        <w:tc>
          <w:tcPr>
            <w:tcW w:w="5865" w:type="dxa"/>
            <w:gridSpan w:val="2"/>
            <w:tcBorders>
              <w:top w:val="single" w:sz="12" w:space="0" w:color="auto"/>
              <w:left w:val="single" w:sz="12" w:space="0" w:color="auto"/>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0"/>
                <w:szCs w:val="20"/>
              </w:rPr>
            </w:pPr>
            <w:r w:rsidRPr="003D2902">
              <w:rPr>
                <w:rFonts w:ascii="Arial" w:hAnsi="Arial" w:cs="Arial"/>
                <w:b/>
                <w:bCs/>
                <w:color w:val="000000"/>
                <w:sz w:val="20"/>
                <w:szCs w:val="20"/>
              </w:rPr>
              <w:t xml:space="preserve">Межрайонная ИФНС России № 8 по Забайкальскому краю </w:t>
            </w:r>
          </w:p>
        </w:tc>
      </w:tr>
      <w:tr w:rsidR="003D2902" w:rsidRPr="003D2902" w:rsidTr="00A91385">
        <w:tblPrEx>
          <w:tblCellMar>
            <w:top w:w="0" w:type="dxa"/>
            <w:bottom w:w="0" w:type="dxa"/>
          </w:tblCellMar>
        </w:tblPrEx>
        <w:trPr>
          <w:trHeight w:val="225"/>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9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rFonts w:ascii="Arial" w:hAnsi="Arial" w:cs="Arial"/>
                <w:b/>
                <w:bCs/>
                <w:color w:val="000000"/>
                <w:sz w:val="20"/>
                <w:szCs w:val="20"/>
              </w:rPr>
            </w:pPr>
          </w:p>
        </w:tc>
        <w:tc>
          <w:tcPr>
            <w:tcW w:w="505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rFonts w:ascii="Arial" w:hAnsi="Arial" w:cs="Arial"/>
                <w:b/>
                <w:bCs/>
                <w:color w:val="000000"/>
                <w:sz w:val="20"/>
                <w:szCs w:val="20"/>
              </w:rPr>
            </w:pPr>
          </w:p>
        </w:tc>
        <w:tc>
          <w:tcPr>
            <w:tcW w:w="81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25"/>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nil"/>
              <w:left w:val="single" w:sz="12" w:space="0" w:color="auto"/>
              <w:bottom w:val="single" w:sz="6" w:space="0" w:color="auto"/>
              <w:right w:val="single" w:sz="12" w:space="0" w:color="auto"/>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182</w:t>
            </w:r>
          </w:p>
        </w:tc>
        <w:tc>
          <w:tcPr>
            <w:tcW w:w="7830" w:type="dxa"/>
            <w:gridSpan w:val="3"/>
            <w:tcBorders>
              <w:top w:val="nil"/>
              <w:left w:val="single" w:sz="12" w:space="0" w:color="auto"/>
              <w:bottom w:val="single" w:sz="6" w:space="0" w:color="auto"/>
              <w:right w:val="nil"/>
            </w:tcBorders>
          </w:tcPr>
          <w:p w:rsidR="003D2902" w:rsidRPr="003D2902" w:rsidRDefault="003D2902" w:rsidP="003D2902">
            <w:pPr>
              <w:autoSpaceDE w:val="0"/>
              <w:autoSpaceDN w:val="0"/>
              <w:adjustRightInd w:val="0"/>
              <w:rPr>
                <w:rFonts w:ascii="Arial" w:hAnsi="Arial" w:cs="Arial"/>
                <w:color w:val="000000"/>
                <w:sz w:val="20"/>
                <w:szCs w:val="20"/>
              </w:rPr>
            </w:pPr>
            <w:r w:rsidRPr="003D2902">
              <w:rPr>
                <w:rFonts w:ascii="Arial" w:hAnsi="Arial" w:cs="Arial"/>
                <w:color w:val="000000"/>
                <w:sz w:val="20"/>
                <w:szCs w:val="20"/>
              </w:rPr>
              <w:t>1 01 02000 01 0000 110</w:t>
            </w:r>
          </w:p>
        </w:tc>
      </w:tr>
      <w:tr w:rsidR="003D2902" w:rsidRPr="003D2902" w:rsidTr="00A91385">
        <w:tblPrEx>
          <w:tblCellMar>
            <w:top w:w="0" w:type="dxa"/>
            <w:bottom w:w="0" w:type="dxa"/>
          </w:tblCellMar>
        </w:tblPrEx>
        <w:trPr>
          <w:trHeight w:val="225"/>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single" w:sz="12" w:space="0" w:color="auto"/>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182</w:t>
            </w:r>
          </w:p>
        </w:tc>
        <w:tc>
          <w:tcPr>
            <w:tcW w:w="7830" w:type="dxa"/>
            <w:gridSpan w:val="3"/>
            <w:tcBorders>
              <w:top w:val="single" w:sz="12" w:space="0" w:color="auto"/>
              <w:left w:val="single" w:sz="12" w:space="0" w:color="auto"/>
              <w:bottom w:val="single" w:sz="12" w:space="0" w:color="auto"/>
              <w:right w:val="nil"/>
            </w:tcBorders>
          </w:tcPr>
          <w:p w:rsidR="003D2902" w:rsidRPr="003D2902" w:rsidRDefault="003D2902" w:rsidP="003D2902">
            <w:pPr>
              <w:autoSpaceDE w:val="0"/>
              <w:autoSpaceDN w:val="0"/>
              <w:adjustRightInd w:val="0"/>
              <w:rPr>
                <w:rFonts w:ascii="Arial" w:hAnsi="Arial" w:cs="Arial"/>
                <w:color w:val="000000"/>
                <w:sz w:val="20"/>
                <w:szCs w:val="20"/>
              </w:rPr>
            </w:pPr>
            <w:r w:rsidRPr="003D2902">
              <w:rPr>
                <w:rFonts w:ascii="Arial" w:hAnsi="Arial" w:cs="Arial"/>
                <w:color w:val="000000"/>
                <w:sz w:val="20"/>
                <w:szCs w:val="20"/>
              </w:rPr>
              <w:t>1 06 01000 00 1000 110</w:t>
            </w:r>
          </w:p>
        </w:tc>
      </w:tr>
      <w:tr w:rsidR="003D2902" w:rsidRPr="003D2902" w:rsidTr="00A91385">
        <w:tblPrEx>
          <w:tblCellMar>
            <w:top w:w="0" w:type="dxa"/>
            <w:bottom w:w="0" w:type="dxa"/>
          </w:tblCellMar>
        </w:tblPrEx>
        <w:trPr>
          <w:trHeight w:val="210"/>
        </w:trPr>
        <w:tc>
          <w:tcPr>
            <w:tcW w:w="61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85" w:type="dxa"/>
            <w:tcBorders>
              <w:top w:val="single" w:sz="12" w:space="0" w:color="auto"/>
              <w:left w:val="single" w:sz="12" w:space="0" w:color="auto"/>
              <w:bottom w:val="single" w:sz="6" w:space="0" w:color="auto"/>
              <w:right w:val="single" w:sz="12" w:space="0" w:color="auto"/>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182</w:t>
            </w:r>
          </w:p>
        </w:tc>
        <w:tc>
          <w:tcPr>
            <w:tcW w:w="7830" w:type="dxa"/>
            <w:gridSpan w:val="3"/>
            <w:tcBorders>
              <w:top w:val="single" w:sz="12" w:space="0" w:color="auto"/>
              <w:left w:val="single" w:sz="12" w:space="0" w:color="auto"/>
              <w:bottom w:val="single" w:sz="6" w:space="0" w:color="auto"/>
              <w:right w:val="nil"/>
            </w:tcBorders>
          </w:tcPr>
          <w:p w:rsidR="003D2902" w:rsidRPr="003D2902" w:rsidRDefault="003D2902" w:rsidP="003D2902">
            <w:pPr>
              <w:autoSpaceDE w:val="0"/>
              <w:autoSpaceDN w:val="0"/>
              <w:adjustRightInd w:val="0"/>
              <w:rPr>
                <w:rFonts w:ascii="Arial" w:hAnsi="Arial" w:cs="Arial"/>
                <w:color w:val="000000"/>
                <w:sz w:val="20"/>
                <w:szCs w:val="20"/>
              </w:rPr>
            </w:pPr>
            <w:r w:rsidRPr="003D2902">
              <w:rPr>
                <w:rFonts w:ascii="Arial" w:hAnsi="Arial" w:cs="Arial"/>
                <w:color w:val="000000"/>
                <w:sz w:val="20"/>
                <w:szCs w:val="20"/>
              </w:rPr>
              <w:t xml:space="preserve">1 06 06000 00 1000 110 </w:t>
            </w:r>
          </w:p>
        </w:tc>
      </w:tr>
    </w:tbl>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tbl>
      <w:tblPr>
        <w:tblW w:w="0" w:type="auto"/>
        <w:tblLayout w:type="fixed"/>
        <w:tblCellMar>
          <w:left w:w="30" w:type="dxa"/>
          <w:right w:w="30" w:type="dxa"/>
        </w:tblCellMar>
        <w:tblLook w:val="0000" w:firstRow="0" w:lastRow="0" w:firstColumn="0" w:lastColumn="0" w:noHBand="0" w:noVBand="0"/>
      </w:tblPr>
      <w:tblGrid>
        <w:gridCol w:w="585"/>
        <w:gridCol w:w="840"/>
        <w:gridCol w:w="1995"/>
        <w:gridCol w:w="6795"/>
      </w:tblGrid>
      <w:tr w:rsidR="003D2902" w:rsidRPr="003D2902" w:rsidTr="00A91385">
        <w:tblPrEx>
          <w:tblCellMar>
            <w:top w:w="0" w:type="dxa"/>
            <w:bottom w:w="0" w:type="dxa"/>
          </w:tblCellMar>
        </w:tblPrEx>
        <w:trPr>
          <w:trHeight w:val="240"/>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840"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199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679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r w:rsidRPr="003D2902">
              <w:rPr>
                <w:color w:val="000000"/>
              </w:rPr>
              <w:t xml:space="preserve">Приложение № _2_ </w:t>
            </w:r>
          </w:p>
        </w:tc>
      </w:tr>
      <w:tr w:rsidR="003D2902" w:rsidRPr="003D2902" w:rsidTr="00A91385">
        <w:tblPrEx>
          <w:tblCellMar>
            <w:top w:w="0" w:type="dxa"/>
            <w:bottom w:w="0" w:type="dxa"/>
          </w:tblCellMar>
        </w:tblPrEx>
        <w:trPr>
          <w:trHeight w:val="240"/>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840"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199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679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r w:rsidRPr="003D2902">
              <w:rPr>
                <w:color w:val="000000"/>
              </w:rPr>
              <w:t>к Решению Совета городского поселения «Хилокское»</w:t>
            </w:r>
          </w:p>
        </w:tc>
      </w:tr>
      <w:tr w:rsidR="003D2902" w:rsidRPr="003D2902" w:rsidTr="00A91385">
        <w:tblPrEx>
          <w:tblCellMar>
            <w:top w:w="0" w:type="dxa"/>
            <w:bottom w:w="0" w:type="dxa"/>
          </w:tblCellMar>
        </w:tblPrEx>
        <w:trPr>
          <w:trHeight w:val="240"/>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840"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199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679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r w:rsidRPr="003D2902">
              <w:rPr>
                <w:color w:val="000000"/>
              </w:rPr>
              <w:t xml:space="preserve">  "О бюджете муниципального образования городское поселение "Хилокское" </w:t>
            </w:r>
          </w:p>
        </w:tc>
      </w:tr>
      <w:tr w:rsidR="003D2902" w:rsidRPr="003D2902" w:rsidTr="00A91385">
        <w:tblPrEx>
          <w:tblCellMar>
            <w:top w:w="0" w:type="dxa"/>
            <w:bottom w:w="0" w:type="dxa"/>
          </w:tblCellMar>
        </w:tblPrEx>
        <w:trPr>
          <w:trHeight w:val="240"/>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840"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199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679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r w:rsidRPr="003D2902">
              <w:rPr>
                <w:color w:val="000000"/>
              </w:rPr>
              <w:t xml:space="preserve">   на 2024 год и плановый период 2025 и 2026г."</w:t>
            </w:r>
          </w:p>
        </w:tc>
      </w:tr>
      <w:tr w:rsidR="003D2902" w:rsidRPr="003D2902" w:rsidTr="00A91385">
        <w:tblPrEx>
          <w:tblCellMar>
            <w:top w:w="0" w:type="dxa"/>
            <w:bottom w:w="0" w:type="dxa"/>
          </w:tblCellMar>
        </w:tblPrEx>
        <w:trPr>
          <w:trHeight w:val="240"/>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840"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199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679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r w:rsidRPr="003D2902">
              <w:rPr>
                <w:color w:val="000000"/>
              </w:rPr>
              <w:t xml:space="preserve">                                                                                    от                         2023г. № </w:t>
            </w:r>
          </w:p>
        </w:tc>
      </w:tr>
      <w:tr w:rsidR="003D2902" w:rsidRPr="003D2902" w:rsidTr="00A91385">
        <w:tblPrEx>
          <w:tblCellMar>
            <w:top w:w="0" w:type="dxa"/>
            <w:bottom w:w="0" w:type="dxa"/>
          </w:tblCellMar>
        </w:tblPrEx>
        <w:trPr>
          <w:trHeight w:val="240"/>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840"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199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679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r>
      <w:tr w:rsidR="003D2902" w:rsidRPr="003D2902" w:rsidTr="00A91385">
        <w:tblPrEx>
          <w:tblCellMar>
            <w:top w:w="0" w:type="dxa"/>
            <w:bottom w:w="0" w:type="dxa"/>
          </w:tblCellMar>
        </w:tblPrEx>
        <w:trPr>
          <w:trHeight w:val="615"/>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40"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2"/>
                <w:szCs w:val="22"/>
              </w:rPr>
            </w:pPr>
          </w:p>
        </w:tc>
        <w:tc>
          <w:tcPr>
            <w:tcW w:w="8790" w:type="dxa"/>
            <w:gridSpan w:val="2"/>
            <w:tcBorders>
              <w:top w:val="nil"/>
              <w:left w:val="nil"/>
              <w:bottom w:val="nil"/>
              <w:right w:val="nil"/>
            </w:tcBorders>
          </w:tcPr>
          <w:p w:rsidR="003D2902" w:rsidRPr="003D2902" w:rsidRDefault="003D2902" w:rsidP="003D2902">
            <w:pPr>
              <w:autoSpaceDE w:val="0"/>
              <w:autoSpaceDN w:val="0"/>
              <w:adjustRightInd w:val="0"/>
              <w:jc w:val="center"/>
              <w:rPr>
                <w:b/>
                <w:bCs/>
                <w:color w:val="000000"/>
                <w:sz w:val="22"/>
                <w:szCs w:val="22"/>
              </w:rPr>
            </w:pPr>
            <w:r w:rsidRPr="003D2902">
              <w:rPr>
                <w:b/>
                <w:bCs/>
                <w:color w:val="000000"/>
                <w:sz w:val="22"/>
                <w:szCs w:val="22"/>
              </w:rPr>
              <w:t>Перечень главных администраторов доходов бюджета муниципального района - исполнительных органов местного самоуправления муниципального района "Хилокский район"</w:t>
            </w:r>
          </w:p>
        </w:tc>
      </w:tr>
      <w:tr w:rsidR="003D2902" w:rsidRPr="003D2902" w:rsidTr="00A91385">
        <w:tblPrEx>
          <w:tblCellMar>
            <w:top w:w="0" w:type="dxa"/>
            <w:bottom w:w="0" w:type="dxa"/>
          </w:tblCellMar>
        </w:tblPrEx>
        <w:trPr>
          <w:trHeight w:val="450"/>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283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0"/>
                <w:szCs w:val="20"/>
              </w:rPr>
            </w:pPr>
            <w:r w:rsidRPr="003D2902">
              <w:rPr>
                <w:b/>
                <w:bCs/>
                <w:color w:val="000000"/>
                <w:sz w:val="20"/>
                <w:szCs w:val="20"/>
              </w:rPr>
              <w:t>Код классификации доходов бюджетов Российской федерации</w:t>
            </w:r>
          </w:p>
        </w:tc>
        <w:tc>
          <w:tcPr>
            <w:tcW w:w="679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center"/>
              <w:rPr>
                <w:b/>
                <w:bCs/>
                <w:color w:val="000000"/>
                <w:sz w:val="20"/>
                <w:szCs w:val="20"/>
              </w:rPr>
            </w:pPr>
            <w:r w:rsidRPr="003D2902">
              <w:rPr>
                <w:b/>
                <w:bCs/>
                <w:color w:val="000000"/>
                <w:sz w:val="20"/>
                <w:szCs w:val="20"/>
              </w:rPr>
              <w:t>Наименование главных администраторов доходов местных бюджетов-органов местного самоуправления</w:t>
            </w:r>
          </w:p>
        </w:tc>
      </w:tr>
      <w:tr w:rsidR="003D2902" w:rsidRPr="003D2902" w:rsidTr="00A91385">
        <w:tblPrEx>
          <w:tblCellMar>
            <w:top w:w="0" w:type="dxa"/>
            <w:bottom w:w="0" w:type="dxa"/>
          </w:tblCellMar>
        </w:tblPrEx>
        <w:trPr>
          <w:trHeight w:val="1185"/>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0"/>
                <w:szCs w:val="20"/>
              </w:rPr>
            </w:pPr>
            <w:r w:rsidRPr="003D2902">
              <w:rPr>
                <w:b/>
                <w:bCs/>
                <w:color w:val="000000"/>
                <w:sz w:val="20"/>
                <w:szCs w:val="20"/>
              </w:rPr>
              <w:t>код главного администратора доходов бюджета</w:t>
            </w:r>
          </w:p>
        </w:tc>
        <w:tc>
          <w:tcPr>
            <w:tcW w:w="8790"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0"/>
                <w:szCs w:val="20"/>
              </w:rPr>
            </w:pPr>
            <w:r w:rsidRPr="003D2902">
              <w:rPr>
                <w:b/>
                <w:bCs/>
                <w:color w:val="000000"/>
                <w:sz w:val="20"/>
                <w:szCs w:val="20"/>
              </w:rPr>
              <w:t>код вида доходов, код подвида доходов, код классификации операций сектора государственного управления, относящихся к доходам бюджетов</w:t>
            </w:r>
          </w:p>
        </w:tc>
      </w:tr>
      <w:tr w:rsidR="003D2902" w:rsidRPr="003D2902" w:rsidTr="00A91385">
        <w:tblPrEx>
          <w:tblCellMar>
            <w:top w:w="0" w:type="dxa"/>
            <w:bottom w:w="0" w:type="dxa"/>
          </w:tblCellMar>
        </w:tblPrEx>
        <w:trPr>
          <w:trHeight w:val="255"/>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rPr>
            </w:pPr>
            <w:r w:rsidRPr="003D2902">
              <w:rPr>
                <w:b/>
                <w:bCs/>
                <w:color w:val="000000"/>
              </w:rPr>
              <w:t>1</w:t>
            </w:r>
          </w:p>
        </w:tc>
        <w:tc>
          <w:tcPr>
            <w:tcW w:w="19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rPr>
            </w:pPr>
            <w:r w:rsidRPr="003D2902">
              <w:rPr>
                <w:b/>
                <w:bCs/>
                <w:color w:val="000000"/>
              </w:rPr>
              <w:t>2</w:t>
            </w:r>
          </w:p>
        </w:tc>
        <w:tc>
          <w:tcPr>
            <w:tcW w:w="67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rPr>
            </w:pPr>
            <w:r w:rsidRPr="003D2902">
              <w:rPr>
                <w:b/>
                <w:bCs/>
                <w:color w:val="000000"/>
              </w:rPr>
              <w:t>3</w:t>
            </w:r>
          </w:p>
        </w:tc>
      </w:tr>
      <w:tr w:rsidR="003D2902" w:rsidRPr="003D2902" w:rsidTr="00A91385">
        <w:tblPrEx>
          <w:tblCellMar>
            <w:top w:w="0" w:type="dxa"/>
            <w:bottom w:w="0" w:type="dxa"/>
          </w:tblCellMar>
        </w:tblPrEx>
        <w:trPr>
          <w:trHeight w:val="570"/>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rPr>
            </w:pPr>
          </w:p>
        </w:tc>
        <w:tc>
          <w:tcPr>
            <w:tcW w:w="19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rPr>
            </w:pPr>
          </w:p>
        </w:tc>
        <w:tc>
          <w:tcPr>
            <w:tcW w:w="67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2"/>
                <w:szCs w:val="22"/>
              </w:rPr>
            </w:pPr>
            <w:r w:rsidRPr="003D2902">
              <w:rPr>
                <w:b/>
                <w:bCs/>
                <w:color w:val="000000"/>
                <w:sz w:val="22"/>
                <w:szCs w:val="22"/>
              </w:rPr>
              <w:t>Муниципальное учреждение Комитет по финансам муниципального района "Хилокский район"</w:t>
            </w:r>
          </w:p>
        </w:tc>
      </w:tr>
      <w:tr w:rsidR="003D2902" w:rsidRPr="003D2902" w:rsidTr="00A91385">
        <w:tblPrEx>
          <w:tblCellMar>
            <w:top w:w="0" w:type="dxa"/>
            <w:bottom w:w="0" w:type="dxa"/>
          </w:tblCellMar>
        </w:tblPrEx>
        <w:trPr>
          <w:trHeight w:val="1530"/>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2"/>
                <w:szCs w:val="22"/>
              </w:rPr>
            </w:pPr>
            <w:r w:rsidRPr="003D2902">
              <w:rPr>
                <w:color w:val="000000"/>
                <w:sz w:val="22"/>
                <w:szCs w:val="22"/>
              </w:rPr>
              <w:t>902</w:t>
            </w:r>
          </w:p>
        </w:tc>
        <w:tc>
          <w:tcPr>
            <w:tcW w:w="199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rPr>
                <w:color w:val="000000"/>
                <w:sz w:val="22"/>
                <w:szCs w:val="22"/>
              </w:rPr>
            </w:pPr>
            <w:r w:rsidRPr="003D2902">
              <w:rPr>
                <w:color w:val="000000"/>
                <w:sz w:val="22"/>
                <w:szCs w:val="22"/>
              </w:rPr>
              <w:t>1 11 05013 13 0000 120</w:t>
            </w:r>
          </w:p>
        </w:tc>
        <w:tc>
          <w:tcPr>
            <w:tcW w:w="67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D2902" w:rsidRPr="003D2902" w:rsidTr="00A91385">
        <w:tblPrEx>
          <w:tblCellMar>
            <w:top w:w="0" w:type="dxa"/>
            <w:bottom w:w="0" w:type="dxa"/>
          </w:tblCellMar>
        </w:tblPrEx>
        <w:trPr>
          <w:trHeight w:val="555"/>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2"/>
                <w:szCs w:val="22"/>
              </w:rPr>
            </w:pPr>
            <w:r w:rsidRPr="003D2902">
              <w:rPr>
                <w:color w:val="000000"/>
                <w:sz w:val="22"/>
                <w:szCs w:val="22"/>
              </w:rPr>
              <w:t>902</w:t>
            </w:r>
          </w:p>
        </w:tc>
        <w:tc>
          <w:tcPr>
            <w:tcW w:w="199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rPr>
                <w:color w:val="000000"/>
                <w:sz w:val="22"/>
                <w:szCs w:val="22"/>
              </w:rPr>
            </w:pPr>
            <w:r w:rsidRPr="003D2902">
              <w:rPr>
                <w:color w:val="000000"/>
                <w:sz w:val="22"/>
                <w:szCs w:val="22"/>
              </w:rPr>
              <w:t xml:space="preserve">1 14 06013 13 0000 430 </w:t>
            </w:r>
          </w:p>
        </w:tc>
        <w:tc>
          <w:tcPr>
            <w:tcW w:w="67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D2902" w:rsidRPr="003D2902" w:rsidTr="00A91385">
        <w:tblPrEx>
          <w:tblCellMar>
            <w:top w:w="0" w:type="dxa"/>
            <w:bottom w:w="0" w:type="dxa"/>
          </w:tblCellMar>
        </w:tblPrEx>
        <w:trPr>
          <w:trHeight w:val="300"/>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2"/>
                <w:szCs w:val="22"/>
              </w:rPr>
            </w:pPr>
          </w:p>
        </w:tc>
        <w:tc>
          <w:tcPr>
            <w:tcW w:w="199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2"/>
                <w:szCs w:val="22"/>
              </w:rPr>
            </w:pPr>
          </w:p>
        </w:tc>
        <w:tc>
          <w:tcPr>
            <w:tcW w:w="67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Администрация городского поселения "Хилокское"</w:t>
            </w:r>
          </w:p>
        </w:tc>
      </w:tr>
      <w:tr w:rsidR="003D2902" w:rsidRPr="003D2902" w:rsidTr="00A91385">
        <w:tblPrEx>
          <w:tblCellMar>
            <w:top w:w="0" w:type="dxa"/>
            <w:bottom w:w="0" w:type="dxa"/>
          </w:tblCellMar>
        </w:tblPrEx>
        <w:trPr>
          <w:trHeight w:val="570"/>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802</w:t>
            </w:r>
          </w:p>
        </w:tc>
        <w:tc>
          <w:tcPr>
            <w:tcW w:w="19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0"/>
                <w:szCs w:val="20"/>
              </w:rPr>
            </w:pPr>
            <w:r w:rsidRPr="003D2902">
              <w:rPr>
                <w:rFonts w:ascii="Arial" w:hAnsi="Arial" w:cs="Arial"/>
                <w:color w:val="000000"/>
                <w:sz w:val="20"/>
                <w:szCs w:val="20"/>
              </w:rPr>
              <w:t>111 09045 13 0000 120</w:t>
            </w:r>
          </w:p>
        </w:tc>
        <w:tc>
          <w:tcPr>
            <w:tcW w:w="67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8"/>
                <w:szCs w:val="28"/>
              </w:rPr>
            </w:pPr>
            <w:r w:rsidRPr="003D2902">
              <w:rPr>
                <w:rFonts w:ascii="Arial" w:hAnsi="Arial" w:cs="Arial"/>
                <w:color w:val="000000"/>
                <w:sz w:val="28"/>
                <w:szCs w:val="28"/>
              </w:rPr>
              <w:t xml:space="preserve">Прочие поступления от использования имущества, находящегося в собственности </w:t>
            </w:r>
          </w:p>
        </w:tc>
      </w:tr>
      <w:tr w:rsidR="003D2902" w:rsidRPr="003D2902" w:rsidTr="00A91385">
        <w:tblPrEx>
          <w:tblCellMar>
            <w:top w:w="0" w:type="dxa"/>
            <w:bottom w:w="0" w:type="dxa"/>
          </w:tblCellMar>
        </w:tblPrEx>
        <w:trPr>
          <w:trHeight w:val="285"/>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802</w:t>
            </w:r>
          </w:p>
        </w:tc>
        <w:tc>
          <w:tcPr>
            <w:tcW w:w="19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0"/>
                <w:szCs w:val="20"/>
              </w:rPr>
            </w:pPr>
            <w:r w:rsidRPr="003D2902">
              <w:rPr>
                <w:rFonts w:ascii="Arial" w:hAnsi="Arial" w:cs="Arial"/>
                <w:color w:val="000000"/>
                <w:sz w:val="20"/>
                <w:szCs w:val="20"/>
              </w:rPr>
              <w:t>117 05050 13 0000 180</w:t>
            </w:r>
          </w:p>
        </w:tc>
        <w:tc>
          <w:tcPr>
            <w:tcW w:w="67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8"/>
                <w:szCs w:val="28"/>
              </w:rPr>
            </w:pPr>
            <w:r w:rsidRPr="003D2902">
              <w:rPr>
                <w:rFonts w:ascii="Arial" w:hAnsi="Arial" w:cs="Arial"/>
                <w:color w:val="000000"/>
                <w:sz w:val="28"/>
                <w:szCs w:val="28"/>
              </w:rPr>
              <w:t>Прочие поступления</w:t>
            </w:r>
          </w:p>
        </w:tc>
      </w:tr>
      <w:tr w:rsidR="003D2902" w:rsidRPr="003D2902" w:rsidTr="00A91385">
        <w:tblPrEx>
          <w:tblCellMar>
            <w:top w:w="0" w:type="dxa"/>
            <w:bottom w:w="0" w:type="dxa"/>
          </w:tblCellMar>
        </w:tblPrEx>
        <w:trPr>
          <w:trHeight w:val="285"/>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802</w:t>
            </w:r>
          </w:p>
        </w:tc>
        <w:tc>
          <w:tcPr>
            <w:tcW w:w="19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0"/>
                <w:szCs w:val="20"/>
              </w:rPr>
            </w:pPr>
            <w:r w:rsidRPr="003D2902">
              <w:rPr>
                <w:rFonts w:ascii="Arial" w:hAnsi="Arial" w:cs="Arial"/>
                <w:color w:val="000000"/>
                <w:sz w:val="20"/>
                <w:szCs w:val="20"/>
              </w:rPr>
              <w:t>202 29999 13 0000 150</w:t>
            </w:r>
          </w:p>
        </w:tc>
        <w:tc>
          <w:tcPr>
            <w:tcW w:w="67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8"/>
                <w:szCs w:val="28"/>
              </w:rPr>
            </w:pPr>
            <w:r w:rsidRPr="003D2902">
              <w:rPr>
                <w:rFonts w:ascii="Arial" w:hAnsi="Arial" w:cs="Arial"/>
                <w:color w:val="000000"/>
                <w:sz w:val="28"/>
                <w:szCs w:val="28"/>
              </w:rPr>
              <w:t>Прочие субсидии бюджетам муниципальных районов</w:t>
            </w:r>
          </w:p>
        </w:tc>
      </w:tr>
      <w:tr w:rsidR="003D2902" w:rsidRPr="003D2902" w:rsidTr="00A91385">
        <w:tblPrEx>
          <w:tblCellMar>
            <w:top w:w="0" w:type="dxa"/>
            <w:bottom w:w="0" w:type="dxa"/>
          </w:tblCellMar>
        </w:tblPrEx>
        <w:trPr>
          <w:trHeight w:val="570"/>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802</w:t>
            </w:r>
          </w:p>
        </w:tc>
        <w:tc>
          <w:tcPr>
            <w:tcW w:w="19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0"/>
                <w:szCs w:val="20"/>
              </w:rPr>
            </w:pPr>
            <w:r w:rsidRPr="003D2902">
              <w:rPr>
                <w:rFonts w:ascii="Arial" w:hAnsi="Arial" w:cs="Arial"/>
                <w:color w:val="000000"/>
                <w:sz w:val="20"/>
                <w:szCs w:val="20"/>
              </w:rPr>
              <w:t>202 49999 13 0000 150</w:t>
            </w:r>
          </w:p>
        </w:tc>
        <w:tc>
          <w:tcPr>
            <w:tcW w:w="67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8"/>
                <w:szCs w:val="28"/>
              </w:rPr>
            </w:pPr>
            <w:r w:rsidRPr="003D2902">
              <w:rPr>
                <w:rFonts w:ascii="Arial" w:hAnsi="Arial" w:cs="Arial"/>
                <w:color w:val="000000"/>
                <w:sz w:val="28"/>
                <w:szCs w:val="28"/>
              </w:rPr>
              <w:t>Прочие межбюджетные трансферты, передаваемые бюджетам муниципальных районов</w:t>
            </w:r>
          </w:p>
        </w:tc>
      </w:tr>
      <w:tr w:rsidR="003D2902" w:rsidRPr="003D2902" w:rsidTr="00A91385">
        <w:tblPrEx>
          <w:tblCellMar>
            <w:top w:w="0" w:type="dxa"/>
            <w:bottom w:w="0" w:type="dxa"/>
          </w:tblCellMar>
        </w:tblPrEx>
        <w:trPr>
          <w:trHeight w:val="285"/>
        </w:trPr>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0"/>
                <w:szCs w:val="20"/>
              </w:rPr>
            </w:pPr>
            <w:r w:rsidRPr="003D2902">
              <w:rPr>
                <w:rFonts w:ascii="Arial" w:hAnsi="Arial" w:cs="Arial"/>
                <w:color w:val="000000"/>
                <w:sz w:val="20"/>
                <w:szCs w:val="20"/>
              </w:rPr>
              <w:t>802</w:t>
            </w:r>
          </w:p>
        </w:tc>
        <w:tc>
          <w:tcPr>
            <w:tcW w:w="19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0"/>
                <w:szCs w:val="20"/>
              </w:rPr>
            </w:pPr>
            <w:r w:rsidRPr="003D2902">
              <w:rPr>
                <w:rFonts w:ascii="Arial" w:hAnsi="Arial" w:cs="Arial"/>
                <w:color w:val="000000"/>
                <w:sz w:val="20"/>
                <w:szCs w:val="20"/>
              </w:rPr>
              <w:t xml:space="preserve">202 16001 13 0000 150 </w:t>
            </w:r>
          </w:p>
        </w:tc>
        <w:tc>
          <w:tcPr>
            <w:tcW w:w="679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8"/>
                <w:szCs w:val="28"/>
              </w:rPr>
            </w:pPr>
            <w:r w:rsidRPr="003D2902">
              <w:rPr>
                <w:rFonts w:ascii="Arial" w:hAnsi="Arial" w:cs="Arial"/>
                <w:color w:val="000000"/>
                <w:sz w:val="28"/>
                <w:szCs w:val="28"/>
              </w:rPr>
              <w:t>Дотации на выравнивание</w:t>
            </w:r>
          </w:p>
        </w:tc>
      </w:tr>
    </w:tbl>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tbl>
      <w:tblPr>
        <w:tblW w:w="0" w:type="auto"/>
        <w:tblLayout w:type="fixed"/>
        <w:tblCellMar>
          <w:left w:w="30" w:type="dxa"/>
          <w:right w:w="30" w:type="dxa"/>
        </w:tblCellMar>
        <w:tblLook w:val="0000" w:firstRow="0" w:lastRow="0" w:firstColumn="0" w:lastColumn="0" w:noHBand="0" w:noVBand="0"/>
      </w:tblPr>
      <w:tblGrid>
        <w:gridCol w:w="645"/>
        <w:gridCol w:w="1470"/>
        <w:gridCol w:w="4065"/>
        <w:gridCol w:w="2970"/>
      </w:tblGrid>
      <w:tr w:rsidR="003D2902" w:rsidRPr="003D2902" w:rsidTr="00A91385">
        <w:tblPrEx>
          <w:tblCellMar>
            <w:top w:w="0" w:type="dxa"/>
            <w:bottom w:w="0" w:type="dxa"/>
          </w:tblCellMar>
        </w:tblPrEx>
        <w:trPr>
          <w:trHeight w:val="19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406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970" w:type="dxa"/>
            <w:tcBorders>
              <w:top w:val="nil"/>
              <w:left w:val="nil"/>
              <w:bottom w:val="nil"/>
              <w:right w:val="nil"/>
            </w:tcBorders>
          </w:tcPr>
          <w:p w:rsidR="003D2902" w:rsidRPr="003D2902" w:rsidRDefault="003D2902" w:rsidP="003D2902">
            <w:pPr>
              <w:autoSpaceDE w:val="0"/>
              <w:autoSpaceDN w:val="0"/>
              <w:adjustRightInd w:val="0"/>
              <w:jc w:val="right"/>
              <w:rPr>
                <w:b/>
                <w:bCs/>
                <w:color w:val="000000"/>
              </w:rPr>
            </w:pPr>
            <w:r w:rsidRPr="003D2902">
              <w:rPr>
                <w:b/>
                <w:bCs/>
                <w:color w:val="000000"/>
              </w:rPr>
              <w:t>Приложение № 3</w:t>
            </w:r>
          </w:p>
        </w:tc>
      </w:tr>
      <w:tr w:rsidR="003D2902" w:rsidRPr="003D2902" w:rsidTr="00A91385">
        <w:tblPrEx>
          <w:tblCellMar>
            <w:top w:w="0" w:type="dxa"/>
            <w:bottom w:w="0" w:type="dxa"/>
          </w:tblCellMar>
        </w:tblPrEx>
        <w:trPr>
          <w:trHeight w:val="19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406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970"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r w:rsidRPr="003D2902">
              <w:rPr>
                <w:color w:val="000000"/>
              </w:rPr>
              <w:t xml:space="preserve">к проекту решения Совета городского </w:t>
            </w:r>
          </w:p>
        </w:tc>
      </w:tr>
      <w:tr w:rsidR="003D2902" w:rsidRPr="003D2902" w:rsidTr="00A91385">
        <w:tblPrEx>
          <w:tblCellMar>
            <w:top w:w="0" w:type="dxa"/>
            <w:bottom w:w="0" w:type="dxa"/>
          </w:tblCellMar>
        </w:tblPrEx>
        <w:trPr>
          <w:trHeight w:val="19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406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970"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r w:rsidRPr="003D2902">
              <w:rPr>
                <w:color w:val="000000"/>
              </w:rPr>
              <w:t xml:space="preserve">поселения "Хилокское" </w:t>
            </w:r>
          </w:p>
        </w:tc>
      </w:tr>
      <w:tr w:rsidR="003D2902" w:rsidRPr="003D2902" w:rsidTr="00A91385">
        <w:tblPrEx>
          <w:tblCellMar>
            <w:top w:w="0" w:type="dxa"/>
            <w:bottom w:w="0" w:type="dxa"/>
          </w:tblCellMar>
        </w:tblPrEx>
        <w:trPr>
          <w:trHeight w:val="19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406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970"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r w:rsidRPr="003D2902">
              <w:rPr>
                <w:color w:val="000000"/>
              </w:rPr>
              <w:t>«О бюджете городского  поселения</w:t>
            </w:r>
          </w:p>
        </w:tc>
      </w:tr>
      <w:tr w:rsidR="003D2902" w:rsidRPr="003D2902" w:rsidTr="00A91385">
        <w:tblPrEx>
          <w:tblCellMar>
            <w:top w:w="0" w:type="dxa"/>
            <w:bottom w:w="0" w:type="dxa"/>
          </w:tblCellMar>
        </w:tblPrEx>
        <w:trPr>
          <w:trHeight w:val="19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406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970"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r w:rsidRPr="003D2902">
              <w:rPr>
                <w:color w:val="000000"/>
              </w:rPr>
              <w:t>«Хилокское» на 2024 год</w:t>
            </w:r>
          </w:p>
        </w:tc>
      </w:tr>
      <w:tr w:rsidR="003D2902" w:rsidRPr="003D2902" w:rsidTr="00A91385">
        <w:tblPrEx>
          <w:tblCellMar>
            <w:top w:w="0" w:type="dxa"/>
            <w:bottom w:w="0" w:type="dxa"/>
          </w:tblCellMar>
        </w:tblPrEx>
        <w:trPr>
          <w:trHeight w:val="19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406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970"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r w:rsidRPr="003D2902">
              <w:rPr>
                <w:color w:val="000000"/>
              </w:rPr>
              <w:t>и плановый период 2025 и 2026 годов"</w:t>
            </w:r>
          </w:p>
        </w:tc>
      </w:tr>
      <w:tr w:rsidR="003D2902" w:rsidRPr="003D2902" w:rsidTr="00A91385">
        <w:tblPrEx>
          <w:tblCellMar>
            <w:top w:w="0" w:type="dxa"/>
            <w:bottom w:w="0" w:type="dxa"/>
          </w:tblCellMar>
        </w:tblPrEx>
        <w:trPr>
          <w:trHeight w:val="19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406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970"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r>
      <w:tr w:rsidR="003D2902" w:rsidRPr="003D2902" w:rsidTr="00A91385">
        <w:tblPrEx>
          <w:tblCellMar>
            <w:top w:w="0" w:type="dxa"/>
            <w:bottom w:w="0" w:type="dxa"/>
          </w:tblCellMar>
        </w:tblPrEx>
        <w:trPr>
          <w:trHeight w:val="19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406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9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67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8505" w:type="dxa"/>
            <w:gridSpan w:val="3"/>
            <w:tcBorders>
              <w:top w:val="nil"/>
              <w:left w:val="nil"/>
              <w:bottom w:val="nil"/>
              <w:right w:val="nil"/>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 xml:space="preserve">Перечень главных администраторов источников финансирования дефицита бюджета городского поселения «Хилокское» на 2024 год и плановый период 2025 и 2026 годов </w:t>
            </w:r>
          </w:p>
        </w:tc>
      </w:tr>
      <w:tr w:rsidR="003D2902" w:rsidRPr="003D2902" w:rsidTr="00A91385">
        <w:tblPrEx>
          <w:tblCellMar>
            <w:top w:w="0" w:type="dxa"/>
            <w:bottom w:w="0" w:type="dxa"/>
          </w:tblCellMar>
        </w:tblPrEx>
        <w:trPr>
          <w:trHeight w:val="19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406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9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600"/>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5535" w:type="dxa"/>
            <w:gridSpan w:val="2"/>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 xml:space="preserve">Код  классификации источников финансирования дефицита бюджета </w:t>
            </w:r>
          </w:p>
        </w:tc>
        <w:tc>
          <w:tcPr>
            <w:tcW w:w="2970"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r>
      <w:tr w:rsidR="003D2902" w:rsidRPr="003D2902" w:rsidTr="00A91385">
        <w:tblPrEx>
          <w:tblCellMar>
            <w:top w:w="0" w:type="dxa"/>
            <w:bottom w:w="0" w:type="dxa"/>
          </w:tblCellMar>
        </w:tblPrEx>
        <w:trPr>
          <w:trHeight w:val="31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single" w:sz="12" w:space="0" w:color="auto"/>
              <w:bottom w:val="single" w:sz="12" w:space="0" w:color="auto"/>
              <w:right w:val="nil"/>
            </w:tcBorders>
          </w:tcPr>
          <w:p w:rsidR="003D2902" w:rsidRPr="003D2902" w:rsidRDefault="003D2902" w:rsidP="003D2902">
            <w:pPr>
              <w:autoSpaceDE w:val="0"/>
              <w:autoSpaceDN w:val="0"/>
              <w:adjustRightInd w:val="0"/>
              <w:jc w:val="center"/>
              <w:rPr>
                <w:color w:val="000000"/>
              </w:rPr>
            </w:pPr>
          </w:p>
        </w:tc>
        <w:tc>
          <w:tcPr>
            <w:tcW w:w="40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p>
        </w:tc>
        <w:tc>
          <w:tcPr>
            <w:tcW w:w="2970" w:type="dxa"/>
            <w:tcBorders>
              <w:top w:val="nil"/>
              <w:left w:val="single" w:sz="12" w:space="0" w:color="auto"/>
              <w:bottom w:val="nil"/>
              <w:right w:val="single" w:sz="12" w:space="0" w:color="auto"/>
            </w:tcBorders>
          </w:tcPr>
          <w:p w:rsidR="003D2902" w:rsidRPr="003D2902" w:rsidRDefault="003D2902" w:rsidP="003D2902">
            <w:pPr>
              <w:autoSpaceDE w:val="0"/>
              <w:autoSpaceDN w:val="0"/>
              <w:adjustRightInd w:val="0"/>
              <w:jc w:val="center"/>
              <w:rPr>
                <w:color w:val="000000"/>
              </w:rPr>
            </w:pPr>
          </w:p>
        </w:tc>
      </w:tr>
      <w:tr w:rsidR="003D2902" w:rsidRPr="003D2902" w:rsidTr="00A91385">
        <w:tblPrEx>
          <w:tblCellMar>
            <w:top w:w="0" w:type="dxa"/>
            <w:bottom w:w="0" w:type="dxa"/>
          </w:tblCellMar>
        </w:tblPrEx>
        <w:trPr>
          <w:trHeight w:val="1230"/>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Код главного администратора источников финансирования дефицитов</w:t>
            </w:r>
          </w:p>
        </w:tc>
        <w:tc>
          <w:tcPr>
            <w:tcW w:w="7035" w:type="dxa"/>
            <w:gridSpan w:val="2"/>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w:t>
            </w:r>
          </w:p>
        </w:tc>
      </w:tr>
      <w:tr w:rsidR="003D2902" w:rsidRPr="003D2902" w:rsidTr="00A91385">
        <w:tblPrEx>
          <w:tblCellMar>
            <w:top w:w="0" w:type="dxa"/>
            <w:bottom w:w="0" w:type="dxa"/>
          </w:tblCellMar>
        </w:tblPrEx>
        <w:trPr>
          <w:trHeight w:val="210"/>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1</w:t>
            </w:r>
          </w:p>
        </w:tc>
        <w:tc>
          <w:tcPr>
            <w:tcW w:w="40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2</w:t>
            </w:r>
          </w:p>
        </w:tc>
        <w:tc>
          <w:tcPr>
            <w:tcW w:w="2970"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3</w:t>
            </w:r>
          </w:p>
        </w:tc>
      </w:tr>
      <w:tr w:rsidR="003D2902" w:rsidRPr="003D2902" w:rsidTr="00A91385">
        <w:tblPrEx>
          <w:tblCellMar>
            <w:top w:w="0" w:type="dxa"/>
            <w:bottom w:w="0" w:type="dxa"/>
          </w:tblCellMar>
        </w:tblPrEx>
        <w:trPr>
          <w:trHeight w:val="600"/>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40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970"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b/>
                <w:bCs/>
                <w:color w:val="000000"/>
              </w:rPr>
            </w:pPr>
            <w:r w:rsidRPr="003D2902">
              <w:rPr>
                <w:b/>
                <w:bCs/>
                <w:color w:val="000000"/>
              </w:rPr>
              <w:t>городское  поселение «Хилокское»</w:t>
            </w:r>
          </w:p>
        </w:tc>
      </w:tr>
      <w:tr w:rsidR="003D2902" w:rsidRPr="003D2902" w:rsidTr="00A91385">
        <w:tblPrEx>
          <w:tblCellMar>
            <w:top w:w="0" w:type="dxa"/>
            <w:bottom w:w="0" w:type="dxa"/>
          </w:tblCellMar>
        </w:tblPrEx>
        <w:trPr>
          <w:trHeight w:val="76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3</w:t>
            </w:r>
          </w:p>
        </w:tc>
        <w:tc>
          <w:tcPr>
            <w:tcW w:w="406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01 05 02 01 10 0000 510</w:t>
            </w:r>
          </w:p>
        </w:tc>
        <w:tc>
          <w:tcPr>
            <w:tcW w:w="2970"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Увеличение прочих остатков денежных средств бюджета муниципального образования</w:t>
            </w:r>
          </w:p>
        </w:tc>
      </w:tr>
      <w:tr w:rsidR="003D2902" w:rsidRPr="003D2902" w:rsidTr="00A91385">
        <w:tblPrEx>
          <w:tblCellMar>
            <w:top w:w="0" w:type="dxa"/>
            <w:bottom w:w="0" w:type="dxa"/>
          </w:tblCellMar>
        </w:tblPrEx>
        <w:trPr>
          <w:trHeight w:val="19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p>
        </w:tc>
        <w:tc>
          <w:tcPr>
            <w:tcW w:w="40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p>
        </w:tc>
        <w:tc>
          <w:tcPr>
            <w:tcW w:w="2970"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p>
        </w:tc>
      </w:tr>
      <w:tr w:rsidR="003D2902" w:rsidRPr="003D2902" w:rsidTr="00A91385">
        <w:tblPrEx>
          <w:tblCellMar>
            <w:top w:w="0" w:type="dxa"/>
            <w:bottom w:w="0" w:type="dxa"/>
          </w:tblCellMar>
        </w:tblPrEx>
        <w:trPr>
          <w:trHeight w:val="76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3</w:t>
            </w:r>
          </w:p>
        </w:tc>
        <w:tc>
          <w:tcPr>
            <w:tcW w:w="406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01 05 02 01 10 0000 610</w:t>
            </w:r>
          </w:p>
        </w:tc>
        <w:tc>
          <w:tcPr>
            <w:tcW w:w="2970"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Уменьшение прочих остатков денежных средств бюджета муниципального образования</w:t>
            </w:r>
          </w:p>
        </w:tc>
      </w:tr>
      <w:tr w:rsidR="003D2902" w:rsidRPr="003D2902" w:rsidTr="00A91385">
        <w:tblPrEx>
          <w:tblCellMar>
            <w:top w:w="0" w:type="dxa"/>
            <w:bottom w:w="0" w:type="dxa"/>
          </w:tblCellMar>
        </w:tblPrEx>
        <w:trPr>
          <w:trHeight w:val="19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p>
        </w:tc>
        <w:tc>
          <w:tcPr>
            <w:tcW w:w="40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p>
        </w:tc>
        <w:tc>
          <w:tcPr>
            <w:tcW w:w="2970"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p>
        </w:tc>
      </w:tr>
      <w:tr w:rsidR="003D2902" w:rsidRPr="003D2902" w:rsidTr="00A91385">
        <w:tblPrEx>
          <w:tblCellMar>
            <w:top w:w="0" w:type="dxa"/>
            <w:bottom w:w="0" w:type="dxa"/>
          </w:tblCellMar>
        </w:tblPrEx>
        <w:trPr>
          <w:trHeight w:val="19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406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9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195"/>
        </w:trPr>
        <w:tc>
          <w:tcPr>
            <w:tcW w:w="64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406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970"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r>
    </w:tbl>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jc w:val="right"/>
      </w:pPr>
      <w:r w:rsidRPr="003D2902">
        <w:t xml:space="preserve">                                                                                       Приложение № 4 </w:t>
      </w:r>
    </w:p>
    <w:p w:rsidR="003D2902" w:rsidRPr="003D2902" w:rsidRDefault="003D2902" w:rsidP="003D2902">
      <w:pPr>
        <w:jc w:val="right"/>
      </w:pPr>
      <w:r w:rsidRPr="003D2902">
        <w:t xml:space="preserve">                                                   к решению Совета  городского                                           </w:t>
      </w:r>
    </w:p>
    <w:p w:rsidR="003D2902" w:rsidRPr="003D2902" w:rsidRDefault="003D2902" w:rsidP="003D2902">
      <w:pPr>
        <w:jc w:val="right"/>
      </w:pPr>
      <w:r w:rsidRPr="003D2902">
        <w:t xml:space="preserve">                                                                       поселения «Хилокское» </w:t>
      </w:r>
    </w:p>
    <w:p w:rsidR="003D2902" w:rsidRPr="003D2902" w:rsidRDefault="003D2902" w:rsidP="003D2902">
      <w:pPr>
        <w:jc w:val="right"/>
      </w:pPr>
      <w:r w:rsidRPr="003D2902">
        <w:t>«О бюджете муниципального образования городского поселения</w:t>
      </w:r>
    </w:p>
    <w:p w:rsidR="003D2902" w:rsidRPr="003D2902" w:rsidRDefault="003D2902" w:rsidP="003D2902">
      <w:pPr>
        <w:jc w:val="right"/>
      </w:pPr>
      <w:r w:rsidRPr="003D2902">
        <w:t xml:space="preserve">«Хилокское» на 2024 год и плановый период 2025 и 2026 г.» </w:t>
      </w:r>
    </w:p>
    <w:p w:rsidR="003D2902" w:rsidRPr="003D2902" w:rsidRDefault="003D2902" w:rsidP="003D2902">
      <w:pPr>
        <w:jc w:val="center"/>
      </w:pPr>
      <w:r w:rsidRPr="003D2902">
        <w:t xml:space="preserve">                                                                                                                                                                                                                          </w:t>
      </w:r>
    </w:p>
    <w:p w:rsidR="003D2902" w:rsidRPr="003D2902" w:rsidRDefault="003D2902" w:rsidP="003D2902">
      <w:pPr>
        <w:jc w:val="center"/>
      </w:pPr>
      <w:r w:rsidRPr="003D2902">
        <w:t xml:space="preserve">               </w:t>
      </w:r>
    </w:p>
    <w:p w:rsidR="003D2902" w:rsidRPr="003D2902" w:rsidRDefault="003D2902" w:rsidP="003D2902">
      <w:pPr>
        <w:jc w:val="right"/>
      </w:pPr>
      <w:r w:rsidRPr="003D2902">
        <w:t xml:space="preserve">                                                                             </w:t>
      </w:r>
    </w:p>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Pr>
        <w:jc w:val="center"/>
        <w:rPr>
          <w:b/>
          <w:bCs/>
          <w:sz w:val="28"/>
        </w:rPr>
      </w:pPr>
      <w:r w:rsidRPr="003D2902">
        <w:rPr>
          <w:b/>
          <w:bCs/>
          <w:sz w:val="28"/>
        </w:rPr>
        <w:t>Перечень</w:t>
      </w:r>
    </w:p>
    <w:p w:rsidR="003D2902" w:rsidRPr="003D2902" w:rsidRDefault="003D2902" w:rsidP="003D2902">
      <w:pPr>
        <w:jc w:val="center"/>
        <w:rPr>
          <w:b/>
          <w:bCs/>
          <w:sz w:val="28"/>
        </w:rPr>
      </w:pPr>
      <w:r w:rsidRPr="003D2902">
        <w:rPr>
          <w:b/>
          <w:bCs/>
          <w:sz w:val="28"/>
        </w:rPr>
        <w:t>Главных администраторов источников финансирования дефицита городского поселения  «Хилокское» на 2024год и плановый период 2025 и 2026г.</w:t>
      </w:r>
    </w:p>
    <w:p w:rsidR="003D2902" w:rsidRPr="003D2902" w:rsidRDefault="003D2902" w:rsidP="003D2902">
      <w:pPr>
        <w:rPr>
          <w:b/>
          <w:bCs/>
        </w:rPr>
      </w:pPr>
      <w:r w:rsidRPr="003D2902">
        <w:rPr>
          <w:b/>
          <w:bCs/>
          <w:sz w:val="28"/>
          <w:szCs w:val="28"/>
        </w:rPr>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879"/>
        <w:gridCol w:w="5578"/>
      </w:tblGrid>
      <w:tr w:rsidR="003D2902" w:rsidRPr="003D2902" w:rsidTr="00A91385">
        <w:trPr>
          <w:trHeight w:val="725"/>
        </w:trPr>
        <w:tc>
          <w:tcPr>
            <w:tcW w:w="4068" w:type="dxa"/>
            <w:gridSpan w:val="2"/>
            <w:tcBorders>
              <w:top w:val="single" w:sz="4" w:space="0" w:color="auto"/>
              <w:left w:val="single" w:sz="4" w:space="0" w:color="auto"/>
              <w:bottom w:val="single" w:sz="4" w:space="0" w:color="auto"/>
              <w:right w:val="single" w:sz="4" w:space="0" w:color="auto"/>
            </w:tcBorders>
          </w:tcPr>
          <w:p w:rsidR="003D2902" w:rsidRPr="003D2902" w:rsidRDefault="003D2902" w:rsidP="003D2902">
            <w:pPr>
              <w:tabs>
                <w:tab w:val="left" w:pos="708"/>
                <w:tab w:val="center" w:pos="4677"/>
                <w:tab w:val="right" w:pos="9355"/>
              </w:tabs>
            </w:pPr>
          </w:p>
          <w:p w:rsidR="003D2902" w:rsidRPr="003D2902" w:rsidRDefault="003D2902" w:rsidP="003D2902">
            <w:pPr>
              <w:keepNext/>
              <w:jc w:val="center"/>
              <w:outlineLvl w:val="1"/>
            </w:pPr>
            <w:r w:rsidRPr="003D2902">
              <w:t xml:space="preserve">Код  классификации источников финансирования дефицита бюджета </w:t>
            </w:r>
          </w:p>
        </w:tc>
        <w:tc>
          <w:tcPr>
            <w:tcW w:w="5580" w:type="dxa"/>
            <w:vMerge w:val="restart"/>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center"/>
              <w:outlineLvl w:val="1"/>
            </w:pPr>
            <w:r w:rsidRPr="003D2902">
              <w:t>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r>
      <w:tr w:rsidR="003D2902" w:rsidRPr="003D2902" w:rsidTr="00A91385">
        <w:trPr>
          <w:trHeight w:val="724"/>
        </w:trPr>
        <w:tc>
          <w:tcPr>
            <w:tcW w:w="1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Код главного администратора источников финансирования дефицитов</w:t>
            </w:r>
          </w:p>
        </w:tc>
        <w:tc>
          <w:tcPr>
            <w:tcW w:w="288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580" w:type="dxa"/>
            <w:vMerge/>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tc>
      </w:tr>
      <w:tr w:rsidR="003D2902" w:rsidRPr="003D2902" w:rsidTr="00A91385">
        <w:trPr>
          <w:trHeight w:val="181"/>
        </w:trPr>
        <w:tc>
          <w:tcPr>
            <w:tcW w:w="1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w:t>
            </w:r>
          </w:p>
        </w:tc>
        <w:tc>
          <w:tcPr>
            <w:tcW w:w="288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rPr>
                <w:lang w:val="en-US"/>
              </w:rPr>
            </w:pPr>
            <w:r w:rsidRPr="003D2902">
              <w:rPr>
                <w:lang w:val="en-US"/>
              </w:rPr>
              <w:t>2</w:t>
            </w:r>
          </w:p>
        </w:tc>
        <w:tc>
          <w:tcPr>
            <w:tcW w:w="558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rPr>
                <w:lang w:val="en-US"/>
              </w:rPr>
            </w:pPr>
            <w:r w:rsidRPr="003D2902">
              <w:rPr>
                <w:lang w:val="en-US"/>
              </w:rPr>
              <w:t>3</w:t>
            </w:r>
          </w:p>
        </w:tc>
      </w:tr>
      <w:tr w:rsidR="003D2902" w:rsidRPr="003D2902" w:rsidTr="00A91385">
        <w:trPr>
          <w:trHeight w:val="613"/>
        </w:trPr>
        <w:tc>
          <w:tcPr>
            <w:tcW w:w="1188" w:type="dxa"/>
            <w:tcBorders>
              <w:top w:val="single" w:sz="4" w:space="0" w:color="auto"/>
              <w:left w:val="single" w:sz="4" w:space="0" w:color="auto"/>
              <w:bottom w:val="single" w:sz="4" w:space="0" w:color="auto"/>
              <w:right w:val="single" w:sz="4" w:space="0" w:color="auto"/>
            </w:tcBorders>
          </w:tcPr>
          <w:p w:rsidR="003D2902" w:rsidRPr="003D2902" w:rsidRDefault="003D2902" w:rsidP="003D2902"/>
        </w:tc>
        <w:tc>
          <w:tcPr>
            <w:tcW w:w="2880" w:type="dxa"/>
            <w:tcBorders>
              <w:top w:val="single" w:sz="4" w:space="0" w:color="auto"/>
              <w:left w:val="single" w:sz="4" w:space="0" w:color="auto"/>
              <w:bottom w:val="single" w:sz="4" w:space="0" w:color="auto"/>
              <w:right w:val="single" w:sz="4" w:space="0" w:color="auto"/>
            </w:tcBorders>
          </w:tcPr>
          <w:p w:rsidR="003D2902" w:rsidRPr="003D2902" w:rsidRDefault="003D2902" w:rsidP="003D2902"/>
        </w:tc>
        <w:tc>
          <w:tcPr>
            <w:tcW w:w="558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rPr>
                <w:b/>
              </w:rPr>
            </w:pPr>
            <w:r w:rsidRPr="003D2902">
              <w:rPr>
                <w:b/>
              </w:rPr>
              <w:t>Администрация городского поселения «Хилокское»</w:t>
            </w:r>
          </w:p>
        </w:tc>
      </w:tr>
      <w:tr w:rsidR="003D2902" w:rsidRPr="003D2902" w:rsidTr="00A91385">
        <w:tc>
          <w:tcPr>
            <w:tcW w:w="1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802</w:t>
            </w:r>
          </w:p>
        </w:tc>
        <w:tc>
          <w:tcPr>
            <w:tcW w:w="288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01 02 00 00 10 0000 710</w:t>
            </w:r>
          </w:p>
        </w:tc>
        <w:tc>
          <w:tcPr>
            <w:tcW w:w="558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Получение кредитов,  от кредитных организаций бюджетам поселений в валюте Российской Федерации</w:t>
            </w:r>
          </w:p>
        </w:tc>
      </w:tr>
      <w:tr w:rsidR="003D2902" w:rsidRPr="003D2902" w:rsidTr="00A91385">
        <w:tc>
          <w:tcPr>
            <w:tcW w:w="1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802</w:t>
            </w:r>
          </w:p>
        </w:tc>
        <w:tc>
          <w:tcPr>
            <w:tcW w:w="288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tabs>
                <w:tab w:val="left" w:pos="708"/>
                <w:tab w:val="center" w:pos="4677"/>
                <w:tab w:val="right" w:pos="9355"/>
              </w:tabs>
            </w:pPr>
            <w:r w:rsidRPr="003D2902">
              <w:t>01 02 00 00 10 0000 810</w:t>
            </w:r>
          </w:p>
        </w:tc>
        <w:tc>
          <w:tcPr>
            <w:tcW w:w="558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tabs>
                <w:tab w:val="left" w:pos="708"/>
                <w:tab w:val="center" w:pos="4677"/>
                <w:tab w:val="right" w:pos="9355"/>
              </w:tabs>
            </w:pPr>
            <w:r w:rsidRPr="003D2902">
              <w:t>Погашение бюджетом поселений кредитов  от кредитных организаций в валюте Российской Федерации</w:t>
            </w:r>
          </w:p>
        </w:tc>
      </w:tr>
      <w:tr w:rsidR="003D2902" w:rsidRPr="003D2902" w:rsidTr="00A91385">
        <w:tc>
          <w:tcPr>
            <w:tcW w:w="1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802</w:t>
            </w:r>
          </w:p>
        </w:tc>
        <w:tc>
          <w:tcPr>
            <w:tcW w:w="288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outlineLvl w:val="0"/>
            </w:pPr>
            <w:r w:rsidRPr="003D2902">
              <w:t>01 05 02 01 10 0000 510</w:t>
            </w:r>
          </w:p>
        </w:tc>
        <w:tc>
          <w:tcPr>
            <w:tcW w:w="558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outlineLvl w:val="0"/>
            </w:pPr>
            <w:r w:rsidRPr="003D2902">
              <w:t>Увеличение прочих остатков денежных средств бюджета поселений</w:t>
            </w:r>
          </w:p>
        </w:tc>
      </w:tr>
      <w:tr w:rsidR="003D2902" w:rsidRPr="003D2902" w:rsidTr="00A91385">
        <w:tc>
          <w:tcPr>
            <w:tcW w:w="1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802</w:t>
            </w:r>
          </w:p>
        </w:tc>
        <w:tc>
          <w:tcPr>
            <w:tcW w:w="288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outlineLvl w:val="0"/>
            </w:pPr>
            <w:r w:rsidRPr="003D2902">
              <w:t>01 05 02 01 10 0000 610</w:t>
            </w:r>
          </w:p>
        </w:tc>
        <w:tc>
          <w:tcPr>
            <w:tcW w:w="558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outlineLvl w:val="0"/>
            </w:pPr>
            <w:r w:rsidRPr="003D2902">
              <w:t>Уменьшение прочих остатков денежных средств бюджета поселений</w:t>
            </w:r>
          </w:p>
        </w:tc>
      </w:tr>
    </w:tbl>
    <w:p w:rsidR="003D2902" w:rsidRPr="003D2902" w:rsidRDefault="003D2902" w:rsidP="003D2902">
      <w:pPr>
        <w:keepNext/>
        <w:outlineLvl w:val="0"/>
        <w:rPr>
          <w:sz w:val="28"/>
        </w:rPr>
      </w:pPr>
      <w:r w:rsidRPr="003D2902">
        <w:rPr>
          <w:sz w:val="28"/>
        </w:rPr>
        <w:t xml:space="preserve">                                                                                                                               </w:t>
      </w:r>
    </w:p>
    <w:p w:rsidR="003D2902" w:rsidRPr="003D2902" w:rsidRDefault="003D2902" w:rsidP="003D2902">
      <w:pPr>
        <w:keepNext/>
        <w:tabs>
          <w:tab w:val="left" w:pos="1060"/>
          <w:tab w:val="right" w:pos="9355"/>
        </w:tabs>
        <w:outlineLvl w:val="0"/>
        <w:rPr>
          <w:sz w:val="28"/>
        </w:rPr>
      </w:pPr>
      <w:r w:rsidRPr="003D2902">
        <w:rPr>
          <w:sz w:val="28"/>
        </w:rPr>
        <w:t xml:space="preserve">                                                                                                   </w:t>
      </w:r>
    </w:p>
    <w:p w:rsidR="003D2902" w:rsidRPr="003D2902" w:rsidRDefault="003D2902" w:rsidP="003D2902">
      <w:pPr>
        <w:keepNext/>
        <w:jc w:val="right"/>
        <w:outlineLvl w:val="0"/>
        <w:rPr>
          <w:sz w:val="28"/>
        </w:rPr>
      </w:pPr>
      <w:r w:rsidRPr="003D2902">
        <w:rPr>
          <w:sz w:val="28"/>
        </w:rPr>
        <w:t xml:space="preserve">  </w:t>
      </w:r>
    </w:p>
    <w:p w:rsidR="003D2902" w:rsidRPr="003D2902" w:rsidRDefault="003D2902" w:rsidP="003D2902">
      <w:pPr>
        <w:keepNext/>
        <w:jc w:val="right"/>
        <w:outlineLvl w:val="0"/>
        <w:rPr>
          <w:sz w:val="28"/>
        </w:rPr>
      </w:pPr>
      <w:r w:rsidRPr="003D2902">
        <w:rPr>
          <w:sz w:val="28"/>
        </w:rPr>
        <w:t xml:space="preserve"> </w:t>
      </w:r>
    </w:p>
    <w:p w:rsidR="003D2902" w:rsidRPr="003D2902" w:rsidRDefault="003D2902" w:rsidP="003D2902">
      <w:pPr>
        <w:keepNext/>
        <w:outlineLvl w:val="0"/>
        <w:rPr>
          <w:sz w:val="28"/>
        </w:rPr>
      </w:pPr>
    </w:p>
    <w:p w:rsidR="003D2902" w:rsidRPr="003D2902" w:rsidRDefault="003D2902" w:rsidP="003D2902"/>
    <w:p w:rsidR="003D2902" w:rsidRPr="003D2902" w:rsidRDefault="003D2902" w:rsidP="003D2902">
      <w:pPr>
        <w:keepNext/>
        <w:outlineLvl w:val="0"/>
        <w:rPr>
          <w:sz w:val="28"/>
        </w:rPr>
      </w:pPr>
    </w:p>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Pr>
        <w:ind w:left="8460"/>
        <w:jc w:val="right"/>
      </w:pPr>
      <w:r w:rsidRPr="003D2902">
        <w:t xml:space="preserve">Приложение № 5                </w:t>
      </w:r>
    </w:p>
    <w:p w:rsidR="003D2902" w:rsidRPr="003D2902" w:rsidRDefault="003D2902" w:rsidP="003D2902">
      <w:pPr>
        <w:ind w:left="8460"/>
        <w:jc w:val="right"/>
      </w:pPr>
      <w:r w:rsidRPr="003D2902">
        <w:t xml:space="preserve">               к решению Совета  городского поселения «Хилокское»  №  .</w:t>
      </w:r>
    </w:p>
    <w:p w:rsidR="003D2902" w:rsidRPr="003D2902" w:rsidRDefault="003D2902" w:rsidP="003D2902">
      <w:pPr>
        <w:jc w:val="center"/>
        <w:rPr>
          <w:sz w:val="28"/>
          <w:szCs w:val="28"/>
        </w:rPr>
      </w:pPr>
      <w:r w:rsidRPr="003D2902">
        <w:rPr>
          <w:sz w:val="28"/>
          <w:szCs w:val="28"/>
        </w:rPr>
        <w:t xml:space="preserve">Источники финансирования дефицита городского поселения «Хилокское» </w:t>
      </w:r>
    </w:p>
    <w:p w:rsidR="003D2902" w:rsidRPr="003D2902" w:rsidRDefault="003D2902" w:rsidP="003D2902">
      <w:pPr>
        <w:jc w:val="center"/>
        <w:rPr>
          <w:sz w:val="28"/>
          <w:szCs w:val="28"/>
        </w:rPr>
      </w:pPr>
      <w:r w:rsidRPr="003D2902">
        <w:rPr>
          <w:sz w:val="28"/>
          <w:szCs w:val="28"/>
        </w:rPr>
        <w:t>на 2023 год и плановый период 2024 и 2025 годов</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4110"/>
        <w:gridCol w:w="5102"/>
        <w:gridCol w:w="1419"/>
        <w:gridCol w:w="1417"/>
        <w:gridCol w:w="1418"/>
      </w:tblGrid>
      <w:tr w:rsidR="003D2902" w:rsidRPr="003D2902" w:rsidTr="00A91385">
        <w:trPr>
          <w:trHeight w:val="725"/>
        </w:trPr>
        <w:tc>
          <w:tcPr>
            <w:tcW w:w="5779" w:type="dxa"/>
            <w:gridSpan w:val="2"/>
            <w:tcBorders>
              <w:top w:val="single" w:sz="4" w:space="0" w:color="auto"/>
              <w:left w:val="single" w:sz="4" w:space="0" w:color="auto"/>
              <w:bottom w:val="single" w:sz="4" w:space="0" w:color="auto"/>
              <w:right w:val="single" w:sz="4" w:space="0" w:color="auto"/>
            </w:tcBorders>
          </w:tcPr>
          <w:p w:rsidR="003D2902" w:rsidRPr="003D2902" w:rsidRDefault="003D2902" w:rsidP="003D2902">
            <w:pPr>
              <w:tabs>
                <w:tab w:val="left" w:pos="708"/>
                <w:tab w:val="center" w:pos="4677"/>
                <w:tab w:val="right" w:pos="9355"/>
              </w:tabs>
            </w:pPr>
          </w:p>
          <w:p w:rsidR="003D2902" w:rsidRPr="003D2902" w:rsidRDefault="003D2902" w:rsidP="003D2902">
            <w:pPr>
              <w:keepNext/>
              <w:spacing w:before="240" w:after="60"/>
              <w:outlineLvl w:val="1"/>
              <w:rPr>
                <w:b/>
                <w:bCs/>
                <w:i/>
                <w:iCs/>
              </w:rPr>
            </w:pPr>
            <w:r w:rsidRPr="003D2902">
              <w:rPr>
                <w:b/>
                <w:bCs/>
                <w:i/>
                <w:iCs/>
              </w:rPr>
              <w:t xml:space="preserve">Код  классификации источников финансирования дефицита бюджета </w:t>
            </w:r>
          </w:p>
        </w:tc>
        <w:tc>
          <w:tcPr>
            <w:tcW w:w="5102" w:type="dxa"/>
            <w:vMerge w:val="restart"/>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spacing w:before="240" w:after="60"/>
              <w:outlineLvl w:val="1"/>
              <w:rPr>
                <w:b/>
                <w:bCs/>
                <w:i/>
                <w:iCs/>
              </w:rPr>
            </w:pPr>
            <w:r w:rsidRPr="003D2902">
              <w:rPr>
                <w:b/>
                <w:bCs/>
                <w:i/>
                <w:iCs/>
              </w:rPr>
              <w:t>Наименование  кода группы статьи и вида источника финансирования дефицита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Сумма</w:t>
            </w:r>
          </w:p>
          <w:p w:rsidR="003D2902" w:rsidRPr="003D2902" w:rsidRDefault="003D2902" w:rsidP="003D2902">
            <w:pPr>
              <w:jc w:val="center"/>
            </w:pPr>
            <w:r w:rsidRPr="003D2902">
              <w:t>(тыс. рублей)</w:t>
            </w:r>
          </w:p>
          <w:p w:rsidR="003D2902" w:rsidRPr="003D2902" w:rsidRDefault="003D2902" w:rsidP="003D2902">
            <w:pPr>
              <w:jc w:val="center"/>
            </w:pPr>
            <w:r w:rsidRPr="003D2902">
              <w:t>2023г.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Сумма</w:t>
            </w:r>
          </w:p>
          <w:p w:rsidR="003D2902" w:rsidRPr="003D2902" w:rsidRDefault="003D2902" w:rsidP="003D2902">
            <w:pPr>
              <w:jc w:val="center"/>
            </w:pPr>
            <w:r w:rsidRPr="003D2902">
              <w:t>(тыс. рублей)</w:t>
            </w:r>
          </w:p>
          <w:p w:rsidR="003D2902" w:rsidRPr="003D2902" w:rsidRDefault="003D2902" w:rsidP="003D2902">
            <w:pPr>
              <w:jc w:val="center"/>
            </w:pPr>
            <w:r w:rsidRPr="003D2902">
              <w:t>2024г.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Сумма</w:t>
            </w:r>
          </w:p>
          <w:p w:rsidR="003D2902" w:rsidRPr="003D2902" w:rsidRDefault="003D2902" w:rsidP="003D2902">
            <w:pPr>
              <w:jc w:val="center"/>
            </w:pPr>
            <w:r w:rsidRPr="003D2902">
              <w:t>(тыс. рублей)</w:t>
            </w:r>
          </w:p>
          <w:p w:rsidR="003D2902" w:rsidRPr="003D2902" w:rsidRDefault="003D2902" w:rsidP="003D2902">
            <w:pPr>
              <w:jc w:val="center"/>
            </w:pPr>
            <w:r w:rsidRPr="003D2902">
              <w:t>2025г.</w:t>
            </w:r>
          </w:p>
        </w:tc>
      </w:tr>
      <w:tr w:rsidR="003D2902" w:rsidRPr="003D2902" w:rsidTr="00A91385">
        <w:trPr>
          <w:trHeight w:val="724"/>
        </w:trPr>
        <w:tc>
          <w:tcPr>
            <w:tcW w:w="1669"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Код главного администратора источников финансирования дефицитов</w:t>
            </w:r>
          </w:p>
        </w:tc>
        <w:tc>
          <w:tcPr>
            <w:tcW w:w="411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Код группы подгруппы статьи и вида источника финансирования дефицита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rPr>
                <w:b/>
                <w:bCs/>
                <w:i/>
                <w:iC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tc>
        <w:tc>
          <w:tcPr>
            <w:tcW w:w="1417" w:type="dxa"/>
            <w:vMerge/>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tc>
        <w:tc>
          <w:tcPr>
            <w:tcW w:w="1418" w:type="dxa"/>
            <w:vMerge/>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tc>
      </w:tr>
      <w:tr w:rsidR="003D2902" w:rsidRPr="003D2902" w:rsidTr="00A91385">
        <w:trPr>
          <w:trHeight w:val="181"/>
        </w:trPr>
        <w:tc>
          <w:tcPr>
            <w:tcW w:w="1669"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w:t>
            </w:r>
          </w:p>
        </w:tc>
        <w:tc>
          <w:tcPr>
            <w:tcW w:w="411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rPr>
                <w:lang w:val="en-US"/>
              </w:rPr>
            </w:pPr>
            <w:r w:rsidRPr="003D2902">
              <w:rPr>
                <w:lang w:val="en-US"/>
              </w:rPr>
              <w:t>2</w:t>
            </w:r>
          </w:p>
        </w:tc>
        <w:tc>
          <w:tcPr>
            <w:tcW w:w="5102"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rPr>
                <w:lang w:val="en-US"/>
              </w:rPr>
            </w:pPr>
            <w:r w:rsidRPr="003D2902">
              <w:rPr>
                <w:lang w:val="en-US"/>
              </w:rPr>
              <w:t>3</w:t>
            </w:r>
          </w:p>
        </w:tc>
        <w:tc>
          <w:tcPr>
            <w:tcW w:w="1419"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rPr>
                <w:lang w:val="en-US"/>
              </w:rPr>
            </w:pPr>
            <w:r w:rsidRPr="003D2902">
              <w:rPr>
                <w:lang w:val="en-US"/>
              </w:rPr>
              <w:t>4</w:t>
            </w:r>
          </w:p>
        </w:tc>
        <w:tc>
          <w:tcPr>
            <w:tcW w:w="1417"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rPr>
                <w:lang w:val="en-US"/>
              </w:rPr>
            </w:pPr>
          </w:p>
        </w:tc>
        <w:tc>
          <w:tcPr>
            <w:tcW w:w="1418"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rPr>
                <w:lang w:val="en-US"/>
              </w:rPr>
            </w:pPr>
          </w:p>
        </w:tc>
      </w:tr>
      <w:tr w:rsidR="003D2902" w:rsidRPr="003D2902" w:rsidTr="00A91385">
        <w:trPr>
          <w:trHeight w:val="613"/>
        </w:trPr>
        <w:tc>
          <w:tcPr>
            <w:tcW w:w="1669" w:type="dxa"/>
            <w:tcBorders>
              <w:top w:val="single" w:sz="4" w:space="0" w:color="auto"/>
              <w:left w:val="single" w:sz="4" w:space="0" w:color="auto"/>
              <w:bottom w:val="single" w:sz="4" w:space="0" w:color="auto"/>
              <w:right w:val="single" w:sz="4" w:space="0" w:color="auto"/>
            </w:tcBorders>
          </w:tcPr>
          <w:p w:rsidR="003D2902" w:rsidRPr="003D2902" w:rsidRDefault="003D2902" w:rsidP="003D2902"/>
        </w:tc>
        <w:tc>
          <w:tcPr>
            <w:tcW w:w="4110" w:type="dxa"/>
            <w:tcBorders>
              <w:top w:val="single" w:sz="4" w:space="0" w:color="auto"/>
              <w:left w:val="single" w:sz="4" w:space="0" w:color="auto"/>
              <w:bottom w:val="single" w:sz="4" w:space="0" w:color="auto"/>
              <w:right w:val="single" w:sz="4" w:space="0" w:color="auto"/>
            </w:tcBorders>
          </w:tcPr>
          <w:p w:rsidR="003D2902" w:rsidRPr="003D2902" w:rsidRDefault="003D2902" w:rsidP="003D2902"/>
        </w:tc>
        <w:tc>
          <w:tcPr>
            <w:tcW w:w="5102"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both"/>
            </w:pPr>
            <w:r w:rsidRPr="003D2902">
              <w:t>Источники внутреннего финансирования дефицита бюджета, всего в том числе: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0</w:t>
            </w:r>
          </w:p>
        </w:tc>
      </w:tr>
      <w:tr w:rsidR="003D2902" w:rsidRPr="003D2902" w:rsidTr="00A91385">
        <w:tc>
          <w:tcPr>
            <w:tcW w:w="1669"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802</w:t>
            </w:r>
          </w:p>
        </w:tc>
        <w:tc>
          <w:tcPr>
            <w:tcW w:w="411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center"/>
              <w:outlineLvl w:val="0"/>
            </w:pPr>
            <w:r w:rsidRPr="003D2902">
              <w:t>01 05 00 00 00 0000 000</w:t>
            </w:r>
          </w:p>
        </w:tc>
        <w:tc>
          <w:tcPr>
            <w:tcW w:w="5102"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both"/>
              <w:outlineLvl w:val="0"/>
            </w:pPr>
            <w:r w:rsidRPr="003D2902">
              <w:t xml:space="preserve"> Изменение остатков средств  на счетах по учету средств бюджета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0</w:t>
            </w:r>
          </w:p>
        </w:tc>
      </w:tr>
      <w:tr w:rsidR="003D2902" w:rsidRPr="003D2902" w:rsidTr="00A91385">
        <w:tc>
          <w:tcPr>
            <w:tcW w:w="1669"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802</w:t>
            </w:r>
          </w:p>
        </w:tc>
        <w:tc>
          <w:tcPr>
            <w:tcW w:w="411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center"/>
              <w:outlineLvl w:val="0"/>
            </w:pPr>
            <w:r w:rsidRPr="003D2902">
              <w:t>01 05 00 00 00 0000 500</w:t>
            </w:r>
          </w:p>
        </w:tc>
        <w:tc>
          <w:tcPr>
            <w:tcW w:w="5102"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both"/>
              <w:outlineLvl w:val="0"/>
            </w:pPr>
            <w:r w:rsidRPr="003D2902">
              <w:t>Увеличение остатков средств бюджетов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-63 422,40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- 70 532,90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- 76 553,10</w:t>
            </w:r>
          </w:p>
        </w:tc>
      </w:tr>
      <w:tr w:rsidR="003D2902" w:rsidRPr="003D2902" w:rsidTr="00A91385">
        <w:trPr>
          <w:trHeight w:val="379"/>
        </w:trPr>
        <w:tc>
          <w:tcPr>
            <w:tcW w:w="1669"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802</w:t>
            </w:r>
          </w:p>
        </w:tc>
        <w:tc>
          <w:tcPr>
            <w:tcW w:w="411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center"/>
              <w:outlineLvl w:val="0"/>
            </w:pPr>
            <w:r w:rsidRPr="003D2902">
              <w:t>01 05 002 00 00 0000 510</w:t>
            </w:r>
          </w:p>
        </w:tc>
        <w:tc>
          <w:tcPr>
            <w:tcW w:w="5102"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both"/>
              <w:outlineLvl w:val="0"/>
            </w:pPr>
            <w:r w:rsidRPr="003D2902">
              <w:t>Увеличение прочих остатков средств бюджетов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- 63 422,40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- 70 532,90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- 76 553,10</w:t>
            </w:r>
          </w:p>
        </w:tc>
      </w:tr>
      <w:tr w:rsidR="003D2902" w:rsidRPr="003D2902" w:rsidTr="00A91385">
        <w:tc>
          <w:tcPr>
            <w:tcW w:w="1669"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802</w:t>
            </w:r>
          </w:p>
        </w:tc>
        <w:tc>
          <w:tcPr>
            <w:tcW w:w="411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center"/>
              <w:outlineLvl w:val="0"/>
            </w:pPr>
            <w:r w:rsidRPr="003D2902">
              <w:t>01 05 02 01 00 0000 510</w:t>
            </w:r>
          </w:p>
        </w:tc>
        <w:tc>
          <w:tcPr>
            <w:tcW w:w="5102"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both"/>
              <w:outlineLvl w:val="0"/>
            </w:pPr>
            <w:r w:rsidRPr="003D2902">
              <w:t>Увеличение прочих остатков денежных средств бюджетов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- 63 422,40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- 70 532,90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-76  553,10</w:t>
            </w:r>
          </w:p>
        </w:tc>
      </w:tr>
      <w:tr w:rsidR="003D2902" w:rsidRPr="003D2902" w:rsidTr="00A91385">
        <w:tc>
          <w:tcPr>
            <w:tcW w:w="1669"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802</w:t>
            </w:r>
          </w:p>
        </w:tc>
        <w:tc>
          <w:tcPr>
            <w:tcW w:w="411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center"/>
              <w:outlineLvl w:val="0"/>
            </w:pPr>
            <w:r w:rsidRPr="003D2902">
              <w:t>01 05 02 01 10 0000 800</w:t>
            </w:r>
          </w:p>
        </w:tc>
        <w:tc>
          <w:tcPr>
            <w:tcW w:w="5102"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both"/>
              <w:outlineLvl w:val="0"/>
            </w:pPr>
            <w:r w:rsidRPr="003D2902">
              <w:t>Увеличение прочих остатков денежных средств бюджета муниципальных образований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-63 422,40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- 70 532,90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- 76 553,10</w:t>
            </w:r>
          </w:p>
        </w:tc>
      </w:tr>
      <w:tr w:rsidR="003D2902" w:rsidRPr="003D2902" w:rsidTr="00A91385">
        <w:tc>
          <w:tcPr>
            <w:tcW w:w="1669"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802</w:t>
            </w:r>
          </w:p>
        </w:tc>
        <w:tc>
          <w:tcPr>
            <w:tcW w:w="411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center"/>
              <w:outlineLvl w:val="0"/>
            </w:pPr>
            <w:r w:rsidRPr="003D2902">
              <w:t>01 05 00 00 00 0000 600</w:t>
            </w:r>
          </w:p>
        </w:tc>
        <w:tc>
          <w:tcPr>
            <w:tcW w:w="5102"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both"/>
              <w:outlineLvl w:val="0"/>
            </w:pPr>
            <w:r w:rsidRPr="003D2902">
              <w:t>Уменьшение остатков средств бюджетов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63 422,40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70 532,90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76 553,10</w:t>
            </w:r>
          </w:p>
        </w:tc>
      </w:tr>
      <w:tr w:rsidR="003D2902" w:rsidRPr="003D2902" w:rsidTr="00A91385">
        <w:tc>
          <w:tcPr>
            <w:tcW w:w="1669"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802</w:t>
            </w:r>
          </w:p>
        </w:tc>
        <w:tc>
          <w:tcPr>
            <w:tcW w:w="411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center"/>
              <w:outlineLvl w:val="0"/>
            </w:pPr>
            <w:r w:rsidRPr="003D2902">
              <w:t>01 05 02 00 00 0000 600</w:t>
            </w:r>
          </w:p>
        </w:tc>
        <w:tc>
          <w:tcPr>
            <w:tcW w:w="5102"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both"/>
              <w:outlineLvl w:val="0"/>
            </w:pPr>
            <w:r w:rsidRPr="003D2902">
              <w:t>Уменьшение прочих остатков средств бюджетов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63 422,40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70 532,90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76 553,10</w:t>
            </w:r>
          </w:p>
        </w:tc>
      </w:tr>
      <w:tr w:rsidR="003D2902" w:rsidRPr="003D2902" w:rsidTr="00A91385">
        <w:tc>
          <w:tcPr>
            <w:tcW w:w="1669"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802</w:t>
            </w:r>
          </w:p>
        </w:tc>
        <w:tc>
          <w:tcPr>
            <w:tcW w:w="411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center"/>
              <w:outlineLvl w:val="0"/>
            </w:pPr>
            <w:r w:rsidRPr="003D2902">
              <w:t>01 05 02 01 00 0000 610</w:t>
            </w:r>
          </w:p>
        </w:tc>
        <w:tc>
          <w:tcPr>
            <w:tcW w:w="5102"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both"/>
              <w:outlineLvl w:val="0"/>
            </w:pPr>
            <w:r w:rsidRPr="003D2902">
              <w:t>Уменьшение прочих остатков денежных средств бюджетов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63 422,40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70 532,90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76 553,10</w:t>
            </w:r>
          </w:p>
        </w:tc>
      </w:tr>
      <w:tr w:rsidR="003D2902" w:rsidRPr="003D2902" w:rsidTr="00A91385">
        <w:tc>
          <w:tcPr>
            <w:tcW w:w="1669"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802</w:t>
            </w:r>
          </w:p>
        </w:tc>
        <w:tc>
          <w:tcPr>
            <w:tcW w:w="4110"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center"/>
              <w:outlineLvl w:val="0"/>
            </w:pPr>
            <w:r w:rsidRPr="003D2902">
              <w:t>01 05 02 01 10 0000 610</w:t>
            </w:r>
          </w:p>
        </w:tc>
        <w:tc>
          <w:tcPr>
            <w:tcW w:w="5102"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keepNext/>
              <w:jc w:val="both"/>
              <w:outlineLvl w:val="0"/>
            </w:pPr>
            <w:r w:rsidRPr="003D2902">
              <w:t>Уменьшение прочих остатков денежных средств бюджета муниципальных образований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63 422,40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70 532,90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76 553,10</w:t>
            </w:r>
          </w:p>
        </w:tc>
      </w:tr>
    </w:tbl>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tbl>
      <w:tblPr>
        <w:tblW w:w="0" w:type="auto"/>
        <w:tblLayout w:type="fixed"/>
        <w:tblCellMar>
          <w:left w:w="30" w:type="dxa"/>
          <w:right w:w="30" w:type="dxa"/>
        </w:tblCellMar>
        <w:tblLook w:val="0000" w:firstRow="0" w:lastRow="0" w:firstColumn="0" w:lastColumn="0" w:noHBand="0" w:noVBand="0"/>
      </w:tblPr>
      <w:tblGrid>
        <w:gridCol w:w="465"/>
        <w:gridCol w:w="2265"/>
        <w:gridCol w:w="6135"/>
        <w:gridCol w:w="2715"/>
      </w:tblGrid>
      <w:tr w:rsidR="003D2902" w:rsidRPr="003D2902" w:rsidTr="00A91385">
        <w:tblPrEx>
          <w:tblCellMar>
            <w:top w:w="0" w:type="dxa"/>
            <w:bottom w:w="0" w:type="dxa"/>
          </w:tblCellMar>
        </w:tblPrEx>
        <w:trPr>
          <w:trHeight w:val="255"/>
        </w:trPr>
        <w:tc>
          <w:tcPr>
            <w:tcW w:w="46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1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7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55"/>
        </w:trPr>
        <w:tc>
          <w:tcPr>
            <w:tcW w:w="46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1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715" w:type="dxa"/>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Приложение № 6</w:t>
            </w:r>
          </w:p>
        </w:tc>
      </w:tr>
      <w:tr w:rsidR="003D2902" w:rsidRPr="003D2902" w:rsidTr="00A91385">
        <w:tblPrEx>
          <w:tblCellMar>
            <w:top w:w="0" w:type="dxa"/>
            <w:bottom w:w="0" w:type="dxa"/>
          </w:tblCellMar>
        </w:tblPrEx>
        <w:trPr>
          <w:trHeight w:val="255"/>
        </w:trPr>
        <w:tc>
          <w:tcPr>
            <w:tcW w:w="46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1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r w:rsidRPr="003D2902">
              <w:rPr>
                <w:color w:val="000000"/>
                <w:sz w:val="22"/>
                <w:szCs w:val="22"/>
              </w:rPr>
              <w:t>к Решению Совета городского поселения "Хилокское"</w:t>
            </w:r>
          </w:p>
        </w:tc>
        <w:tc>
          <w:tcPr>
            <w:tcW w:w="2715" w:type="dxa"/>
            <w:tcBorders>
              <w:top w:val="nil"/>
              <w:left w:val="nil"/>
              <w:bottom w:val="nil"/>
              <w:right w:val="nil"/>
            </w:tcBorders>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55"/>
        </w:trPr>
        <w:tc>
          <w:tcPr>
            <w:tcW w:w="46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1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r w:rsidRPr="003D2902">
              <w:rPr>
                <w:color w:val="000000"/>
                <w:sz w:val="22"/>
                <w:szCs w:val="22"/>
              </w:rPr>
              <w:t xml:space="preserve">"О бюджете муниципального образования городского </w:t>
            </w:r>
          </w:p>
        </w:tc>
        <w:tc>
          <w:tcPr>
            <w:tcW w:w="27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55"/>
        </w:trPr>
        <w:tc>
          <w:tcPr>
            <w:tcW w:w="46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1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r w:rsidRPr="003D2902">
              <w:rPr>
                <w:color w:val="000000"/>
                <w:sz w:val="22"/>
                <w:szCs w:val="22"/>
              </w:rPr>
              <w:t>на 2024 год и плановый период 2025 и 2026 г"</w:t>
            </w:r>
          </w:p>
        </w:tc>
        <w:tc>
          <w:tcPr>
            <w:tcW w:w="27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55"/>
        </w:trPr>
        <w:tc>
          <w:tcPr>
            <w:tcW w:w="2730" w:type="dxa"/>
            <w:gridSpan w:val="2"/>
            <w:tcBorders>
              <w:top w:val="nil"/>
              <w:left w:val="nil"/>
              <w:bottom w:val="nil"/>
              <w:right w:val="nil"/>
            </w:tcBorders>
          </w:tcPr>
          <w:p w:rsidR="003D2902" w:rsidRPr="003D2902" w:rsidRDefault="003D2902" w:rsidP="003D2902">
            <w:pPr>
              <w:autoSpaceDE w:val="0"/>
              <w:autoSpaceDN w:val="0"/>
              <w:adjustRightInd w:val="0"/>
              <w:rPr>
                <w:color w:val="000000"/>
              </w:rPr>
            </w:pPr>
            <w:r w:rsidRPr="003D2902">
              <w:rPr>
                <w:color w:val="000000"/>
              </w:rPr>
              <w:t xml:space="preserve">                                  </w:t>
            </w:r>
          </w:p>
        </w:tc>
        <w:tc>
          <w:tcPr>
            <w:tcW w:w="613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2"/>
                <w:szCs w:val="22"/>
              </w:rPr>
            </w:pPr>
          </w:p>
        </w:tc>
        <w:tc>
          <w:tcPr>
            <w:tcW w:w="271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2"/>
                <w:szCs w:val="22"/>
              </w:rPr>
            </w:pPr>
          </w:p>
        </w:tc>
      </w:tr>
      <w:tr w:rsidR="003D2902" w:rsidRPr="003D2902" w:rsidTr="00A91385">
        <w:tblPrEx>
          <w:tblCellMar>
            <w:top w:w="0" w:type="dxa"/>
            <w:bottom w:w="0" w:type="dxa"/>
          </w:tblCellMar>
        </w:tblPrEx>
        <w:trPr>
          <w:trHeight w:val="255"/>
        </w:trPr>
        <w:tc>
          <w:tcPr>
            <w:tcW w:w="465" w:type="dxa"/>
            <w:tcBorders>
              <w:top w:val="nil"/>
              <w:left w:val="nil"/>
              <w:bottom w:val="nil"/>
              <w:right w:val="nil"/>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135" w:type="dxa"/>
            <w:tcBorders>
              <w:top w:val="nil"/>
              <w:left w:val="nil"/>
              <w:bottom w:val="nil"/>
              <w:right w:val="nil"/>
            </w:tcBorders>
          </w:tcPr>
          <w:p w:rsidR="003D2902" w:rsidRPr="003D2902" w:rsidRDefault="003D2902" w:rsidP="003D2902">
            <w:pPr>
              <w:autoSpaceDE w:val="0"/>
              <w:autoSpaceDN w:val="0"/>
              <w:adjustRightInd w:val="0"/>
              <w:rPr>
                <w:b/>
                <w:bCs/>
                <w:color w:val="000000"/>
                <w:sz w:val="22"/>
                <w:szCs w:val="22"/>
              </w:rPr>
            </w:pPr>
            <w:r w:rsidRPr="003D2902">
              <w:rPr>
                <w:b/>
                <w:bCs/>
                <w:color w:val="000000"/>
                <w:sz w:val="22"/>
                <w:szCs w:val="22"/>
              </w:rPr>
              <w:t>Объемы поступлений доходов на 2024  год</w:t>
            </w:r>
          </w:p>
        </w:tc>
        <w:tc>
          <w:tcPr>
            <w:tcW w:w="27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55"/>
        </w:trPr>
        <w:tc>
          <w:tcPr>
            <w:tcW w:w="11580" w:type="dxa"/>
            <w:gridSpan w:val="4"/>
            <w:tcBorders>
              <w:top w:val="nil"/>
              <w:left w:val="nil"/>
              <w:bottom w:val="nil"/>
              <w:right w:val="nil"/>
            </w:tcBorders>
          </w:tcPr>
          <w:p w:rsidR="003D2902" w:rsidRPr="003D2902" w:rsidRDefault="003D2902" w:rsidP="003D2902">
            <w:pPr>
              <w:autoSpaceDE w:val="0"/>
              <w:autoSpaceDN w:val="0"/>
              <w:adjustRightInd w:val="0"/>
              <w:jc w:val="center"/>
              <w:rPr>
                <w:b/>
                <w:bCs/>
                <w:color w:val="000000"/>
              </w:rPr>
            </w:pPr>
            <w:r w:rsidRPr="003D2902">
              <w:rPr>
                <w:b/>
                <w:bCs/>
                <w:color w:val="000000"/>
              </w:rPr>
              <w:t xml:space="preserve">                                                                                                                                                                      Объёмы поступления доходов бюджета городского поселения «Хилокское»</w:t>
            </w:r>
          </w:p>
        </w:tc>
      </w:tr>
      <w:tr w:rsidR="003D2902" w:rsidRPr="003D2902" w:rsidTr="00A91385">
        <w:tblPrEx>
          <w:tblCellMar>
            <w:top w:w="0" w:type="dxa"/>
            <w:bottom w:w="0" w:type="dxa"/>
          </w:tblCellMar>
        </w:tblPrEx>
        <w:trPr>
          <w:trHeight w:val="30"/>
        </w:trPr>
        <w:tc>
          <w:tcPr>
            <w:tcW w:w="465" w:type="dxa"/>
            <w:tcBorders>
              <w:top w:val="nil"/>
              <w:left w:val="nil"/>
              <w:bottom w:val="nil"/>
              <w:right w:val="nil"/>
            </w:tcBorders>
          </w:tcPr>
          <w:p w:rsidR="003D2902" w:rsidRPr="003D2902" w:rsidRDefault="003D2902" w:rsidP="003D2902">
            <w:pPr>
              <w:autoSpaceDE w:val="0"/>
              <w:autoSpaceDN w:val="0"/>
              <w:adjustRightInd w:val="0"/>
              <w:jc w:val="center"/>
              <w:rPr>
                <w:b/>
                <w:bCs/>
                <w:color w:val="000000"/>
              </w:rPr>
            </w:pPr>
          </w:p>
        </w:tc>
        <w:tc>
          <w:tcPr>
            <w:tcW w:w="22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1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7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555"/>
        </w:trPr>
        <w:tc>
          <w:tcPr>
            <w:tcW w:w="46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 п/п</w:t>
            </w:r>
          </w:p>
        </w:tc>
        <w:tc>
          <w:tcPr>
            <w:tcW w:w="226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Коды бюджетной классификации</w:t>
            </w:r>
          </w:p>
        </w:tc>
        <w:tc>
          <w:tcPr>
            <w:tcW w:w="613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 xml:space="preserve">  Наименование</w:t>
            </w:r>
          </w:p>
        </w:tc>
        <w:tc>
          <w:tcPr>
            <w:tcW w:w="271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Сумма   тыс.руб. 2024г.</w:t>
            </w:r>
          </w:p>
        </w:tc>
      </w:tr>
      <w:tr w:rsidR="003D2902" w:rsidRPr="003D2902" w:rsidTr="00A91385">
        <w:tblPrEx>
          <w:tblCellMar>
            <w:top w:w="0" w:type="dxa"/>
            <w:bottom w:w="0" w:type="dxa"/>
          </w:tblCellMar>
        </w:tblPrEx>
        <w:trPr>
          <w:trHeight w:val="300"/>
        </w:trPr>
        <w:tc>
          <w:tcPr>
            <w:tcW w:w="465" w:type="dxa"/>
            <w:tcBorders>
              <w:top w:val="nil"/>
              <w:left w:val="single" w:sz="12" w:space="0" w:color="auto"/>
              <w:bottom w:val="nil"/>
              <w:right w:val="single" w:sz="12" w:space="0" w:color="auto"/>
            </w:tcBorders>
          </w:tcPr>
          <w:p w:rsidR="003D2902" w:rsidRPr="003D2902" w:rsidRDefault="003D2902" w:rsidP="003D2902">
            <w:pPr>
              <w:autoSpaceDE w:val="0"/>
              <w:autoSpaceDN w:val="0"/>
              <w:adjustRightInd w:val="0"/>
              <w:jc w:val="right"/>
              <w:rPr>
                <w:color w:val="000000"/>
                <w:sz w:val="22"/>
                <w:szCs w:val="22"/>
              </w:rPr>
            </w:pPr>
          </w:p>
        </w:tc>
        <w:tc>
          <w:tcPr>
            <w:tcW w:w="2265" w:type="dxa"/>
            <w:tcBorders>
              <w:top w:val="nil"/>
              <w:left w:val="single" w:sz="12" w:space="0" w:color="auto"/>
              <w:bottom w:val="nil"/>
              <w:right w:val="single" w:sz="12" w:space="0" w:color="auto"/>
            </w:tcBorders>
          </w:tcPr>
          <w:p w:rsidR="003D2902" w:rsidRPr="003D2902" w:rsidRDefault="003D2902" w:rsidP="003D2902">
            <w:pPr>
              <w:autoSpaceDE w:val="0"/>
              <w:autoSpaceDN w:val="0"/>
              <w:adjustRightInd w:val="0"/>
              <w:jc w:val="right"/>
              <w:rPr>
                <w:color w:val="000000"/>
                <w:sz w:val="22"/>
                <w:szCs w:val="22"/>
              </w:rPr>
            </w:pPr>
          </w:p>
        </w:tc>
        <w:tc>
          <w:tcPr>
            <w:tcW w:w="6135" w:type="dxa"/>
            <w:tcBorders>
              <w:top w:val="nil"/>
              <w:left w:val="single" w:sz="12" w:space="0" w:color="auto"/>
              <w:bottom w:val="nil"/>
              <w:right w:val="single" w:sz="12" w:space="0" w:color="auto"/>
            </w:tcBorders>
          </w:tcPr>
          <w:p w:rsidR="003D2902" w:rsidRPr="003D2902" w:rsidRDefault="003D2902" w:rsidP="003D2902">
            <w:pPr>
              <w:autoSpaceDE w:val="0"/>
              <w:autoSpaceDN w:val="0"/>
              <w:adjustRightInd w:val="0"/>
              <w:jc w:val="right"/>
              <w:rPr>
                <w:color w:val="000000"/>
                <w:sz w:val="22"/>
                <w:szCs w:val="22"/>
              </w:rPr>
            </w:pPr>
          </w:p>
        </w:tc>
        <w:tc>
          <w:tcPr>
            <w:tcW w:w="2715" w:type="dxa"/>
            <w:tcBorders>
              <w:top w:val="nil"/>
              <w:left w:val="single" w:sz="12" w:space="0" w:color="auto"/>
              <w:bottom w:val="nil"/>
              <w:right w:val="single" w:sz="12" w:space="0" w:color="auto"/>
            </w:tcBorders>
          </w:tcPr>
          <w:p w:rsidR="003D2902" w:rsidRPr="003D2902" w:rsidRDefault="003D2902" w:rsidP="003D2902">
            <w:pPr>
              <w:autoSpaceDE w:val="0"/>
              <w:autoSpaceDN w:val="0"/>
              <w:adjustRightInd w:val="0"/>
              <w:jc w:val="center"/>
              <w:rPr>
                <w:color w:val="000000"/>
              </w:rPr>
            </w:pPr>
          </w:p>
        </w:tc>
      </w:tr>
      <w:tr w:rsidR="003D2902" w:rsidRPr="003D2902" w:rsidTr="00A91385">
        <w:tblPrEx>
          <w:tblCellMar>
            <w:top w:w="0" w:type="dxa"/>
            <w:bottom w:w="0" w:type="dxa"/>
          </w:tblCellMar>
        </w:tblPrEx>
        <w:trPr>
          <w:trHeight w:val="270"/>
        </w:trPr>
        <w:tc>
          <w:tcPr>
            <w:tcW w:w="465" w:type="dxa"/>
            <w:tcBorders>
              <w:top w:val="single" w:sz="12" w:space="0" w:color="auto"/>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1</w:t>
            </w:r>
          </w:p>
        </w:tc>
        <w:tc>
          <w:tcPr>
            <w:tcW w:w="2265" w:type="dxa"/>
            <w:tcBorders>
              <w:top w:val="single" w:sz="12" w:space="0" w:color="auto"/>
              <w:left w:val="nil"/>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6135" w:type="dxa"/>
            <w:tcBorders>
              <w:top w:val="single" w:sz="12" w:space="0" w:color="auto"/>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Доходы, всего</w:t>
            </w:r>
          </w:p>
        </w:tc>
        <w:tc>
          <w:tcPr>
            <w:tcW w:w="2715" w:type="dxa"/>
            <w:tcBorders>
              <w:top w:val="single" w:sz="12" w:space="0" w:color="auto"/>
              <w:left w:val="nil"/>
              <w:bottom w:val="single" w:sz="12" w:space="0" w:color="auto"/>
              <w:right w:val="single" w:sz="12" w:space="0" w:color="auto"/>
            </w:tcBorders>
          </w:tcPr>
          <w:p w:rsidR="003D2902" w:rsidRPr="003D2902" w:rsidRDefault="003D2902" w:rsidP="003D2902">
            <w:pPr>
              <w:autoSpaceDE w:val="0"/>
              <w:autoSpaceDN w:val="0"/>
              <w:adjustRightInd w:val="0"/>
              <w:jc w:val="center"/>
              <w:rPr>
                <w:b/>
                <w:bCs/>
                <w:color w:val="000000"/>
              </w:rPr>
            </w:pPr>
            <w:r w:rsidRPr="003D2902">
              <w:rPr>
                <w:b/>
                <w:bCs/>
                <w:color w:val="000000"/>
              </w:rPr>
              <w:t>63 422,4</w:t>
            </w:r>
          </w:p>
        </w:tc>
      </w:tr>
      <w:tr w:rsidR="003D2902" w:rsidRPr="003D2902" w:rsidTr="00A91385">
        <w:tblPrEx>
          <w:tblCellMar>
            <w:top w:w="0" w:type="dxa"/>
            <w:bottom w:w="0" w:type="dxa"/>
          </w:tblCellMar>
        </w:tblPrEx>
        <w:trPr>
          <w:trHeight w:val="345"/>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2</w:t>
            </w: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1 00 00000 00 0000 000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Налоговые и неналоговые доходы, всего</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61 865,20</w:t>
            </w:r>
          </w:p>
        </w:tc>
      </w:tr>
      <w:tr w:rsidR="003D2902" w:rsidRPr="003D2902" w:rsidTr="00A91385">
        <w:tblPrEx>
          <w:tblCellMar>
            <w:top w:w="0" w:type="dxa"/>
            <w:bottom w:w="0" w:type="dxa"/>
          </w:tblCellMar>
        </w:tblPrEx>
        <w:trPr>
          <w:trHeight w:val="39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3</w:t>
            </w: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1 01 00000 00 0000 000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Налоги на прибыль, доходы</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44 000,00</w:t>
            </w:r>
          </w:p>
        </w:tc>
      </w:tr>
      <w:tr w:rsidR="003D2902" w:rsidRPr="003D2902" w:rsidTr="00A91385">
        <w:tblPrEx>
          <w:tblCellMar>
            <w:top w:w="0" w:type="dxa"/>
            <w:bottom w:w="0" w:type="dxa"/>
          </w:tblCellMar>
        </w:tblPrEx>
        <w:trPr>
          <w:trHeight w:val="39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 xml:space="preserve">  </w:t>
            </w: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1 01 02000 01 0000 110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Налог на доходы физических лиц</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b/>
                <w:bCs/>
                <w:color w:val="000000"/>
              </w:rPr>
            </w:pPr>
            <w:r w:rsidRPr="003D2902">
              <w:rPr>
                <w:b/>
                <w:bCs/>
                <w:color w:val="000000"/>
              </w:rPr>
              <w:t>44 000,00</w:t>
            </w:r>
          </w:p>
        </w:tc>
      </w:tr>
      <w:tr w:rsidR="003D2902" w:rsidRPr="003D2902" w:rsidTr="00A91385">
        <w:tblPrEx>
          <w:tblCellMar>
            <w:top w:w="0" w:type="dxa"/>
            <w:bottom w:w="0" w:type="dxa"/>
          </w:tblCellMar>
        </w:tblPrEx>
        <w:trPr>
          <w:trHeight w:val="1335"/>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 xml:space="preserve"> 1 01 02010 01 0000 110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D2902">
              <w:rPr>
                <w:color w:val="000000"/>
                <w:vertAlign w:val="superscript"/>
              </w:rPr>
              <w:t>1</w:t>
            </w:r>
            <w:r w:rsidRPr="003D2902">
              <w:rPr>
                <w:color w:val="000000"/>
              </w:rPr>
              <w:t xml:space="preserve"> и 228 Налогового кодекса Российской Федерации</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43 800,00</w:t>
            </w:r>
          </w:p>
        </w:tc>
      </w:tr>
      <w:tr w:rsidR="003D2902" w:rsidRPr="003D2902" w:rsidTr="00A91385">
        <w:tblPrEx>
          <w:tblCellMar>
            <w:top w:w="0" w:type="dxa"/>
            <w:bottom w:w="0" w:type="dxa"/>
          </w:tblCellMar>
        </w:tblPrEx>
        <w:trPr>
          <w:trHeight w:val="153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1 01 02020 01 0000 110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Налог на доходы физических лиц с доходов, облагаемых по налоговой ставке, установленной пунктом 1 статьи 224 Налогового кодекса РФ, и полученных физическими лицами, зарегистрированными в качестве индивидуальных предпринима-телей, частных нотариуса и других лиц, занимающихся частной практикой.</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100,00</w:t>
            </w:r>
          </w:p>
        </w:tc>
      </w:tr>
      <w:tr w:rsidR="003D2902" w:rsidRPr="003D2902" w:rsidTr="00A91385">
        <w:tblPrEx>
          <w:tblCellMar>
            <w:top w:w="0" w:type="dxa"/>
            <w:bottom w:w="0" w:type="dxa"/>
          </w:tblCellMar>
        </w:tblPrEx>
        <w:trPr>
          <w:trHeight w:val="84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color w:val="000000"/>
              </w:rPr>
            </w:pPr>
            <w:r w:rsidRPr="003D2902">
              <w:rPr>
                <w:color w:val="000000"/>
              </w:rPr>
              <w:t xml:space="preserve"> 1 01 02030 01 0000 110</w:t>
            </w:r>
          </w:p>
        </w:tc>
        <w:tc>
          <w:tcPr>
            <w:tcW w:w="613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color w:val="000000"/>
              </w:rPr>
            </w:pPr>
            <w:r w:rsidRPr="003D2902">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100,00</w:t>
            </w:r>
          </w:p>
        </w:tc>
      </w:tr>
      <w:tr w:rsidR="003D2902" w:rsidRPr="003D2902" w:rsidTr="00A91385">
        <w:tblPrEx>
          <w:tblCellMar>
            <w:top w:w="0" w:type="dxa"/>
            <w:bottom w:w="0" w:type="dxa"/>
          </w:tblCellMar>
        </w:tblPrEx>
        <w:trPr>
          <w:trHeight w:val="48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r w:rsidRPr="003D2902">
              <w:rPr>
                <w:color w:val="000000"/>
              </w:rPr>
              <w:t>4</w:t>
            </w: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1 03 00000 00 0000 000</w:t>
            </w:r>
          </w:p>
        </w:tc>
        <w:tc>
          <w:tcPr>
            <w:tcW w:w="6135" w:type="dxa"/>
            <w:tcBorders>
              <w:top w:val="single" w:sz="12" w:space="0" w:color="auto"/>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Налоги на товары (работы, услуги), реализуемые на территории Российской Федерации</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b/>
                <w:bCs/>
                <w:color w:val="000000"/>
              </w:rPr>
            </w:pPr>
            <w:r w:rsidRPr="003D2902">
              <w:rPr>
                <w:b/>
                <w:bCs/>
                <w:color w:val="000000"/>
              </w:rPr>
              <w:t>6 825,2</w:t>
            </w:r>
          </w:p>
        </w:tc>
      </w:tr>
      <w:tr w:rsidR="003D2902" w:rsidRPr="003D2902" w:rsidTr="00A91385">
        <w:tblPrEx>
          <w:tblCellMar>
            <w:top w:w="0" w:type="dxa"/>
            <w:bottom w:w="0" w:type="dxa"/>
          </w:tblCellMar>
        </w:tblPrEx>
        <w:trPr>
          <w:trHeight w:val="1065"/>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single" w:sz="12" w:space="0" w:color="auto"/>
              <w:right w:val="nil"/>
            </w:tcBorders>
          </w:tcPr>
          <w:p w:rsidR="003D2902" w:rsidRPr="003D2902" w:rsidRDefault="003D2902" w:rsidP="003D2902">
            <w:pPr>
              <w:autoSpaceDE w:val="0"/>
              <w:autoSpaceDN w:val="0"/>
              <w:adjustRightInd w:val="0"/>
              <w:jc w:val="center"/>
              <w:rPr>
                <w:color w:val="000000"/>
              </w:rPr>
            </w:pPr>
            <w:r w:rsidRPr="003D2902">
              <w:rPr>
                <w:color w:val="000000"/>
              </w:rPr>
              <w:t>1 03 02230 01 0000 110</w:t>
            </w:r>
          </w:p>
        </w:tc>
        <w:tc>
          <w:tcPr>
            <w:tcW w:w="6135" w:type="dxa"/>
            <w:tcBorders>
              <w:top w:val="single" w:sz="12" w:space="0" w:color="auto"/>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3 559,60</w:t>
            </w:r>
          </w:p>
        </w:tc>
      </w:tr>
      <w:tr w:rsidR="003D2902" w:rsidRPr="003D2902" w:rsidTr="00A91385">
        <w:tblPrEx>
          <w:tblCellMar>
            <w:top w:w="0" w:type="dxa"/>
            <w:bottom w:w="0" w:type="dxa"/>
          </w:tblCellMar>
        </w:tblPrEx>
        <w:trPr>
          <w:trHeight w:val="1305"/>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1 03 02240 01 0000 110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17,00</w:t>
            </w:r>
          </w:p>
        </w:tc>
      </w:tr>
      <w:tr w:rsidR="003D2902" w:rsidRPr="003D2902" w:rsidTr="00A91385">
        <w:tblPrEx>
          <w:tblCellMar>
            <w:top w:w="0" w:type="dxa"/>
            <w:bottom w:w="0" w:type="dxa"/>
          </w:tblCellMar>
        </w:tblPrEx>
        <w:trPr>
          <w:trHeight w:val="1275"/>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1 03 02250 01 0000 110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3 690,90</w:t>
            </w:r>
          </w:p>
        </w:tc>
      </w:tr>
      <w:tr w:rsidR="003D2902" w:rsidRPr="003D2902" w:rsidTr="00A91385">
        <w:tblPrEx>
          <w:tblCellMar>
            <w:top w:w="0" w:type="dxa"/>
            <w:bottom w:w="0" w:type="dxa"/>
          </w:tblCellMar>
        </w:tblPrEx>
        <w:trPr>
          <w:trHeight w:val="126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1 03 02260 01 0000 110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-442,30</w:t>
            </w:r>
          </w:p>
        </w:tc>
      </w:tr>
      <w:tr w:rsidR="003D2902" w:rsidRPr="003D2902" w:rsidTr="00A91385">
        <w:tblPrEx>
          <w:tblCellMar>
            <w:top w:w="0" w:type="dxa"/>
            <w:bottom w:w="0" w:type="dxa"/>
          </w:tblCellMar>
        </w:tblPrEx>
        <w:trPr>
          <w:trHeight w:val="315"/>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r w:rsidRPr="003D2902">
              <w:rPr>
                <w:color w:val="000000"/>
              </w:rPr>
              <w:t>5</w:t>
            </w: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1 06 00000 00 0000 000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b/>
                <w:bCs/>
                <w:color w:val="000000"/>
              </w:rPr>
            </w:pPr>
            <w:r w:rsidRPr="003D2902">
              <w:rPr>
                <w:b/>
                <w:bCs/>
                <w:color w:val="000000"/>
              </w:rPr>
              <w:t>Налог на имущество</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b/>
                <w:bCs/>
                <w:color w:val="000000"/>
              </w:rPr>
            </w:pPr>
            <w:r w:rsidRPr="003D2902">
              <w:rPr>
                <w:b/>
                <w:bCs/>
                <w:color w:val="000000"/>
              </w:rPr>
              <w:t>9 900,00</w:t>
            </w:r>
          </w:p>
        </w:tc>
      </w:tr>
      <w:tr w:rsidR="003D2902" w:rsidRPr="003D2902" w:rsidTr="00A91385">
        <w:tblPrEx>
          <w:tblCellMar>
            <w:top w:w="0" w:type="dxa"/>
            <w:bottom w:w="0" w:type="dxa"/>
          </w:tblCellMar>
        </w:tblPrEx>
        <w:trPr>
          <w:trHeight w:val="33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1 06 01000 00 0000 110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Налог на имущество физических лиц</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b/>
                <w:bCs/>
                <w:color w:val="000000"/>
              </w:rPr>
            </w:pPr>
            <w:r w:rsidRPr="003D2902">
              <w:rPr>
                <w:b/>
                <w:bCs/>
                <w:color w:val="000000"/>
              </w:rPr>
              <w:t>3 400,00</w:t>
            </w:r>
          </w:p>
        </w:tc>
      </w:tr>
      <w:tr w:rsidR="003D2902" w:rsidRPr="003D2902" w:rsidTr="00A91385">
        <w:tblPrEx>
          <w:tblCellMar>
            <w:top w:w="0" w:type="dxa"/>
            <w:bottom w:w="0" w:type="dxa"/>
          </w:tblCellMar>
        </w:tblPrEx>
        <w:trPr>
          <w:trHeight w:val="81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color w:val="000000"/>
              </w:rPr>
            </w:pPr>
            <w:r w:rsidRPr="003D2902">
              <w:rPr>
                <w:color w:val="000000"/>
              </w:rPr>
              <w:t xml:space="preserve"> 1 06 01030 13 0000 110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Налог на имущество физических лиц, взимаемый по ставкам, принимаемым к объектам налогообложения, расположенным в границах городских поселений</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3 400,00</w:t>
            </w:r>
          </w:p>
        </w:tc>
      </w:tr>
      <w:tr w:rsidR="003D2902" w:rsidRPr="003D2902" w:rsidTr="00A91385">
        <w:tblPrEx>
          <w:tblCellMar>
            <w:top w:w="0" w:type="dxa"/>
            <w:bottom w:w="0" w:type="dxa"/>
          </w:tblCellMar>
        </w:tblPrEx>
        <w:trPr>
          <w:trHeight w:val="285"/>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1 06 06000 00 0000 110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Земельный налог</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b/>
                <w:bCs/>
                <w:color w:val="000000"/>
              </w:rPr>
            </w:pPr>
            <w:r w:rsidRPr="003D2902">
              <w:rPr>
                <w:b/>
                <w:bCs/>
                <w:color w:val="000000"/>
              </w:rPr>
              <w:t>6 500,00</w:t>
            </w:r>
          </w:p>
        </w:tc>
      </w:tr>
      <w:tr w:rsidR="003D2902" w:rsidRPr="003D2902" w:rsidTr="00A91385">
        <w:tblPrEx>
          <w:tblCellMar>
            <w:top w:w="0" w:type="dxa"/>
            <w:bottom w:w="0" w:type="dxa"/>
          </w:tblCellMar>
        </w:tblPrEx>
        <w:trPr>
          <w:trHeight w:val="375"/>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1 06 06030 00 0000 110</w:t>
            </w:r>
          </w:p>
        </w:tc>
        <w:tc>
          <w:tcPr>
            <w:tcW w:w="613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color w:val="000000"/>
              </w:rPr>
            </w:pPr>
            <w:r w:rsidRPr="003D2902">
              <w:rPr>
                <w:color w:val="000000"/>
              </w:rPr>
              <w:t xml:space="preserve">  Земельный налог с организаций</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2 580,00</w:t>
            </w:r>
          </w:p>
        </w:tc>
      </w:tr>
      <w:tr w:rsidR="003D2902" w:rsidRPr="003D2902" w:rsidTr="00A91385">
        <w:tblPrEx>
          <w:tblCellMar>
            <w:top w:w="0" w:type="dxa"/>
            <w:bottom w:w="0" w:type="dxa"/>
          </w:tblCellMar>
        </w:tblPrEx>
        <w:trPr>
          <w:trHeight w:val="57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rPr>
                <w:color w:val="000000"/>
              </w:rPr>
            </w:pPr>
            <w:r w:rsidRPr="003D2902">
              <w:rPr>
                <w:color w:val="000000"/>
              </w:rPr>
              <w:t xml:space="preserve"> 1 06 06033 13 0000 110</w:t>
            </w:r>
          </w:p>
        </w:tc>
        <w:tc>
          <w:tcPr>
            <w:tcW w:w="613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color w:val="000000"/>
              </w:rPr>
            </w:pPr>
            <w:r w:rsidRPr="003D2902">
              <w:rPr>
                <w:color w:val="000000"/>
              </w:rPr>
              <w:t xml:space="preserve">  Земельный налог с организаций, обладающих земельным участком, расположенным в границах городских  поселений</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2 580,00</w:t>
            </w:r>
          </w:p>
        </w:tc>
      </w:tr>
      <w:tr w:rsidR="003D2902" w:rsidRPr="003D2902" w:rsidTr="00A91385">
        <w:tblPrEx>
          <w:tblCellMar>
            <w:top w:w="0" w:type="dxa"/>
            <w:bottom w:w="0" w:type="dxa"/>
          </w:tblCellMar>
        </w:tblPrEx>
        <w:trPr>
          <w:trHeight w:val="315"/>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1 06 06020 00 0000 110</w:t>
            </w:r>
          </w:p>
        </w:tc>
        <w:tc>
          <w:tcPr>
            <w:tcW w:w="613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color w:val="000000"/>
              </w:rPr>
            </w:pPr>
            <w:r w:rsidRPr="003D2902">
              <w:rPr>
                <w:color w:val="000000"/>
              </w:rPr>
              <w:t xml:space="preserve">  Земельный налог с физических лиц</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3 920,00</w:t>
            </w:r>
          </w:p>
        </w:tc>
      </w:tr>
      <w:tr w:rsidR="003D2902" w:rsidRPr="003D2902" w:rsidTr="00A91385">
        <w:tblPrEx>
          <w:tblCellMar>
            <w:top w:w="0" w:type="dxa"/>
            <w:bottom w:w="0" w:type="dxa"/>
          </w:tblCellMar>
        </w:tblPrEx>
        <w:trPr>
          <w:trHeight w:val="57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rPr>
                <w:color w:val="000000"/>
              </w:rPr>
            </w:pPr>
            <w:r w:rsidRPr="003D2902">
              <w:rPr>
                <w:color w:val="000000"/>
              </w:rPr>
              <w:t xml:space="preserve"> 1 06 06043 13 0000 110</w:t>
            </w:r>
          </w:p>
        </w:tc>
        <w:tc>
          <w:tcPr>
            <w:tcW w:w="613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color w:val="000000"/>
              </w:rPr>
            </w:pPr>
            <w:r w:rsidRPr="003D2902">
              <w:rPr>
                <w:color w:val="000000"/>
              </w:rPr>
              <w:t xml:space="preserve">  Земельный налог с физических лиц, обладающих земельным участком, расположенным в границах  городских  поселений</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3 920,00</w:t>
            </w:r>
          </w:p>
        </w:tc>
      </w:tr>
      <w:tr w:rsidR="003D2902" w:rsidRPr="003D2902" w:rsidTr="00A91385">
        <w:tblPrEx>
          <w:tblCellMar>
            <w:top w:w="0" w:type="dxa"/>
            <w:bottom w:w="0" w:type="dxa"/>
          </w:tblCellMar>
        </w:tblPrEx>
        <w:trPr>
          <w:trHeight w:val="495"/>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r w:rsidRPr="003D2902">
              <w:rPr>
                <w:color w:val="000000"/>
              </w:rPr>
              <w:t>6</w:t>
            </w: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1 11 00000 00 0000 000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Доходы от использования имущества, находящегося в государственной и муниципальной собственности</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b/>
                <w:bCs/>
                <w:color w:val="000000"/>
              </w:rPr>
            </w:pPr>
            <w:r w:rsidRPr="003D2902">
              <w:rPr>
                <w:b/>
                <w:bCs/>
                <w:color w:val="000000"/>
              </w:rPr>
              <w:t>960,00</w:t>
            </w:r>
          </w:p>
        </w:tc>
      </w:tr>
      <w:tr w:rsidR="003D2902" w:rsidRPr="003D2902" w:rsidTr="00A91385">
        <w:tblPrEx>
          <w:tblCellMar>
            <w:top w:w="0" w:type="dxa"/>
            <w:bottom w:w="0" w:type="dxa"/>
          </w:tblCellMar>
        </w:tblPrEx>
        <w:trPr>
          <w:trHeight w:val="975"/>
        </w:trPr>
        <w:tc>
          <w:tcPr>
            <w:tcW w:w="46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1 11 05013 13 0000 120</w:t>
            </w:r>
          </w:p>
        </w:tc>
        <w:tc>
          <w:tcPr>
            <w:tcW w:w="613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715" w:type="dxa"/>
            <w:tcBorders>
              <w:top w:val="single" w:sz="12" w:space="0" w:color="auto"/>
              <w:left w:val="single" w:sz="12" w:space="0" w:color="auto"/>
              <w:bottom w:val="nil"/>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500,00</w:t>
            </w:r>
          </w:p>
        </w:tc>
      </w:tr>
      <w:tr w:rsidR="003D2902" w:rsidRPr="003D2902" w:rsidTr="00A91385">
        <w:tblPrEx>
          <w:tblCellMar>
            <w:top w:w="0" w:type="dxa"/>
            <w:bottom w:w="0" w:type="dxa"/>
          </w:tblCellMar>
        </w:tblPrEx>
        <w:trPr>
          <w:trHeight w:val="30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613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rPr>
                <w:color w:val="000000"/>
              </w:rPr>
            </w:pPr>
          </w:p>
        </w:tc>
        <w:tc>
          <w:tcPr>
            <w:tcW w:w="271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p>
        </w:tc>
      </w:tr>
      <w:tr w:rsidR="003D2902" w:rsidRPr="003D2902" w:rsidTr="00A91385">
        <w:tblPrEx>
          <w:tblCellMar>
            <w:top w:w="0" w:type="dxa"/>
            <w:bottom w:w="0" w:type="dxa"/>
          </w:tblCellMar>
        </w:tblPrEx>
        <w:trPr>
          <w:trHeight w:val="132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1 11 09045 13 0000 120</w:t>
            </w:r>
          </w:p>
        </w:tc>
        <w:tc>
          <w:tcPr>
            <w:tcW w:w="613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color w:val="000000"/>
              </w:rPr>
            </w:pPr>
            <w:r w:rsidRPr="003D2902">
              <w:rPr>
                <w:color w:val="000000"/>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460,00</w:t>
            </w:r>
          </w:p>
        </w:tc>
      </w:tr>
      <w:tr w:rsidR="003D2902" w:rsidRPr="003D2902" w:rsidTr="00A91385">
        <w:tblPrEx>
          <w:tblCellMar>
            <w:top w:w="0" w:type="dxa"/>
            <w:bottom w:w="0" w:type="dxa"/>
          </w:tblCellMar>
        </w:tblPrEx>
        <w:trPr>
          <w:trHeight w:val="375"/>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r w:rsidRPr="003D2902">
              <w:rPr>
                <w:color w:val="000000"/>
              </w:rPr>
              <w:t>7</w:t>
            </w: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1 14 00000 00 0000 000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Доходы от продажи материальных и нематериальных активов</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b/>
                <w:bCs/>
                <w:color w:val="000000"/>
              </w:rPr>
            </w:pPr>
            <w:r w:rsidRPr="003D2902">
              <w:rPr>
                <w:b/>
                <w:bCs/>
                <w:color w:val="000000"/>
              </w:rPr>
              <w:t>180,00</w:t>
            </w:r>
          </w:p>
        </w:tc>
      </w:tr>
      <w:tr w:rsidR="003D2902" w:rsidRPr="003D2902" w:rsidTr="00A91385">
        <w:tblPrEx>
          <w:tblCellMar>
            <w:top w:w="0" w:type="dxa"/>
            <w:bottom w:w="0" w:type="dxa"/>
          </w:tblCellMar>
        </w:tblPrEx>
        <w:trPr>
          <w:trHeight w:val="795"/>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1 14 06000 00 0000 430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Доходы от продажи земельных участков, находящихся в государственной и муниципальной собственности(за исключением земельных участков в бюджетных и автономных учреждений)</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150,00</w:t>
            </w:r>
          </w:p>
        </w:tc>
      </w:tr>
      <w:tr w:rsidR="003D2902" w:rsidRPr="003D2902" w:rsidTr="00A91385">
        <w:tblPrEx>
          <w:tblCellMar>
            <w:top w:w="0" w:type="dxa"/>
            <w:bottom w:w="0" w:type="dxa"/>
          </w:tblCellMar>
        </w:tblPrEx>
        <w:trPr>
          <w:trHeight w:val="81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r w:rsidRPr="003D2902">
              <w:rPr>
                <w:color w:val="000000"/>
              </w:rPr>
              <w:t>8</w:t>
            </w: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1 14 06013 13 0000 430</w:t>
            </w:r>
          </w:p>
        </w:tc>
        <w:tc>
          <w:tcPr>
            <w:tcW w:w="613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color w:val="000000"/>
              </w:rPr>
            </w:pPr>
            <w:r w:rsidRPr="003D2902">
              <w:rP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150,00</w:t>
            </w:r>
          </w:p>
        </w:tc>
      </w:tr>
      <w:tr w:rsidR="003D2902" w:rsidRPr="003D2902" w:rsidTr="00A91385">
        <w:tblPrEx>
          <w:tblCellMar>
            <w:top w:w="0" w:type="dxa"/>
            <w:bottom w:w="0" w:type="dxa"/>
          </w:tblCellMar>
        </w:tblPrEx>
        <w:trPr>
          <w:trHeight w:val="81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r w:rsidRPr="003D2902">
              <w:rPr>
                <w:color w:val="000000"/>
              </w:rPr>
              <w:t>9</w:t>
            </w: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1 14 06313 13 0000 430</w:t>
            </w:r>
          </w:p>
        </w:tc>
        <w:tc>
          <w:tcPr>
            <w:tcW w:w="613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color w:val="000000"/>
              </w:rPr>
            </w:pPr>
            <w:r w:rsidRPr="003D2902">
              <w:rPr>
                <w:color w:val="000000"/>
              </w:rPr>
              <w:t>Плата за увеличение площади земельных участков, находящихся в частной собственности, в результате перераспределения таких участков</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30,00</w:t>
            </w:r>
          </w:p>
        </w:tc>
      </w:tr>
      <w:tr w:rsidR="003D2902" w:rsidRPr="003D2902" w:rsidTr="00A91385">
        <w:tblPrEx>
          <w:tblCellMar>
            <w:top w:w="0" w:type="dxa"/>
            <w:bottom w:w="0" w:type="dxa"/>
          </w:tblCellMar>
        </w:tblPrEx>
        <w:trPr>
          <w:trHeight w:val="30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r w:rsidRPr="003D2902">
              <w:rPr>
                <w:color w:val="000000"/>
              </w:rPr>
              <w:t>10</w:t>
            </w: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2 00 00000 00 0000 000</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Безвозмездные поступления</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b/>
                <w:bCs/>
                <w:color w:val="000000"/>
              </w:rPr>
            </w:pPr>
            <w:r w:rsidRPr="003D2902">
              <w:rPr>
                <w:b/>
                <w:bCs/>
                <w:color w:val="000000"/>
              </w:rPr>
              <w:t>1 557,20</w:t>
            </w:r>
          </w:p>
        </w:tc>
      </w:tr>
      <w:tr w:rsidR="003D2902" w:rsidRPr="003D2902" w:rsidTr="00A91385">
        <w:tblPrEx>
          <w:tblCellMar>
            <w:top w:w="0" w:type="dxa"/>
            <w:bottom w:w="0" w:type="dxa"/>
          </w:tblCellMar>
        </w:tblPrEx>
        <w:trPr>
          <w:trHeight w:val="330"/>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r w:rsidRPr="003D2902">
              <w:rPr>
                <w:color w:val="000000"/>
              </w:rPr>
              <w:t>11</w:t>
            </w: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2 02 00000 00 0000 000</w:t>
            </w:r>
          </w:p>
        </w:tc>
        <w:tc>
          <w:tcPr>
            <w:tcW w:w="8850" w:type="dxa"/>
            <w:gridSpan w:val="2"/>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Безвозмездные поступления от других бюджетов системы РФ</w:t>
            </w:r>
          </w:p>
        </w:tc>
      </w:tr>
      <w:tr w:rsidR="003D2902" w:rsidRPr="003D2902" w:rsidTr="00A91385">
        <w:tblPrEx>
          <w:tblCellMar>
            <w:top w:w="0" w:type="dxa"/>
            <w:bottom w:w="0" w:type="dxa"/>
          </w:tblCellMar>
        </w:tblPrEx>
        <w:trPr>
          <w:trHeight w:val="315"/>
        </w:trPr>
        <w:tc>
          <w:tcPr>
            <w:tcW w:w="465" w:type="dxa"/>
            <w:tcBorders>
              <w:top w:val="nil"/>
              <w:left w:val="single" w:sz="12" w:space="0" w:color="auto"/>
              <w:bottom w:val="single" w:sz="12" w:space="0" w:color="auto"/>
              <w:right w:val="single" w:sz="12" w:space="0" w:color="auto"/>
            </w:tcBorders>
          </w:tcPr>
          <w:p w:rsidR="003D2902" w:rsidRPr="003D2902" w:rsidRDefault="003D2902" w:rsidP="003D2902">
            <w:pPr>
              <w:autoSpaceDE w:val="0"/>
              <w:autoSpaceDN w:val="0"/>
              <w:adjustRightInd w:val="0"/>
              <w:jc w:val="right"/>
              <w:rPr>
                <w:color w:val="000000"/>
              </w:rPr>
            </w:pPr>
            <w:r w:rsidRPr="003D2902">
              <w:rPr>
                <w:color w:val="000000"/>
              </w:rPr>
              <w:t>12</w:t>
            </w:r>
          </w:p>
        </w:tc>
        <w:tc>
          <w:tcPr>
            <w:tcW w:w="226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2 02 01001 00 0000 151</w:t>
            </w:r>
          </w:p>
        </w:tc>
        <w:tc>
          <w:tcPr>
            <w:tcW w:w="613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Дотации на выравнивание уровня бюджетной обеспеченности</w:t>
            </w:r>
          </w:p>
        </w:tc>
        <w:tc>
          <w:tcPr>
            <w:tcW w:w="2715" w:type="dxa"/>
            <w:tcBorders>
              <w:top w:val="nil"/>
              <w:left w:val="nil"/>
              <w:bottom w:val="single" w:sz="12" w:space="0" w:color="auto"/>
              <w:right w:val="single" w:sz="12" w:space="0" w:color="auto"/>
            </w:tcBorders>
          </w:tcPr>
          <w:p w:rsidR="003D2902" w:rsidRPr="003D2902" w:rsidRDefault="003D2902" w:rsidP="003D2902">
            <w:pPr>
              <w:autoSpaceDE w:val="0"/>
              <w:autoSpaceDN w:val="0"/>
              <w:adjustRightInd w:val="0"/>
              <w:jc w:val="center"/>
              <w:rPr>
                <w:color w:val="000000"/>
              </w:rPr>
            </w:pPr>
            <w:r w:rsidRPr="003D2902">
              <w:rPr>
                <w:color w:val="000000"/>
              </w:rPr>
              <w:t>1 534,00</w:t>
            </w:r>
          </w:p>
        </w:tc>
      </w:tr>
      <w:tr w:rsidR="003D2902" w:rsidRPr="003D2902" w:rsidTr="00A91385">
        <w:tblPrEx>
          <w:tblCellMar>
            <w:top w:w="0" w:type="dxa"/>
            <w:bottom w:w="0" w:type="dxa"/>
          </w:tblCellMar>
        </w:tblPrEx>
        <w:trPr>
          <w:trHeight w:val="510"/>
        </w:trPr>
        <w:tc>
          <w:tcPr>
            <w:tcW w:w="465" w:type="dxa"/>
            <w:tcBorders>
              <w:top w:val="nil"/>
              <w:left w:val="single" w:sz="12" w:space="0" w:color="auto"/>
              <w:bottom w:val="nil"/>
              <w:right w:val="single" w:sz="12" w:space="0" w:color="auto"/>
            </w:tcBorders>
          </w:tcPr>
          <w:p w:rsidR="003D2902" w:rsidRPr="003D2902" w:rsidRDefault="003D2902" w:rsidP="003D2902">
            <w:pPr>
              <w:autoSpaceDE w:val="0"/>
              <w:autoSpaceDN w:val="0"/>
              <w:adjustRightInd w:val="0"/>
              <w:jc w:val="right"/>
              <w:rPr>
                <w:color w:val="000000"/>
              </w:rPr>
            </w:pPr>
            <w:r w:rsidRPr="003D2902">
              <w:rPr>
                <w:color w:val="000000"/>
              </w:rPr>
              <w:t>13</w:t>
            </w:r>
          </w:p>
        </w:tc>
        <w:tc>
          <w:tcPr>
            <w:tcW w:w="2265" w:type="dxa"/>
            <w:tcBorders>
              <w:top w:val="nil"/>
              <w:left w:val="nil"/>
              <w:bottom w:val="nil"/>
              <w:right w:val="single" w:sz="12" w:space="0" w:color="auto"/>
            </w:tcBorders>
          </w:tcPr>
          <w:p w:rsidR="003D2902" w:rsidRPr="003D2902" w:rsidRDefault="003D2902" w:rsidP="003D2902">
            <w:pPr>
              <w:autoSpaceDE w:val="0"/>
              <w:autoSpaceDN w:val="0"/>
              <w:adjustRightInd w:val="0"/>
              <w:rPr>
                <w:color w:val="000000"/>
              </w:rPr>
            </w:pPr>
            <w:r w:rsidRPr="003D2902">
              <w:rPr>
                <w:color w:val="000000"/>
              </w:rPr>
              <w:t>2 02 01001 13 0000 151</w:t>
            </w:r>
          </w:p>
        </w:tc>
        <w:tc>
          <w:tcPr>
            <w:tcW w:w="8850" w:type="dxa"/>
            <w:gridSpan w:val="2"/>
            <w:tcBorders>
              <w:top w:val="nil"/>
              <w:left w:val="single" w:sz="6" w:space="0" w:color="000000"/>
              <w:bottom w:val="nil"/>
              <w:right w:val="single" w:sz="12" w:space="0" w:color="auto"/>
            </w:tcBorders>
            <w:shd w:val="solid" w:color="FFFFFF" w:fill="auto"/>
          </w:tcPr>
          <w:p w:rsidR="003D2902" w:rsidRPr="003D2902" w:rsidRDefault="003D2902" w:rsidP="003D2902">
            <w:pPr>
              <w:autoSpaceDE w:val="0"/>
              <w:autoSpaceDN w:val="0"/>
              <w:adjustRightInd w:val="0"/>
              <w:rPr>
                <w:color w:val="000000"/>
              </w:rPr>
            </w:pPr>
            <w:r w:rsidRPr="003D2902">
              <w:rPr>
                <w:color w:val="000000"/>
              </w:rPr>
              <w:t xml:space="preserve">  Дотации бюджетам городских поселений на выравнивание бюджетной обеспеченности</w:t>
            </w:r>
          </w:p>
        </w:tc>
      </w:tr>
      <w:tr w:rsidR="003D2902" w:rsidRPr="003D2902" w:rsidTr="00A91385">
        <w:tblPrEx>
          <w:tblCellMar>
            <w:top w:w="0" w:type="dxa"/>
            <w:bottom w:w="0" w:type="dxa"/>
          </w:tblCellMar>
        </w:tblPrEx>
        <w:trPr>
          <w:trHeight w:val="480"/>
        </w:trPr>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rPr>
            </w:pPr>
            <w:r w:rsidRPr="003D2902">
              <w:rPr>
                <w:color w:val="000000"/>
              </w:rPr>
              <w:t>14</w:t>
            </w:r>
          </w:p>
        </w:tc>
        <w:tc>
          <w:tcPr>
            <w:tcW w:w="22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rPr>
            </w:pPr>
            <w:r w:rsidRPr="003D2902">
              <w:rPr>
                <w:color w:val="000000"/>
              </w:rPr>
              <w:t>202   300 24 13 0000 151</w:t>
            </w:r>
          </w:p>
        </w:tc>
        <w:tc>
          <w:tcPr>
            <w:tcW w:w="6135" w:type="dxa"/>
            <w:tcBorders>
              <w:top w:val="nil"/>
              <w:left w:val="nil"/>
              <w:bottom w:val="nil"/>
              <w:right w:val="nil"/>
            </w:tcBorders>
          </w:tcPr>
          <w:p w:rsidR="003D2902" w:rsidRPr="003D2902" w:rsidRDefault="003D2902" w:rsidP="003D2902">
            <w:pPr>
              <w:autoSpaceDE w:val="0"/>
              <w:autoSpaceDN w:val="0"/>
              <w:adjustRightInd w:val="0"/>
              <w:rPr>
                <w:rFonts w:ascii="Calibri" w:hAnsi="Calibri" w:cs="Calibri"/>
                <w:color w:val="000000"/>
                <w:sz w:val="22"/>
                <w:szCs w:val="22"/>
              </w:rPr>
            </w:pPr>
            <w:r w:rsidRPr="003D2902">
              <w:rPr>
                <w:rFonts w:ascii="Calibri" w:hAnsi="Calibri" w:cs="Calibri"/>
                <w:color w:val="000000"/>
                <w:sz w:val="22"/>
                <w:szCs w:val="22"/>
              </w:rPr>
              <w:t>Субвенции бюджетам городских поселений на выполнение передаваемых полномочий субъектов Российской Федерации</w:t>
            </w:r>
          </w:p>
        </w:tc>
        <w:tc>
          <w:tcPr>
            <w:tcW w:w="27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2"/>
                <w:szCs w:val="22"/>
              </w:rPr>
            </w:pPr>
            <w:r w:rsidRPr="003D2902">
              <w:rPr>
                <w:color w:val="000000"/>
                <w:sz w:val="22"/>
                <w:szCs w:val="22"/>
              </w:rPr>
              <w:t>23,2</w:t>
            </w:r>
          </w:p>
        </w:tc>
      </w:tr>
      <w:tr w:rsidR="003D2902" w:rsidRPr="003D2902" w:rsidTr="00A91385">
        <w:tblPrEx>
          <w:tblCellMar>
            <w:top w:w="0" w:type="dxa"/>
            <w:bottom w:w="0" w:type="dxa"/>
          </w:tblCellMar>
        </w:tblPrEx>
        <w:trPr>
          <w:trHeight w:val="240"/>
        </w:trPr>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2"/>
                <w:szCs w:val="22"/>
              </w:rPr>
            </w:pPr>
          </w:p>
        </w:tc>
        <w:tc>
          <w:tcPr>
            <w:tcW w:w="22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2"/>
                <w:szCs w:val="22"/>
              </w:rPr>
            </w:pPr>
          </w:p>
        </w:tc>
        <w:tc>
          <w:tcPr>
            <w:tcW w:w="61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2"/>
                <w:szCs w:val="22"/>
              </w:rPr>
            </w:pPr>
          </w:p>
        </w:tc>
        <w:tc>
          <w:tcPr>
            <w:tcW w:w="27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40"/>
        </w:trPr>
        <w:tc>
          <w:tcPr>
            <w:tcW w:w="4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1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7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bl>
    <w:p w:rsidR="003D2902" w:rsidRPr="003D2902" w:rsidRDefault="003D2902" w:rsidP="003D2902">
      <w:pPr>
        <w:ind w:firstLine="720"/>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tbl>
      <w:tblPr>
        <w:tblW w:w="0" w:type="auto"/>
        <w:tblLayout w:type="fixed"/>
        <w:tblCellMar>
          <w:left w:w="30" w:type="dxa"/>
          <w:right w:w="30" w:type="dxa"/>
        </w:tblCellMar>
        <w:tblLook w:val="0000" w:firstRow="0" w:lastRow="0" w:firstColumn="0" w:lastColumn="0" w:noHBand="0" w:noVBand="0"/>
      </w:tblPr>
      <w:tblGrid>
        <w:gridCol w:w="5685"/>
        <w:gridCol w:w="2355"/>
        <w:gridCol w:w="1515"/>
        <w:gridCol w:w="1485"/>
        <w:gridCol w:w="765"/>
        <w:gridCol w:w="765"/>
      </w:tblGrid>
      <w:tr w:rsidR="003D2902" w:rsidRPr="003D2902" w:rsidTr="00A91385">
        <w:tblPrEx>
          <w:tblCellMar>
            <w:top w:w="0" w:type="dxa"/>
            <w:bottom w:w="0" w:type="dxa"/>
          </w:tblCellMar>
        </w:tblPrEx>
        <w:trPr>
          <w:trHeight w:val="225"/>
        </w:trPr>
        <w:tc>
          <w:tcPr>
            <w:tcW w:w="56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35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51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35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b/>
                <w:bCs/>
                <w:color w:val="000000"/>
                <w:sz w:val="22"/>
                <w:szCs w:val="22"/>
              </w:rPr>
            </w:pPr>
            <w:r w:rsidRPr="003D2902">
              <w:rPr>
                <w:rFonts w:ascii="Calibri" w:hAnsi="Calibri" w:cs="Calibri"/>
                <w:b/>
                <w:bCs/>
                <w:color w:val="000000"/>
                <w:sz w:val="22"/>
                <w:szCs w:val="22"/>
              </w:rPr>
              <w:t>Приложение № 7</w:t>
            </w:r>
          </w:p>
        </w:tc>
        <w:tc>
          <w:tcPr>
            <w:tcW w:w="151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b/>
                <w:bCs/>
                <w:color w:val="000000"/>
                <w:sz w:val="22"/>
                <w:szCs w:val="22"/>
              </w:rPr>
            </w:pPr>
          </w:p>
        </w:tc>
        <w:tc>
          <w:tcPr>
            <w:tcW w:w="14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b/>
                <w:bCs/>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b/>
                <w:bCs/>
                <w:color w:val="000000"/>
                <w:sz w:val="22"/>
                <w:szCs w:val="22"/>
              </w:rPr>
            </w:pPr>
          </w:p>
        </w:tc>
        <w:tc>
          <w:tcPr>
            <w:tcW w:w="235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b/>
                <w:bCs/>
                <w:color w:val="000000"/>
                <w:sz w:val="22"/>
                <w:szCs w:val="22"/>
              </w:rPr>
            </w:pPr>
          </w:p>
        </w:tc>
        <w:tc>
          <w:tcPr>
            <w:tcW w:w="151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b/>
                <w:bCs/>
                <w:color w:val="000000"/>
                <w:sz w:val="22"/>
                <w:szCs w:val="22"/>
              </w:rPr>
            </w:pPr>
          </w:p>
        </w:tc>
        <w:tc>
          <w:tcPr>
            <w:tcW w:w="14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b/>
                <w:bCs/>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12570" w:type="dxa"/>
            <w:gridSpan w:val="6"/>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Calibri" w:hAnsi="Calibri" w:cs="Calibri"/>
                <w:color w:val="000000"/>
                <w:sz w:val="22"/>
                <w:szCs w:val="22"/>
              </w:rPr>
            </w:pPr>
            <w:r w:rsidRPr="003D2902">
              <w:rPr>
                <w:rFonts w:ascii="Calibri" w:hAnsi="Calibri" w:cs="Calibri"/>
                <w:color w:val="000000"/>
                <w:sz w:val="22"/>
                <w:szCs w:val="22"/>
              </w:rPr>
              <w:t xml:space="preserve">                                                                                                                                        к Решению Совета городского поселения "хилокское"</w:t>
            </w:r>
          </w:p>
        </w:tc>
      </w:tr>
      <w:tr w:rsidR="003D2902" w:rsidRPr="003D2902" w:rsidTr="00A91385">
        <w:tblPrEx>
          <w:tblCellMar>
            <w:top w:w="0" w:type="dxa"/>
            <w:bottom w:w="0" w:type="dxa"/>
          </w:tblCellMar>
        </w:tblPrEx>
        <w:trPr>
          <w:trHeight w:val="225"/>
        </w:trPr>
        <w:tc>
          <w:tcPr>
            <w:tcW w:w="8040" w:type="dxa"/>
            <w:gridSpan w:val="2"/>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r w:rsidRPr="003D2902">
              <w:rPr>
                <w:rFonts w:ascii="Calibri" w:hAnsi="Calibri" w:cs="Calibri"/>
                <w:color w:val="000000"/>
                <w:sz w:val="22"/>
                <w:szCs w:val="22"/>
              </w:rPr>
              <w:t xml:space="preserve">"О бюджете муниципального образования городского поселения "Хилокское" </w:t>
            </w:r>
          </w:p>
        </w:tc>
        <w:tc>
          <w:tcPr>
            <w:tcW w:w="151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r w:rsidRPr="003D2902">
              <w:rPr>
                <w:rFonts w:ascii="Calibri" w:hAnsi="Calibri" w:cs="Calibri"/>
                <w:color w:val="000000"/>
                <w:sz w:val="22"/>
                <w:szCs w:val="22"/>
              </w:rPr>
              <w:t>на 2024 год и плановый период 2024 и 2025 г</w:t>
            </w:r>
          </w:p>
        </w:tc>
        <w:tc>
          <w:tcPr>
            <w:tcW w:w="235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51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10"/>
        </w:trPr>
        <w:tc>
          <w:tcPr>
            <w:tcW w:w="56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235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151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14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10"/>
        </w:trPr>
        <w:tc>
          <w:tcPr>
            <w:tcW w:w="8040" w:type="dxa"/>
            <w:gridSpan w:val="2"/>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ПРОГНОЗ ДОХОДОВ на 2024 год и плановый период 2025-2026 гг.</w:t>
            </w:r>
          </w:p>
        </w:tc>
        <w:tc>
          <w:tcPr>
            <w:tcW w:w="1515" w:type="dxa"/>
            <w:tcBorders>
              <w:top w:val="nil"/>
              <w:left w:val="nil"/>
              <w:bottom w:val="nil"/>
              <w:right w:val="nil"/>
            </w:tcBorders>
          </w:tcPr>
          <w:p w:rsidR="003D2902" w:rsidRPr="003D2902" w:rsidRDefault="003D2902" w:rsidP="003D2902">
            <w:pPr>
              <w:autoSpaceDE w:val="0"/>
              <w:autoSpaceDN w:val="0"/>
              <w:adjustRightInd w:val="0"/>
              <w:jc w:val="center"/>
              <w:rPr>
                <w:rFonts w:ascii="Calibri" w:hAnsi="Calibri" w:cs="Calibri"/>
                <w:color w:val="000000"/>
                <w:sz w:val="22"/>
                <w:szCs w:val="22"/>
              </w:rPr>
            </w:pPr>
          </w:p>
        </w:tc>
        <w:tc>
          <w:tcPr>
            <w:tcW w:w="1485" w:type="dxa"/>
            <w:tcBorders>
              <w:top w:val="nil"/>
              <w:left w:val="nil"/>
              <w:bottom w:val="nil"/>
              <w:right w:val="nil"/>
            </w:tcBorders>
          </w:tcPr>
          <w:p w:rsidR="003D2902" w:rsidRPr="003D2902" w:rsidRDefault="003D2902" w:rsidP="003D2902">
            <w:pPr>
              <w:autoSpaceDE w:val="0"/>
              <w:autoSpaceDN w:val="0"/>
              <w:adjustRightInd w:val="0"/>
              <w:jc w:val="center"/>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435"/>
        </w:trPr>
        <w:tc>
          <w:tcPr>
            <w:tcW w:w="56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235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151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1485" w:type="dxa"/>
            <w:tcBorders>
              <w:top w:val="nil"/>
              <w:left w:val="nil"/>
              <w:bottom w:val="nil"/>
              <w:right w:val="nil"/>
            </w:tcBorders>
            <w:shd w:val="solid" w:color="FFFFFF" w:fill="auto"/>
          </w:tcPr>
          <w:p w:rsidR="003D2902" w:rsidRPr="003D2902" w:rsidRDefault="003D2902" w:rsidP="003D2902">
            <w:pPr>
              <w:autoSpaceDE w:val="0"/>
              <w:autoSpaceDN w:val="0"/>
              <w:adjustRightInd w:val="0"/>
              <w:rPr>
                <w:rFonts w:ascii="Calibri" w:hAnsi="Calibri" w:cs="Calibri"/>
                <w:color w:val="000000"/>
                <w:sz w:val="22"/>
                <w:szCs w:val="22"/>
              </w:rPr>
            </w:pPr>
            <w:r w:rsidRPr="003D2902">
              <w:rPr>
                <w:rFonts w:ascii="Calibri" w:hAnsi="Calibri" w:cs="Calibri"/>
                <w:color w:val="000000"/>
                <w:sz w:val="22"/>
                <w:szCs w:val="22"/>
              </w:rPr>
              <w:t>(в тыс. руб.)</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435"/>
        </w:trPr>
        <w:tc>
          <w:tcPr>
            <w:tcW w:w="56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235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151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14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60"/>
        </w:trPr>
        <w:tc>
          <w:tcPr>
            <w:tcW w:w="56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235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151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14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195"/>
        </w:trPr>
        <w:tc>
          <w:tcPr>
            <w:tcW w:w="5685" w:type="dxa"/>
            <w:tcBorders>
              <w:top w:val="single" w:sz="6" w:space="0" w:color="auto"/>
              <w:left w:val="single" w:sz="6" w:space="0" w:color="auto"/>
              <w:bottom w:val="nil"/>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 xml:space="preserve"> Наименование показателя</w:t>
            </w:r>
          </w:p>
        </w:tc>
        <w:tc>
          <w:tcPr>
            <w:tcW w:w="2355" w:type="dxa"/>
            <w:tcBorders>
              <w:top w:val="single" w:sz="6" w:space="0" w:color="auto"/>
              <w:left w:val="single" w:sz="6" w:space="0" w:color="auto"/>
              <w:bottom w:val="nil"/>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Код дохода по бюджетной классификации</w:t>
            </w:r>
          </w:p>
        </w:tc>
        <w:tc>
          <w:tcPr>
            <w:tcW w:w="1515" w:type="dxa"/>
            <w:tcBorders>
              <w:top w:val="single" w:sz="6" w:space="0" w:color="auto"/>
              <w:left w:val="single" w:sz="6" w:space="0" w:color="auto"/>
              <w:bottom w:val="nil"/>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 год планового периода          2025</w:t>
            </w:r>
          </w:p>
        </w:tc>
        <w:tc>
          <w:tcPr>
            <w:tcW w:w="3015" w:type="dxa"/>
            <w:gridSpan w:val="3"/>
            <w:tcBorders>
              <w:top w:val="single" w:sz="6" w:space="0" w:color="auto"/>
              <w:left w:val="single" w:sz="6" w:space="0" w:color="auto"/>
              <w:bottom w:val="nil"/>
              <w:right w:val="nil"/>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 год планового периода            2026</w:t>
            </w:r>
          </w:p>
        </w:tc>
      </w:tr>
      <w:tr w:rsidR="003D2902" w:rsidRPr="003D2902" w:rsidTr="00A91385">
        <w:tblPrEx>
          <w:tblCellMar>
            <w:top w:w="0" w:type="dxa"/>
            <w:bottom w:w="0" w:type="dxa"/>
          </w:tblCellMar>
        </w:tblPrEx>
        <w:trPr>
          <w:trHeight w:val="180"/>
        </w:trPr>
        <w:tc>
          <w:tcPr>
            <w:tcW w:w="5685" w:type="dxa"/>
            <w:tcBorders>
              <w:top w:val="nil"/>
              <w:left w:val="single" w:sz="6" w:space="0" w:color="auto"/>
              <w:bottom w:val="nil"/>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2355" w:type="dxa"/>
            <w:tcBorders>
              <w:top w:val="nil"/>
              <w:left w:val="single" w:sz="6" w:space="0" w:color="auto"/>
              <w:bottom w:val="nil"/>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1515" w:type="dxa"/>
            <w:tcBorders>
              <w:top w:val="nil"/>
              <w:left w:val="single" w:sz="6" w:space="0" w:color="auto"/>
              <w:bottom w:val="nil"/>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1485" w:type="dxa"/>
            <w:tcBorders>
              <w:top w:val="nil"/>
              <w:left w:val="single" w:sz="6" w:space="0" w:color="auto"/>
              <w:bottom w:val="nil"/>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70"/>
        </w:trPr>
        <w:tc>
          <w:tcPr>
            <w:tcW w:w="5685" w:type="dxa"/>
            <w:tcBorders>
              <w:top w:val="nil"/>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2355" w:type="dxa"/>
            <w:tcBorders>
              <w:top w:val="nil"/>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1515" w:type="dxa"/>
            <w:tcBorders>
              <w:top w:val="nil"/>
              <w:left w:val="single" w:sz="6" w:space="0" w:color="auto"/>
              <w:bottom w:val="single" w:sz="6" w:space="0" w:color="000000"/>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1485" w:type="dxa"/>
            <w:tcBorders>
              <w:top w:val="nil"/>
              <w:left w:val="single" w:sz="6" w:space="0" w:color="auto"/>
              <w:bottom w:val="single" w:sz="6" w:space="0" w:color="000000"/>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10"/>
        </w:trPr>
        <w:tc>
          <w:tcPr>
            <w:tcW w:w="56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w:t>
            </w:r>
          </w:p>
        </w:tc>
        <w:tc>
          <w:tcPr>
            <w:tcW w:w="2355" w:type="dxa"/>
            <w:tcBorders>
              <w:top w:val="nil"/>
              <w:left w:val="single" w:sz="6" w:space="0" w:color="000000"/>
              <w:bottom w:val="single" w:sz="12"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w:t>
            </w:r>
          </w:p>
        </w:tc>
        <w:tc>
          <w:tcPr>
            <w:tcW w:w="1515" w:type="dxa"/>
            <w:tcBorders>
              <w:top w:val="single" w:sz="6" w:space="0" w:color="000000"/>
              <w:left w:val="single" w:sz="6" w:space="0" w:color="000000"/>
              <w:bottom w:val="single" w:sz="12"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7</w:t>
            </w:r>
          </w:p>
        </w:tc>
        <w:tc>
          <w:tcPr>
            <w:tcW w:w="1485" w:type="dxa"/>
            <w:tcBorders>
              <w:top w:val="single" w:sz="6" w:space="0" w:color="000000"/>
              <w:left w:val="single" w:sz="6" w:space="0" w:color="000000"/>
              <w:bottom w:val="single" w:sz="12"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55"/>
        </w:trPr>
        <w:tc>
          <w:tcPr>
            <w:tcW w:w="5685" w:type="dxa"/>
            <w:tcBorders>
              <w:top w:val="single" w:sz="6" w:space="0" w:color="000000"/>
              <w:left w:val="single" w:sz="6" w:space="0" w:color="000000"/>
              <w:bottom w:val="single" w:sz="2"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Дотации</w:t>
            </w:r>
          </w:p>
        </w:tc>
        <w:tc>
          <w:tcPr>
            <w:tcW w:w="2355" w:type="dxa"/>
            <w:tcBorders>
              <w:top w:val="single" w:sz="12" w:space="0" w:color="000000"/>
              <w:left w:val="single" w:sz="6" w:space="0" w:color="000000"/>
              <w:bottom w:val="nil"/>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x</w:t>
            </w:r>
          </w:p>
        </w:tc>
        <w:tc>
          <w:tcPr>
            <w:tcW w:w="1515" w:type="dxa"/>
            <w:tcBorders>
              <w:top w:val="single" w:sz="12" w:space="0" w:color="000000"/>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1 557,20</w:t>
            </w:r>
          </w:p>
        </w:tc>
        <w:tc>
          <w:tcPr>
            <w:tcW w:w="1485" w:type="dxa"/>
            <w:tcBorders>
              <w:top w:val="single" w:sz="12" w:space="0" w:color="000000"/>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1 557,20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single" w:sz="6" w:space="0" w:color="000000"/>
              <w:left w:val="single" w:sz="6" w:space="0" w:color="000000"/>
              <w:bottom w:val="single" w:sz="2"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Доходы бюджета - всего</w:t>
            </w:r>
          </w:p>
        </w:tc>
        <w:tc>
          <w:tcPr>
            <w:tcW w:w="23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70 532,90</w:t>
            </w:r>
          </w:p>
        </w:tc>
        <w:tc>
          <w:tcPr>
            <w:tcW w:w="14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76 553,10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b/>
                <w:bCs/>
                <w:i/>
                <w:iCs/>
                <w:color w:val="000000"/>
                <w:sz w:val="22"/>
                <w:szCs w:val="22"/>
              </w:rPr>
            </w:pPr>
            <w:r w:rsidRPr="003D2902">
              <w:rPr>
                <w:rFonts w:ascii="Arial" w:hAnsi="Arial" w:cs="Arial"/>
                <w:b/>
                <w:bCs/>
                <w:i/>
                <w:iCs/>
                <w:color w:val="000000"/>
                <w:sz w:val="22"/>
                <w:szCs w:val="22"/>
              </w:rPr>
              <w:t xml:space="preserve">  НАЛОГОВЫЕ И НЕНАЛОГОВЫЕ ДОХОДЫ</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802 1 00 00000 00 0000 000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68 975,70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74 995,90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НАЛОГИ НА ПРИБЫЛЬ, ДОХОДЫ</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802 1 01 00000 00 0000 000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50 000,00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55 000,00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 xml:space="preserve">  Налог на доходы физических лиц</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802 1 01 02000 01 0000 110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50 000,00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55 000,00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1140"/>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802 1 01 02010 01 0000 110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49 800,00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54 800,00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1770"/>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802 1 01 02020 01 0000 110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67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802 1 01 02030 01 0000 110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570"/>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 xml:space="preserve">  НАЛОГИ НА ТОВАРЫ (РАБОТЫ, УСЛУГИ), РЕАЛИЗУЕМЫЕ НА ТЕРРИТОРИИ РОССИЙСКОЙ ФЕДЕРАЦИИ</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802 1 03 00000 00 0000 000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7 235,70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7 655,90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55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xml:space="preserve">  Акцизы по подакцизным товарам (продукции), производимым на территории Российской Федерации</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802 1 03 02000 01 0000 110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7 235,70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7 655,90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1170"/>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802 1 03 02230 01 0000 110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3 764,40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3 987,90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136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802 1 03 02240 01 0000 110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19,80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21,20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1230"/>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802 1 03 02250 01 0000 110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3 919,40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4 153,50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121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802 1 03 02260 01 0000 110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-467,90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-506,70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 xml:space="preserve">  НАЛОГИ НА СОВОКУПНЫЙ ДОХОД</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802 1 05 00000 00 0000 000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Единый сельскохозяйственный налог</w:t>
            </w:r>
          </w:p>
        </w:tc>
        <w:tc>
          <w:tcPr>
            <w:tcW w:w="6885" w:type="dxa"/>
            <w:gridSpan w:val="5"/>
            <w:tcBorders>
              <w:top w:val="nil"/>
              <w:left w:val="single" w:sz="6" w:space="0" w:color="000000"/>
              <w:bottom w:val="single" w:sz="6" w:space="0" w:color="000000"/>
              <w:right w:val="nil"/>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802 1 05 03010 01 0000 110</w:t>
            </w:r>
          </w:p>
        </w:tc>
      </w:tr>
      <w:tr w:rsidR="003D2902" w:rsidRPr="003D2902" w:rsidTr="00A91385">
        <w:tblPrEx>
          <w:tblCellMar>
            <w:top w:w="0" w:type="dxa"/>
            <w:bottom w:w="0" w:type="dxa"/>
          </w:tblCellMar>
        </w:tblPrEx>
        <w:trPr>
          <w:trHeight w:val="40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Единый сельскохозяйственный налог (за налоговые периоды, истекшие до 1 января 2011 года)</w:t>
            </w:r>
          </w:p>
        </w:tc>
        <w:tc>
          <w:tcPr>
            <w:tcW w:w="6885" w:type="dxa"/>
            <w:gridSpan w:val="5"/>
            <w:tcBorders>
              <w:top w:val="nil"/>
              <w:left w:val="single" w:sz="6" w:space="0" w:color="000000"/>
              <w:bottom w:val="single" w:sz="6" w:space="0" w:color="000000"/>
              <w:right w:val="nil"/>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802 1 05 03020 01 0000 110</w:t>
            </w:r>
          </w:p>
        </w:tc>
      </w:tr>
      <w:tr w:rsidR="003D2902" w:rsidRPr="003D2902" w:rsidTr="00A91385">
        <w:tblPrEx>
          <w:tblCellMar>
            <w:top w:w="0" w:type="dxa"/>
            <w:bottom w:w="0" w:type="dxa"/>
          </w:tblCellMar>
        </w:tblPrEx>
        <w:trPr>
          <w:trHeight w:val="22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 xml:space="preserve">  НАЛОГИ НА ИМУЩЕСТВО</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802 1 06 00000 00 0000 000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10 600,00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11 200,00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82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120" w:type="dxa"/>
            <w:gridSpan w:val="4"/>
            <w:tcBorders>
              <w:top w:val="nil"/>
              <w:left w:val="single" w:sz="6" w:space="0" w:color="000000"/>
              <w:bottom w:val="single" w:sz="6" w:space="0" w:color="000000"/>
              <w:right w:val="nil"/>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802 1 06 01030 10 0000 110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750"/>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802 1 06 01030 13 0000 110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3600,00</w:t>
            </w:r>
          </w:p>
        </w:tc>
        <w:tc>
          <w:tcPr>
            <w:tcW w:w="14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r w:rsidRPr="003D2902">
              <w:rPr>
                <w:rFonts w:ascii="Calibri" w:hAnsi="Calibri" w:cs="Calibri"/>
                <w:color w:val="000000"/>
                <w:sz w:val="22"/>
                <w:szCs w:val="22"/>
              </w:rPr>
              <w:t>3800,00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ЗЕМЕЛЬНЫЙ НАЛОГ</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802 1 06 06000 00 0000 110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7 000,00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7 400,00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xml:space="preserve">  Земельный налог с организаций</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802 1 06 06030 00 0000 110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3 500,00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3 700,00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67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Земельный налог с организаций, обладающих земельным участком, расположенным в границах городских  поселений</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802 1 06 06033 13 0000 110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3 500,00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3 700,00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xml:space="preserve">  Земельный налог с физических лиц</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802 1 06 06040 00 0000 110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3 500,00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3 700,00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55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Земельный налог с физических лиц, обладающих земельным участком, расположенным в границах  городских  поселений</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802 1 06 06043 13 0000 110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3 500,00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3 700,00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70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 xml:space="preserve">  ДОХОДЫ ОТ ИСПОЛЬЗОВАНИЯ ИМУЩЕСТВА, НАХОДЯЩЕГОСЯ В ГОСУДАРСТВЕННОЙ И МУНИЦИПАЛЬНОЙ СОБСТВЕННОСТИ</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802 1 11 00000 00 0000 000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960,00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960,00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124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802 1 11 05013 13 0000 120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500,00</w:t>
            </w:r>
          </w:p>
        </w:tc>
        <w:tc>
          <w:tcPr>
            <w:tcW w:w="14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Calibri" w:hAnsi="Calibri" w:cs="Calibri"/>
                <w:color w:val="000000"/>
              </w:rPr>
            </w:pPr>
            <w:r w:rsidRPr="003D2902">
              <w:rPr>
                <w:rFonts w:ascii="Calibri" w:hAnsi="Calibri" w:cs="Calibri"/>
                <w:color w:val="000000"/>
              </w:rPr>
              <w:t>500,00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1140"/>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802 1 11 09045 13 0000 120</w:t>
            </w:r>
          </w:p>
        </w:tc>
        <w:tc>
          <w:tcPr>
            <w:tcW w:w="15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460,00</w:t>
            </w:r>
          </w:p>
        </w:tc>
        <w:tc>
          <w:tcPr>
            <w:tcW w:w="14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r w:rsidRPr="003D2902">
              <w:rPr>
                <w:rFonts w:ascii="Calibri" w:hAnsi="Calibri" w:cs="Calibri"/>
                <w:color w:val="000000"/>
                <w:sz w:val="22"/>
                <w:szCs w:val="22"/>
              </w:rPr>
              <w:t>460,00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49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 xml:space="preserve">  ДОХОДЫ ОТ ПРОДАЖИ МАТЕРИАЛЬНЫХ И НЕМАТЕРИАЛЬНЫХ АКТИВОВ</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802 1 14 00000 00 0000 000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180,00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180,00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61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802 1 14 06013 13 0000 430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180,00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180,00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360"/>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Штрафы, санкции, возмещение ущерба</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802 1 16 00000 00 0000 000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 xml:space="preserve">  ПРОЧИЕ НЕНАЛОГОВЫЕ ДОХОДЫ</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802 1 17 00000 00 0000 000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0,00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0,00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 xml:space="preserve">  БЕЗВОЗМЕЗДНЫЕ ПОСТУПЛЕНИЯ</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802 2 00 00000 00 0000 000</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1 557,20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1 557,20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495"/>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Дотации бюджетам сельских поселений на выравнивание бюджетной обеспеченности</w:t>
            </w:r>
          </w:p>
        </w:tc>
        <w:tc>
          <w:tcPr>
            <w:tcW w:w="6885" w:type="dxa"/>
            <w:gridSpan w:val="5"/>
            <w:tcBorders>
              <w:top w:val="nil"/>
              <w:left w:val="single" w:sz="6" w:space="0" w:color="000000"/>
              <w:bottom w:val="single" w:sz="6" w:space="0" w:color="000000"/>
              <w:right w:val="nil"/>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802 2 02 01001 10 0000 151</w:t>
            </w:r>
          </w:p>
        </w:tc>
      </w:tr>
      <w:tr w:rsidR="003D2902" w:rsidRPr="003D2902" w:rsidTr="00A91385">
        <w:tblPrEx>
          <w:tblCellMar>
            <w:top w:w="0" w:type="dxa"/>
            <w:bottom w:w="0" w:type="dxa"/>
          </w:tblCellMar>
        </w:tblPrEx>
        <w:trPr>
          <w:trHeight w:val="570"/>
        </w:trPr>
        <w:tc>
          <w:tcPr>
            <w:tcW w:w="5685" w:type="dxa"/>
            <w:tcBorders>
              <w:top w:val="nil"/>
              <w:left w:val="single" w:sz="6" w:space="0" w:color="000000"/>
              <w:bottom w:val="single" w:sz="6" w:space="0" w:color="000000"/>
              <w:right w:val="single" w:sz="12" w:space="0" w:color="000000"/>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Дотации бюджетам городских поселений на выравнивание бюджетной обеспеченности</w:t>
            </w:r>
          </w:p>
        </w:tc>
        <w:tc>
          <w:tcPr>
            <w:tcW w:w="235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802 2 02 01001 13 0000 151</w:t>
            </w:r>
          </w:p>
        </w:tc>
        <w:tc>
          <w:tcPr>
            <w:tcW w:w="151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1 557,20</w:t>
            </w:r>
          </w:p>
        </w:tc>
        <w:tc>
          <w:tcPr>
            <w:tcW w:w="1485" w:type="dxa"/>
            <w:tcBorders>
              <w:top w:val="nil"/>
              <w:left w:val="single" w:sz="6" w:space="0" w:color="000000"/>
              <w:bottom w:val="single" w:sz="6" w:space="0" w:color="000000"/>
              <w:right w:val="single" w:sz="6" w:space="0" w:color="000000"/>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1 557,20</w:t>
            </w: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r w:rsidR="003D2902" w:rsidRPr="003D2902" w:rsidTr="00A91385">
        <w:tblPrEx>
          <w:tblCellMar>
            <w:top w:w="0" w:type="dxa"/>
            <w:bottom w:w="0" w:type="dxa"/>
          </w:tblCellMar>
        </w:tblPrEx>
        <w:trPr>
          <w:trHeight w:val="225"/>
        </w:trPr>
        <w:tc>
          <w:tcPr>
            <w:tcW w:w="56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235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51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148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c>
          <w:tcPr>
            <w:tcW w:w="765" w:type="dxa"/>
            <w:tcBorders>
              <w:top w:val="nil"/>
              <w:left w:val="nil"/>
              <w:bottom w:val="nil"/>
              <w:right w:val="nil"/>
            </w:tcBorders>
            <w:shd w:val="solid" w:color="FFFFFF" w:fill="auto"/>
          </w:tcPr>
          <w:p w:rsidR="003D2902" w:rsidRPr="003D2902" w:rsidRDefault="003D2902" w:rsidP="003D2902">
            <w:pPr>
              <w:autoSpaceDE w:val="0"/>
              <w:autoSpaceDN w:val="0"/>
              <w:adjustRightInd w:val="0"/>
              <w:jc w:val="right"/>
              <w:rPr>
                <w:rFonts w:ascii="Calibri" w:hAnsi="Calibri" w:cs="Calibri"/>
                <w:color w:val="000000"/>
                <w:sz w:val="22"/>
                <w:szCs w:val="22"/>
              </w:rPr>
            </w:pPr>
          </w:p>
        </w:tc>
      </w:tr>
    </w:tbl>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tbl>
      <w:tblPr>
        <w:tblW w:w="0" w:type="auto"/>
        <w:tblLayout w:type="fixed"/>
        <w:tblCellMar>
          <w:left w:w="30" w:type="dxa"/>
          <w:right w:w="30" w:type="dxa"/>
        </w:tblCellMar>
        <w:tblLook w:val="0000" w:firstRow="0" w:lastRow="0" w:firstColumn="0" w:lastColumn="0" w:noHBand="0" w:noVBand="0"/>
      </w:tblPr>
      <w:tblGrid>
        <w:gridCol w:w="870"/>
        <w:gridCol w:w="1515"/>
        <w:gridCol w:w="585"/>
        <w:gridCol w:w="615"/>
        <w:gridCol w:w="585"/>
        <w:gridCol w:w="825"/>
        <w:gridCol w:w="450"/>
        <w:gridCol w:w="1035"/>
        <w:gridCol w:w="855"/>
        <w:gridCol w:w="1140"/>
      </w:tblGrid>
      <w:tr w:rsidR="003D2902" w:rsidRPr="003D2902" w:rsidTr="00A91385">
        <w:tblPrEx>
          <w:tblCellMar>
            <w:top w:w="0" w:type="dxa"/>
            <w:bottom w:w="0" w:type="dxa"/>
          </w:tblCellMar>
        </w:tblPrEx>
        <w:trPr>
          <w:trHeight w:val="330"/>
        </w:trPr>
        <w:tc>
          <w:tcPr>
            <w:tcW w:w="870"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32"/>
                <w:szCs w:val="32"/>
              </w:rPr>
            </w:pPr>
          </w:p>
        </w:tc>
        <w:tc>
          <w:tcPr>
            <w:tcW w:w="15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890" w:type="dxa"/>
            <w:gridSpan w:val="2"/>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Приложение № 8</w:t>
            </w: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300"/>
        </w:trPr>
        <w:tc>
          <w:tcPr>
            <w:tcW w:w="87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15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3030" w:type="dxa"/>
            <w:gridSpan w:val="3"/>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к Решению Совета городского</w:t>
            </w:r>
          </w:p>
        </w:tc>
      </w:tr>
      <w:tr w:rsidR="003D2902" w:rsidRPr="003D2902" w:rsidTr="00A91385">
        <w:tblPrEx>
          <w:tblCellMar>
            <w:top w:w="0" w:type="dxa"/>
            <w:bottom w:w="0" w:type="dxa"/>
          </w:tblCellMar>
        </w:tblPrEx>
        <w:trPr>
          <w:trHeight w:val="285"/>
        </w:trPr>
        <w:tc>
          <w:tcPr>
            <w:tcW w:w="87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5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3030" w:type="dxa"/>
            <w:gridSpan w:val="3"/>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поселения «Хилокское»</w:t>
            </w:r>
          </w:p>
        </w:tc>
      </w:tr>
      <w:tr w:rsidR="003D2902" w:rsidRPr="003D2902" w:rsidTr="00A91385">
        <w:tblPrEx>
          <w:tblCellMar>
            <w:top w:w="0" w:type="dxa"/>
            <w:bottom w:w="0" w:type="dxa"/>
          </w:tblCellMar>
        </w:tblPrEx>
        <w:trPr>
          <w:trHeight w:val="285"/>
        </w:trPr>
        <w:tc>
          <w:tcPr>
            <w:tcW w:w="87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5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3030" w:type="dxa"/>
            <w:gridSpan w:val="3"/>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«О бюджете городского</w:t>
            </w:r>
          </w:p>
        </w:tc>
      </w:tr>
      <w:tr w:rsidR="003D2902" w:rsidRPr="003D2902" w:rsidTr="00A91385">
        <w:tblPrEx>
          <w:tblCellMar>
            <w:top w:w="0" w:type="dxa"/>
            <w:bottom w:w="0" w:type="dxa"/>
          </w:tblCellMar>
        </w:tblPrEx>
        <w:trPr>
          <w:trHeight w:val="285"/>
        </w:trPr>
        <w:tc>
          <w:tcPr>
            <w:tcW w:w="87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5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3030" w:type="dxa"/>
            <w:gridSpan w:val="3"/>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поселения «Хилокское»</w:t>
            </w:r>
          </w:p>
        </w:tc>
      </w:tr>
      <w:tr w:rsidR="003D2902" w:rsidRPr="003D2902" w:rsidTr="00A91385">
        <w:tblPrEx>
          <w:tblCellMar>
            <w:top w:w="0" w:type="dxa"/>
            <w:bottom w:w="0" w:type="dxa"/>
          </w:tblCellMar>
        </w:tblPrEx>
        <w:trPr>
          <w:trHeight w:val="285"/>
        </w:trPr>
        <w:tc>
          <w:tcPr>
            <w:tcW w:w="87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5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3030" w:type="dxa"/>
            <w:gridSpan w:val="3"/>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 xml:space="preserve">на 2023 год и плановый </w:t>
            </w:r>
          </w:p>
        </w:tc>
      </w:tr>
      <w:tr w:rsidR="003D2902" w:rsidRPr="003D2902" w:rsidTr="00A91385">
        <w:tblPrEx>
          <w:tblCellMar>
            <w:top w:w="0" w:type="dxa"/>
            <w:bottom w:w="0" w:type="dxa"/>
          </w:tblCellMar>
        </w:tblPrEx>
        <w:trPr>
          <w:trHeight w:val="285"/>
        </w:trPr>
        <w:tc>
          <w:tcPr>
            <w:tcW w:w="87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5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3030" w:type="dxa"/>
            <w:gridSpan w:val="3"/>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период 2024 и 2025 годов».</w:t>
            </w:r>
          </w:p>
        </w:tc>
      </w:tr>
      <w:tr w:rsidR="003D2902" w:rsidRPr="003D2902" w:rsidTr="00A91385">
        <w:tblPrEx>
          <w:tblCellMar>
            <w:top w:w="0" w:type="dxa"/>
            <w:bottom w:w="0" w:type="dxa"/>
          </w:tblCellMar>
        </w:tblPrEx>
        <w:trPr>
          <w:trHeight w:val="225"/>
        </w:trPr>
        <w:tc>
          <w:tcPr>
            <w:tcW w:w="87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5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25"/>
        </w:trPr>
        <w:tc>
          <w:tcPr>
            <w:tcW w:w="6480" w:type="dxa"/>
            <w:gridSpan w:val="8"/>
            <w:tcBorders>
              <w:top w:val="nil"/>
              <w:left w:val="nil"/>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Расходы бюджета городского поселения "Хилокское" по разделам,   </w:t>
            </w:r>
          </w:p>
        </w:tc>
        <w:tc>
          <w:tcPr>
            <w:tcW w:w="85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25"/>
        </w:trPr>
        <w:tc>
          <w:tcPr>
            <w:tcW w:w="6480" w:type="dxa"/>
            <w:gridSpan w:val="8"/>
            <w:tcBorders>
              <w:top w:val="nil"/>
              <w:left w:val="nil"/>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подразделам функциональной классификации расходов бюджетов</w:t>
            </w:r>
          </w:p>
        </w:tc>
        <w:tc>
          <w:tcPr>
            <w:tcW w:w="85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195"/>
        </w:trPr>
        <w:tc>
          <w:tcPr>
            <w:tcW w:w="7335" w:type="dxa"/>
            <w:gridSpan w:val="9"/>
            <w:tcBorders>
              <w:top w:val="nil"/>
              <w:left w:val="nil"/>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Российской Федерации на 2024 год и плановый период 2025 и 2026 годов</w:t>
            </w: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645"/>
        </w:trPr>
        <w:tc>
          <w:tcPr>
            <w:tcW w:w="238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Наименование</w:t>
            </w:r>
          </w:p>
        </w:tc>
        <w:tc>
          <w:tcPr>
            <w:tcW w:w="58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Код главы</w:t>
            </w:r>
          </w:p>
        </w:tc>
        <w:tc>
          <w:tcPr>
            <w:tcW w:w="6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РЗ</w:t>
            </w:r>
          </w:p>
        </w:tc>
        <w:tc>
          <w:tcPr>
            <w:tcW w:w="58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ПР</w:t>
            </w:r>
          </w:p>
        </w:tc>
        <w:tc>
          <w:tcPr>
            <w:tcW w:w="82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ЦСР</w:t>
            </w:r>
          </w:p>
        </w:tc>
        <w:tc>
          <w:tcPr>
            <w:tcW w:w="45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ВР</w:t>
            </w:r>
          </w:p>
        </w:tc>
        <w:tc>
          <w:tcPr>
            <w:tcW w:w="10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0"/>
                <w:szCs w:val="20"/>
              </w:rPr>
            </w:pPr>
            <w:r w:rsidRPr="003D2902">
              <w:rPr>
                <w:color w:val="000000"/>
                <w:sz w:val="20"/>
                <w:szCs w:val="20"/>
              </w:rPr>
              <w:t>Сумма тыс.руб. 2021г.</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0"/>
                <w:szCs w:val="20"/>
              </w:rPr>
            </w:pPr>
            <w:r w:rsidRPr="003D2902">
              <w:rPr>
                <w:color w:val="000000"/>
                <w:sz w:val="20"/>
                <w:szCs w:val="20"/>
              </w:rPr>
              <w:t>Сумма тыс.руб. 2022г.</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0"/>
                <w:szCs w:val="20"/>
              </w:rPr>
            </w:pPr>
            <w:r w:rsidRPr="003D2902">
              <w:rPr>
                <w:color w:val="000000"/>
                <w:sz w:val="20"/>
                <w:szCs w:val="20"/>
              </w:rPr>
              <w:t>Сумма тыс.руб. 2023г.</w:t>
            </w:r>
          </w:p>
        </w:tc>
      </w:tr>
      <w:tr w:rsidR="003D2902" w:rsidRPr="003D2902" w:rsidTr="00A91385">
        <w:tblPrEx>
          <w:tblCellMar>
            <w:top w:w="0" w:type="dxa"/>
            <w:bottom w:w="0" w:type="dxa"/>
          </w:tblCellMar>
        </w:tblPrEx>
        <w:trPr>
          <w:trHeight w:val="270"/>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Общегосударственные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вопросы</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21729,9</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17582,7</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23234,1</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Функционирование выс-</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шего должностного лица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субъекта Российской Фе-</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дерации и муниципально-</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го образования</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02</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0020000</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1647,6</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1205,4</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1963,0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Функционирование зако-</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нодательных (предста-</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вительных) органов госу-</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дарственной власти и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представительных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органов муниципальных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образований</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0020000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1338,4</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1043,0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1718,6</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Председатель представи-</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тельного органа муници-</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пального образования</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0021100</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1338,4</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1043,0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1718,6</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Функционирование Пра-</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вительства РФ высших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органов исполнительной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власти субъектов РФ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местных администраций</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04</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8838,9</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9513</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10144,00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Руководство и управление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в сфере установленных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функций органов государ-</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ственной власти субъектов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Российской Федерации и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органов местного самоуп-</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0020000</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8838,90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9513</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10144</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0020400</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8838,90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9513,00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10144</w:t>
            </w: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Обеспечение проведения </w:t>
            </w:r>
          </w:p>
        </w:tc>
        <w:tc>
          <w:tcPr>
            <w:tcW w:w="585" w:type="dxa"/>
            <w:tcBorders>
              <w:top w:val="single" w:sz="6" w:space="0" w:color="auto"/>
              <w:left w:val="single" w:sz="6" w:space="0" w:color="auto"/>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выборов и референдумов</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07</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Проведение выборов в </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представительные органы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муниципального образования</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07</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0200002</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Резервные фонды</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11</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45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500,0</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500,0</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500,0</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Резервные фонды местных </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администраций</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0700500</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Другие общегосударст-</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венные вопросы</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9405,0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5321,30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8908,5</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Реализация государствен-</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ных функций, связанных с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общегосударственным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управлением</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0920000</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9405,0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5321,3</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8908,5</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0920300</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9405,0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9247,8</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8908,5</w:t>
            </w:r>
          </w:p>
        </w:tc>
      </w:tr>
      <w:tr w:rsidR="003D2902" w:rsidRPr="003D2902" w:rsidTr="00A91385">
        <w:tblPrEx>
          <w:tblCellMar>
            <w:top w:w="0" w:type="dxa"/>
            <w:bottom w:w="0" w:type="dxa"/>
          </w:tblCellMar>
        </w:tblPrEx>
        <w:trPr>
          <w:trHeight w:val="225"/>
        </w:trPr>
        <w:tc>
          <w:tcPr>
            <w:tcW w:w="87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51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Защита населения и </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территории от чрезвы-</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чайных ситуаций при-</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родного и техногенного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характера, гражданская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оборона</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03</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09</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300,0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500,0</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Мероприятия по предуп-</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реждению и ликвидации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последствий чрезвычай-</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ных ситуаций и стихий-</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ных бедствий</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03</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09</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2180000</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300,0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500,0</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Предупреждение и ликви-</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дация последствий чрез-</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вычайных ситуаций и сти-</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хийных бедствий природ-</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ного и техногенного характера</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2180100</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Функционирование орга-</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нов в сфере национальной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безопасности, правоохра-</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нительной деятельности и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обороны</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2180100</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450"/>
        </w:trPr>
        <w:tc>
          <w:tcPr>
            <w:tcW w:w="238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Дорожное хозяйство (дорожные фонды)</w:t>
            </w:r>
          </w:p>
        </w:tc>
        <w:tc>
          <w:tcPr>
            <w:tcW w:w="585"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04</w:t>
            </w:r>
          </w:p>
        </w:tc>
        <w:tc>
          <w:tcPr>
            <w:tcW w:w="58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09</w:t>
            </w:r>
          </w:p>
        </w:tc>
        <w:tc>
          <w:tcPr>
            <w:tcW w:w="82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w:t>
            </w:r>
          </w:p>
        </w:tc>
        <w:tc>
          <w:tcPr>
            <w:tcW w:w="45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6262,7</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7235,7</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7655,9</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Дорожное хозяйство</w:t>
            </w:r>
          </w:p>
        </w:tc>
        <w:tc>
          <w:tcPr>
            <w:tcW w:w="585"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58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82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3150000</w:t>
            </w:r>
          </w:p>
        </w:tc>
        <w:tc>
          <w:tcPr>
            <w:tcW w:w="45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6262,7</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6262,7</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7655,9</w:t>
            </w:r>
          </w:p>
        </w:tc>
      </w:tr>
      <w:tr w:rsidR="003D2902" w:rsidRPr="003D2902" w:rsidTr="00A91385">
        <w:tblPrEx>
          <w:tblCellMar>
            <w:top w:w="0" w:type="dxa"/>
            <w:bottom w:w="0" w:type="dxa"/>
          </w:tblCellMar>
        </w:tblPrEx>
        <w:trPr>
          <w:trHeight w:val="435"/>
        </w:trPr>
        <w:tc>
          <w:tcPr>
            <w:tcW w:w="238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Поддержка дорожного хозяйства</w:t>
            </w:r>
          </w:p>
        </w:tc>
        <w:tc>
          <w:tcPr>
            <w:tcW w:w="585"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803</w:t>
            </w:r>
          </w:p>
        </w:tc>
        <w:tc>
          <w:tcPr>
            <w:tcW w:w="6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58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82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3150200</w:t>
            </w:r>
          </w:p>
        </w:tc>
        <w:tc>
          <w:tcPr>
            <w:tcW w:w="45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6262,7</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6262,7</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7655,9</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Жилищно-коммунальное</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 хозяйство</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17790,0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23405,9</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26863,1</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Жилищное хозяйство</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45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1400,0</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1302,2</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1268,4</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Содействие развитию </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жилищного строительства</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0980000</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0980201</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Поддержка жилищного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хозяйства</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3500000</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1400,0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1302,7</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1268,4</w:t>
            </w:r>
          </w:p>
        </w:tc>
      </w:tr>
      <w:tr w:rsidR="003D2902" w:rsidRPr="003D2902" w:rsidTr="00A91385">
        <w:tblPrEx>
          <w:tblCellMar>
            <w:top w:w="0" w:type="dxa"/>
            <w:bottom w:w="0" w:type="dxa"/>
          </w:tblCellMar>
        </w:tblPrEx>
        <w:trPr>
          <w:trHeight w:val="225"/>
        </w:trPr>
        <w:tc>
          <w:tcPr>
            <w:tcW w:w="2970" w:type="dxa"/>
            <w:gridSpan w:val="3"/>
            <w:tcBorders>
              <w:top w:val="nil"/>
              <w:left w:val="single" w:sz="6" w:space="0" w:color="auto"/>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Компенсация выпадающих доходов</w:t>
            </w: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970" w:type="dxa"/>
            <w:gridSpan w:val="3"/>
            <w:tcBorders>
              <w:top w:val="nil"/>
              <w:left w:val="single" w:sz="6" w:space="0" w:color="auto"/>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организациям,предоставляющим</w:t>
            </w: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970" w:type="dxa"/>
            <w:gridSpan w:val="3"/>
            <w:tcBorders>
              <w:top w:val="nil"/>
              <w:left w:val="single" w:sz="6" w:space="0" w:color="auto"/>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населению жилищные услуги по</w:t>
            </w: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970" w:type="dxa"/>
            <w:gridSpan w:val="3"/>
            <w:tcBorders>
              <w:top w:val="nil"/>
              <w:left w:val="single" w:sz="6" w:space="0" w:color="auto"/>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тарифам,не обеспечивающим</w:t>
            </w: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возмещение издержек</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3500100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585" w:type="dxa"/>
            <w:tcBorders>
              <w:top w:val="single" w:sz="6" w:space="0" w:color="auto"/>
              <w:left w:val="single" w:sz="6" w:space="0" w:color="auto"/>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3500100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Капитальный ремонт госу-</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дарственного жилищного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фонда субъектов Россий-</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ской Федерации и муни-</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ципального жилищного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фонда</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3500200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1400,0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1302,2</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1268,4</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3500200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1400,0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1302,2</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1268,4</w:t>
            </w:r>
          </w:p>
        </w:tc>
      </w:tr>
      <w:tr w:rsidR="003D2902" w:rsidRPr="003D2902" w:rsidTr="00A91385">
        <w:tblPrEx>
          <w:tblCellMar>
            <w:top w:w="0" w:type="dxa"/>
            <w:bottom w:w="0" w:type="dxa"/>
          </w:tblCellMar>
        </w:tblPrEx>
        <w:trPr>
          <w:trHeight w:val="225"/>
        </w:trPr>
        <w:tc>
          <w:tcPr>
            <w:tcW w:w="3585" w:type="dxa"/>
            <w:gridSpan w:val="4"/>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Мероприятия в области коммуналь-</w:t>
            </w: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45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ного хозяйства</w:t>
            </w:r>
          </w:p>
        </w:tc>
        <w:tc>
          <w:tcPr>
            <w:tcW w:w="585"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02</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0"/>
                <w:szCs w:val="20"/>
              </w:rPr>
            </w:pPr>
            <w:r w:rsidRPr="003D2902">
              <w:rPr>
                <w:b/>
                <w:bCs/>
                <w:color w:val="000000"/>
                <w:sz w:val="20"/>
                <w:szCs w:val="20"/>
              </w:rPr>
              <w:t>0000000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500,0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1079,5</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1902,7</w:t>
            </w:r>
          </w:p>
        </w:tc>
      </w:tr>
      <w:tr w:rsidR="003D2902" w:rsidRPr="003D2902" w:rsidTr="00A91385">
        <w:tblPrEx>
          <w:tblCellMar>
            <w:top w:w="0" w:type="dxa"/>
            <w:bottom w:w="0" w:type="dxa"/>
          </w:tblCellMar>
        </w:tblPrEx>
        <w:trPr>
          <w:trHeight w:val="225"/>
        </w:trPr>
        <w:tc>
          <w:tcPr>
            <w:tcW w:w="3585" w:type="dxa"/>
            <w:gridSpan w:val="4"/>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Мероприятия в области коммуналь-</w:t>
            </w: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ного хозяйства</w:t>
            </w:r>
          </w:p>
        </w:tc>
        <w:tc>
          <w:tcPr>
            <w:tcW w:w="585"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0"/>
                <w:szCs w:val="20"/>
              </w:rPr>
            </w:pPr>
            <w:r w:rsidRPr="003D2902">
              <w:rPr>
                <w:color w:val="000000"/>
                <w:sz w:val="20"/>
                <w:szCs w:val="20"/>
              </w:rPr>
              <w:t>3510500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1079,5</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1902,7</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02</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0"/>
                <w:szCs w:val="20"/>
              </w:rPr>
            </w:pPr>
            <w:r w:rsidRPr="003D2902">
              <w:rPr>
                <w:b/>
                <w:bCs/>
                <w:color w:val="000000"/>
                <w:sz w:val="20"/>
                <w:szCs w:val="20"/>
              </w:rPr>
              <w:t>3510500</w:t>
            </w:r>
          </w:p>
        </w:tc>
        <w:tc>
          <w:tcPr>
            <w:tcW w:w="45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1079,5</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1902,7</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Благоустройство</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w:t>
            </w:r>
          </w:p>
        </w:tc>
        <w:tc>
          <w:tcPr>
            <w:tcW w:w="45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15890,0</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21024,2</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23692,0</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Благоустройство</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6000000</w:t>
            </w:r>
          </w:p>
        </w:tc>
        <w:tc>
          <w:tcPr>
            <w:tcW w:w="45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15890,0</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21024,2</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23692,0</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Уличное освещение</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6000100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6470,0</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5488,2</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5229,8</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6000100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6470,0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5488,2</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5229,8</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Строительство и содержа-</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ние автомобильных дорог </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и инженерных сооруже-</w:t>
            </w: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ний на них в границах го-</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родских округов и поселе-</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ний в рамках благоустрой-</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ства</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6000200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6000200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Прочие мероприятия по </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благоустройству городс-</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ких округов и поселений</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6000500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8628,4</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7536,1</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8462,2</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10"/>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6000500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8628,4</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7536,1</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8462,2</w:t>
            </w:r>
          </w:p>
        </w:tc>
      </w:tr>
      <w:tr w:rsidR="003D2902" w:rsidRPr="003D2902" w:rsidTr="00A91385">
        <w:tblPrEx>
          <w:tblCellMar>
            <w:top w:w="0" w:type="dxa"/>
            <w:bottom w:w="0" w:type="dxa"/>
          </w:tblCellMar>
        </w:tblPrEx>
        <w:trPr>
          <w:trHeight w:val="285"/>
        </w:trPr>
        <w:tc>
          <w:tcPr>
            <w:tcW w:w="87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Культура </w:t>
            </w:r>
          </w:p>
        </w:tc>
        <w:tc>
          <w:tcPr>
            <w:tcW w:w="151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b/>
                <w:bCs/>
                <w:color w:val="000000"/>
                <w:sz w:val="20"/>
                <w:szCs w:val="20"/>
              </w:rPr>
            </w:pPr>
          </w:p>
        </w:tc>
        <w:tc>
          <w:tcPr>
            <w:tcW w:w="5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08</w:t>
            </w:r>
          </w:p>
        </w:tc>
        <w:tc>
          <w:tcPr>
            <w:tcW w:w="5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82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w:t>
            </w:r>
          </w:p>
        </w:tc>
        <w:tc>
          <w:tcPr>
            <w:tcW w:w="450" w:type="dxa"/>
            <w:tcBorders>
              <w:top w:val="single" w:sz="12"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12"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1300,0</w:t>
            </w:r>
          </w:p>
        </w:tc>
        <w:tc>
          <w:tcPr>
            <w:tcW w:w="855" w:type="dxa"/>
            <w:tcBorders>
              <w:top w:val="single" w:sz="12"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2000,0</w:t>
            </w:r>
          </w:p>
        </w:tc>
        <w:tc>
          <w:tcPr>
            <w:tcW w:w="1140" w:type="dxa"/>
            <w:tcBorders>
              <w:top w:val="single" w:sz="12"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2000,0</w:t>
            </w:r>
          </w:p>
        </w:tc>
      </w:tr>
      <w:tr w:rsidR="003D2902" w:rsidRPr="003D2902" w:rsidTr="00A91385">
        <w:tblPrEx>
          <w:tblCellMar>
            <w:top w:w="0" w:type="dxa"/>
            <w:bottom w:w="0" w:type="dxa"/>
          </w:tblCellMar>
        </w:tblPrEx>
        <w:trPr>
          <w:trHeight w:val="255"/>
        </w:trPr>
        <w:tc>
          <w:tcPr>
            <w:tcW w:w="2970" w:type="dxa"/>
            <w:gridSpan w:val="3"/>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Дворцы и дома культуры, другие  </w:t>
            </w: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70"/>
        </w:trPr>
        <w:tc>
          <w:tcPr>
            <w:tcW w:w="2970" w:type="dxa"/>
            <w:gridSpan w:val="3"/>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учреждения культуры и средств </w:t>
            </w: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массовой информации</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08</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82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4409900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Социальное обеспечение </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населения</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1400,0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1300,0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1500,0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Федеральные целевые </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программы</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7950000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Федеральная целевая </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программа «Жилище» на </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2002-2010 годы</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7950000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7950000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Здравоохранение и спорт</w:t>
            </w:r>
          </w:p>
        </w:tc>
        <w:tc>
          <w:tcPr>
            <w:tcW w:w="58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11</w:t>
            </w:r>
          </w:p>
        </w:tc>
        <w:tc>
          <w:tcPr>
            <w:tcW w:w="58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10700,0</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11000,0</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11000,0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Центры спортивной </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подготовки</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4820000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10700,0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11000,0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11000,0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Обеспечение деятельности </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подведомственных </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учреждений</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4829900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11000,0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11000,0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87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51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4829900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611</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10700,0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11000,0</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11000,0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Межбюджетные трансфер-</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ты из бюджетов поселе-</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ний бюджету муниципаль-</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ного района и из бюджета </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муниципального района </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бюджетам поселений в </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соответствии с заключен-</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ными соглашениями</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14</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5210600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4045,0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4135,1</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4000,0</w:t>
            </w:r>
          </w:p>
        </w:tc>
      </w:tr>
      <w:tr w:rsidR="003D2902" w:rsidRPr="003D2902" w:rsidTr="00A91385">
        <w:tblPrEx>
          <w:tblCellMar>
            <w:top w:w="0" w:type="dxa"/>
            <w:bottom w:w="0" w:type="dxa"/>
          </w:tblCellMar>
        </w:tblPrEx>
        <w:trPr>
          <w:trHeight w:val="225"/>
        </w:trPr>
        <w:tc>
          <w:tcPr>
            <w:tcW w:w="2385" w:type="dxa"/>
            <w:gridSpan w:val="2"/>
            <w:tcBorders>
              <w:top w:val="nil"/>
              <w:left w:val="nil"/>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Иные межбюджетные </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трансферты</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61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14</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82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5210600</w:t>
            </w:r>
          </w:p>
        </w:tc>
        <w:tc>
          <w:tcPr>
            <w:tcW w:w="45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540</w:t>
            </w:r>
          </w:p>
        </w:tc>
        <w:tc>
          <w:tcPr>
            <w:tcW w:w="10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4045,0</w:t>
            </w:r>
          </w:p>
        </w:tc>
        <w:tc>
          <w:tcPr>
            <w:tcW w:w="8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4135,1</w:t>
            </w:r>
          </w:p>
        </w:tc>
        <w:tc>
          <w:tcPr>
            <w:tcW w:w="114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4000,0</w:t>
            </w:r>
          </w:p>
        </w:tc>
      </w:tr>
      <w:tr w:rsidR="003D2902" w:rsidRPr="003D2902" w:rsidTr="00A91385">
        <w:tblPrEx>
          <w:tblCellMar>
            <w:top w:w="0" w:type="dxa"/>
            <w:bottom w:w="0" w:type="dxa"/>
          </w:tblCellMar>
        </w:tblPrEx>
        <w:trPr>
          <w:trHeight w:val="225"/>
        </w:trPr>
        <w:tc>
          <w:tcPr>
            <w:tcW w:w="87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51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25"/>
        </w:trPr>
        <w:tc>
          <w:tcPr>
            <w:tcW w:w="2385" w:type="dxa"/>
            <w:gridSpan w:val="2"/>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ВСЕГО  РАСХОДОВ</w:t>
            </w:r>
          </w:p>
        </w:tc>
        <w:tc>
          <w:tcPr>
            <w:tcW w:w="5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63422,4</w:t>
            </w:r>
          </w:p>
        </w:tc>
        <w:tc>
          <w:tcPr>
            <w:tcW w:w="8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70532,9</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76753,1</w:t>
            </w:r>
          </w:p>
        </w:tc>
      </w:tr>
      <w:tr w:rsidR="003D2902" w:rsidRPr="003D2902" w:rsidTr="00A91385">
        <w:tblPrEx>
          <w:tblCellMar>
            <w:top w:w="0" w:type="dxa"/>
            <w:bottom w:w="0" w:type="dxa"/>
          </w:tblCellMar>
        </w:tblPrEx>
        <w:trPr>
          <w:trHeight w:val="225"/>
        </w:trPr>
        <w:tc>
          <w:tcPr>
            <w:tcW w:w="87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51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61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2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5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0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85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r>
    </w:tbl>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keepNext/>
        <w:jc w:val="right"/>
        <w:outlineLvl w:val="0"/>
        <w:rPr>
          <w:b/>
          <w:lang w:val="x-none" w:eastAsia="x-none"/>
        </w:rPr>
      </w:pPr>
      <w:r w:rsidRPr="003D2902">
        <w:rPr>
          <w:sz w:val="28"/>
          <w:lang w:val="x-none" w:eastAsia="x-none"/>
        </w:rPr>
        <w:t xml:space="preserve">                                           </w:t>
      </w:r>
      <w:r w:rsidRPr="003D2902">
        <w:rPr>
          <w:b/>
          <w:lang w:val="x-none" w:eastAsia="x-none"/>
        </w:rPr>
        <w:t>Приложение № 9</w:t>
      </w:r>
    </w:p>
    <w:p w:rsidR="003D2902" w:rsidRPr="003D2902" w:rsidRDefault="003D2902" w:rsidP="003D2902"/>
    <w:p w:rsidR="003D2902" w:rsidRPr="003D2902" w:rsidRDefault="003D2902" w:rsidP="003D2902">
      <w:pPr>
        <w:keepNext/>
        <w:jc w:val="right"/>
        <w:outlineLvl w:val="0"/>
        <w:rPr>
          <w:lang w:val="x-none" w:eastAsia="x-none"/>
        </w:rPr>
      </w:pPr>
      <w:r w:rsidRPr="003D2902">
        <w:rPr>
          <w:lang w:val="x-none" w:eastAsia="x-none"/>
        </w:rPr>
        <w:t xml:space="preserve">                                                                   к решению Совета муниципального                                           </w:t>
      </w:r>
    </w:p>
    <w:p w:rsidR="003D2902" w:rsidRPr="003D2902" w:rsidRDefault="003D2902" w:rsidP="003D2902">
      <w:pPr>
        <w:keepNext/>
        <w:jc w:val="right"/>
        <w:outlineLvl w:val="0"/>
        <w:rPr>
          <w:lang w:val="x-none" w:eastAsia="x-none"/>
        </w:rPr>
      </w:pPr>
      <w:r w:rsidRPr="003D2902">
        <w:rPr>
          <w:lang w:val="x-none" w:eastAsia="x-none"/>
        </w:rPr>
        <w:t xml:space="preserve">района «Хилокский район»                                                                                              </w:t>
      </w:r>
    </w:p>
    <w:p w:rsidR="003D2902" w:rsidRPr="003D2902" w:rsidRDefault="003D2902" w:rsidP="003D2902">
      <w:pPr>
        <w:keepNext/>
        <w:jc w:val="right"/>
        <w:outlineLvl w:val="0"/>
        <w:rPr>
          <w:lang w:val="x-none" w:eastAsia="x-none"/>
        </w:rPr>
      </w:pPr>
      <w:r w:rsidRPr="003D2902">
        <w:rPr>
          <w:lang w:val="x-none" w:eastAsia="x-none"/>
        </w:rPr>
        <w:t xml:space="preserve">«О бюджете муниципального района                                                                                                                                                                                   </w:t>
      </w:r>
    </w:p>
    <w:p w:rsidR="003D2902" w:rsidRPr="003D2902" w:rsidRDefault="003D2902" w:rsidP="003D2902">
      <w:pPr>
        <w:jc w:val="right"/>
      </w:pPr>
      <w:r w:rsidRPr="003D2902">
        <w:t xml:space="preserve">                                                                                         «Хилокский район» на 2023 год и плановый период 2024 и 2025 годов» </w:t>
      </w:r>
    </w:p>
    <w:p w:rsidR="003D2902" w:rsidRPr="003D2902" w:rsidRDefault="003D2902" w:rsidP="003D2902">
      <w:pPr>
        <w:jc w:val="right"/>
        <w:rPr>
          <w:u w:val="single"/>
        </w:rPr>
      </w:pPr>
      <w:r w:rsidRPr="003D2902">
        <w:rPr>
          <w:u w:val="single"/>
        </w:rPr>
        <w:t>от 27.12.2022 года № 08.38</w:t>
      </w:r>
    </w:p>
    <w:p w:rsidR="003D2902" w:rsidRPr="003D2902" w:rsidRDefault="003D2902" w:rsidP="003D2902">
      <w:pPr>
        <w:tabs>
          <w:tab w:val="left" w:pos="708"/>
          <w:tab w:val="center" w:pos="4677"/>
          <w:tab w:val="right" w:pos="9355"/>
        </w:tabs>
        <w:jc w:val="right"/>
        <w:rPr>
          <w:lang w:val="x-none" w:eastAsia="x-none"/>
        </w:rPr>
      </w:pPr>
      <w:r w:rsidRPr="003D2902">
        <w:rPr>
          <w:lang w:val="x-none" w:eastAsia="x-none"/>
        </w:rPr>
        <w:t xml:space="preserve">                                                                                  </w:t>
      </w:r>
    </w:p>
    <w:p w:rsidR="003D2902" w:rsidRPr="003D2902" w:rsidRDefault="003D2902" w:rsidP="003D2902">
      <w:pPr>
        <w:tabs>
          <w:tab w:val="left" w:pos="708"/>
          <w:tab w:val="center" w:pos="4677"/>
          <w:tab w:val="right" w:pos="9355"/>
        </w:tabs>
        <w:rPr>
          <w:lang w:eastAsia="x-none"/>
        </w:rPr>
      </w:pPr>
      <w:r w:rsidRPr="003D2902">
        <w:rPr>
          <w:lang w:val="x-none" w:eastAsia="x-none"/>
        </w:rPr>
        <w:t xml:space="preserve">                                                                                   </w:t>
      </w:r>
    </w:p>
    <w:p w:rsidR="003D2902" w:rsidRPr="003D2902" w:rsidRDefault="003D2902" w:rsidP="003D2902">
      <w:pPr>
        <w:widowControl w:val="0"/>
        <w:autoSpaceDE w:val="0"/>
        <w:autoSpaceDN w:val="0"/>
        <w:adjustRightInd w:val="0"/>
        <w:spacing w:before="240" w:after="120"/>
        <w:jc w:val="center"/>
        <w:rPr>
          <w:b/>
          <w:bCs/>
          <w:color w:val="000000"/>
          <w:sz w:val="28"/>
          <w:szCs w:val="28"/>
        </w:rPr>
      </w:pPr>
      <w:r w:rsidRPr="003D2902">
        <w:rPr>
          <w:b/>
          <w:bCs/>
          <w:color w:val="000000"/>
          <w:sz w:val="28"/>
          <w:szCs w:val="28"/>
        </w:rPr>
        <w:t>Программа государственных внутренних заимствований</w:t>
      </w:r>
      <w:r w:rsidRPr="003D2902">
        <w:rPr>
          <w:b/>
          <w:bCs/>
          <w:color w:val="000000"/>
          <w:sz w:val="28"/>
          <w:szCs w:val="28"/>
        </w:rPr>
        <w:br/>
        <w:t>Хилокского  района  на 2023 год</w:t>
      </w:r>
    </w:p>
    <w:p w:rsidR="003D2902" w:rsidRPr="003D2902" w:rsidRDefault="003D2902" w:rsidP="003D2902">
      <w:pPr>
        <w:widowControl w:val="0"/>
        <w:autoSpaceDE w:val="0"/>
        <w:autoSpaceDN w:val="0"/>
        <w:adjustRightInd w:val="0"/>
        <w:spacing w:before="120" w:after="120"/>
        <w:ind w:firstLine="709"/>
        <w:jc w:val="both"/>
        <w:rPr>
          <w:color w:val="000000"/>
          <w:sz w:val="28"/>
          <w:szCs w:val="28"/>
        </w:rPr>
      </w:pPr>
      <w:r w:rsidRPr="003D2902">
        <w:rPr>
          <w:color w:val="000000"/>
          <w:sz w:val="28"/>
          <w:szCs w:val="28"/>
        </w:rPr>
        <w:t>Настоящая программа государственных внутренних заимствований Хилокского района составлена в соответствии с Бюджетным кодексом Российской Федерации и устанавливает перечень и общий объем государственных внутренних заимствований Хилокского района, направляемых на покрытие дефицита бюджета края и погашение государственных долговых обязательств Хилокского района.</w:t>
      </w:r>
    </w:p>
    <w:tbl>
      <w:tblPr>
        <w:tblW w:w="0" w:type="auto"/>
        <w:tblInd w:w="108" w:type="dxa"/>
        <w:tblLayout w:type="fixed"/>
        <w:tblLook w:val="04A0" w:firstRow="1" w:lastRow="0" w:firstColumn="1" w:lastColumn="0" w:noHBand="0" w:noVBand="1"/>
      </w:tblPr>
      <w:tblGrid>
        <w:gridCol w:w="709"/>
        <w:gridCol w:w="5953"/>
        <w:gridCol w:w="2628"/>
      </w:tblGrid>
      <w:tr w:rsidR="003D2902" w:rsidRPr="003D2902" w:rsidTr="00A91385">
        <w:trPr>
          <w:tblHeader/>
        </w:trPr>
        <w:tc>
          <w:tcPr>
            <w:tcW w:w="709" w:type="dxa"/>
            <w:tcBorders>
              <w:top w:val="single" w:sz="6" w:space="0" w:color="auto"/>
              <w:left w:val="single" w:sz="6" w:space="0" w:color="auto"/>
              <w:bottom w:val="single" w:sz="6" w:space="0" w:color="auto"/>
              <w:right w:val="single" w:sz="6" w:space="0" w:color="auto"/>
            </w:tcBorders>
            <w:vAlign w:val="center"/>
            <w:hideMark/>
          </w:tcPr>
          <w:p w:rsidR="003D2902" w:rsidRPr="003D2902" w:rsidRDefault="003D2902" w:rsidP="003D2902">
            <w:pPr>
              <w:widowControl w:val="0"/>
              <w:autoSpaceDE w:val="0"/>
              <w:autoSpaceDN w:val="0"/>
              <w:adjustRightInd w:val="0"/>
              <w:jc w:val="center"/>
            </w:pPr>
            <w:r w:rsidRPr="003D2902">
              <w:rPr>
                <w:color w:val="000000"/>
                <w:sz w:val="28"/>
                <w:szCs w:val="28"/>
              </w:rPr>
              <w:t>№ п/п</w:t>
            </w:r>
          </w:p>
        </w:tc>
        <w:tc>
          <w:tcPr>
            <w:tcW w:w="5953" w:type="dxa"/>
            <w:tcBorders>
              <w:top w:val="single" w:sz="6" w:space="0" w:color="auto"/>
              <w:left w:val="single" w:sz="6" w:space="0" w:color="auto"/>
              <w:bottom w:val="single" w:sz="6" w:space="0" w:color="auto"/>
              <w:right w:val="single" w:sz="6" w:space="0" w:color="auto"/>
            </w:tcBorders>
            <w:vAlign w:val="center"/>
            <w:hideMark/>
          </w:tcPr>
          <w:p w:rsidR="003D2902" w:rsidRPr="003D2902" w:rsidRDefault="003D2902" w:rsidP="003D2902">
            <w:pPr>
              <w:widowControl w:val="0"/>
              <w:autoSpaceDE w:val="0"/>
              <w:autoSpaceDN w:val="0"/>
              <w:adjustRightInd w:val="0"/>
              <w:jc w:val="center"/>
            </w:pPr>
            <w:r w:rsidRPr="003D2902">
              <w:rPr>
                <w:color w:val="000000"/>
                <w:sz w:val="28"/>
                <w:szCs w:val="28"/>
              </w:rPr>
              <w:t>Государственные внутренние заимствования</w:t>
            </w:r>
          </w:p>
        </w:tc>
        <w:tc>
          <w:tcPr>
            <w:tcW w:w="2628" w:type="dxa"/>
            <w:tcBorders>
              <w:top w:val="single" w:sz="6" w:space="0" w:color="auto"/>
              <w:left w:val="single" w:sz="6" w:space="0" w:color="auto"/>
              <w:bottom w:val="single" w:sz="6" w:space="0" w:color="auto"/>
              <w:right w:val="single" w:sz="6" w:space="0" w:color="auto"/>
            </w:tcBorders>
            <w:vAlign w:val="center"/>
            <w:hideMark/>
          </w:tcPr>
          <w:p w:rsidR="003D2902" w:rsidRPr="003D2902" w:rsidRDefault="003D2902" w:rsidP="003D2902">
            <w:pPr>
              <w:widowControl w:val="0"/>
              <w:autoSpaceDE w:val="0"/>
              <w:autoSpaceDN w:val="0"/>
              <w:adjustRightInd w:val="0"/>
              <w:jc w:val="center"/>
              <w:rPr>
                <w:color w:val="000000"/>
                <w:sz w:val="28"/>
                <w:szCs w:val="28"/>
              </w:rPr>
            </w:pPr>
            <w:r w:rsidRPr="003D2902">
              <w:rPr>
                <w:color w:val="000000"/>
                <w:sz w:val="28"/>
                <w:szCs w:val="28"/>
              </w:rPr>
              <w:t>Сумма</w:t>
            </w:r>
          </w:p>
          <w:p w:rsidR="003D2902" w:rsidRPr="003D2902" w:rsidRDefault="003D2902" w:rsidP="003D2902">
            <w:pPr>
              <w:widowControl w:val="0"/>
              <w:autoSpaceDE w:val="0"/>
              <w:autoSpaceDN w:val="0"/>
              <w:adjustRightInd w:val="0"/>
              <w:jc w:val="center"/>
            </w:pPr>
            <w:r w:rsidRPr="003D2902">
              <w:rPr>
                <w:color w:val="000000"/>
                <w:sz w:val="28"/>
                <w:szCs w:val="28"/>
              </w:rPr>
              <w:t>(тыс. рублей)</w:t>
            </w:r>
          </w:p>
        </w:tc>
      </w:tr>
    </w:tbl>
    <w:p w:rsidR="003D2902" w:rsidRPr="003D2902" w:rsidRDefault="003D2902" w:rsidP="003D2902">
      <w:pPr>
        <w:widowControl w:val="0"/>
        <w:autoSpaceDE w:val="0"/>
        <w:autoSpaceDN w:val="0"/>
        <w:adjustRightInd w:val="0"/>
        <w:rPr>
          <w:sz w:val="2"/>
          <w:szCs w:val="2"/>
        </w:rPr>
      </w:pPr>
    </w:p>
    <w:tbl>
      <w:tblPr>
        <w:tblW w:w="0" w:type="auto"/>
        <w:tblInd w:w="108" w:type="dxa"/>
        <w:tblLayout w:type="fixed"/>
        <w:tblLook w:val="04A0" w:firstRow="1" w:lastRow="0" w:firstColumn="1" w:lastColumn="0" w:noHBand="0" w:noVBand="1"/>
      </w:tblPr>
      <w:tblGrid>
        <w:gridCol w:w="709"/>
        <w:gridCol w:w="5947"/>
        <w:gridCol w:w="2628"/>
      </w:tblGrid>
      <w:tr w:rsidR="003D2902" w:rsidRPr="003D2902" w:rsidTr="00A91385">
        <w:trPr>
          <w:tblHeader/>
        </w:trPr>
        <w:tc>
          <w:tcPr>
            <w:tcW w:w="709" w:type="dxa"/>
            <w:tcBorders>
              <w:top w:val="single" w:sz="6" w:space="0" w:color="auto"/>
              <w:left w:val="single" w:sz="6" w:space="0" w:color="auto"/>
              <w:bottom w:val="single" w:sz="6" w:space="0" w:color="auto"/>
              <w:right w:val="single" w:sz="6" w:space="0" w:color="auto"/>
            </w:tcBorders>
            <w:vAlign w:val="center"/>
            <w:hideMark/>
          </w:tcPr>
          <w:p w:rsidR="003D2902" w:rsidRPr="003D2902" w:rsidRDefault="003D2902" w:rsidP="003D2902">
            <w:pPr>
              <w:widowControl w:val="0"/>
              <w:autoSpaceDE w:val="0"/>
              <w:autoSpaceDN w:val="0"/>
              <w:adjustRightInd w:val="0"/>
              <w:jc w:val="center"/>
            </w:pPr>
            <w:r w:rsidRPr="003D2902">
              <w:rPr>
                <w:color w:val="000000"/>
                <w:sz w:val="28"/>
                <w:szCs w:val="28"/>
              </w:rPr>
              <w:t>1</w:t>
            </w:r>
          </w:p>
        </w:tc>
        <w:tc>
          <w:tcPr>
            <w:tcW w:w="5947" w:type="dxa"/>
            <w:tcBorders>
              <w:top w:val="single" w:sz="6" w:space="0" w:color="auto"/>
              <w:left w:val="single" w:sz="6" w:space="0" w:color="auto"/>
              <w:bottom w:val="single" w:sz="6" w:space="0" w:color="auto"/>
              <w:right w:val="single" w:sz="6" w:space="0" w:color="auto"/>
            </w:tcBorders>
            <w:vAlign w:val="center"/>
            <w:hideMark/>
          </w:tcPr>
          <w:p w:rsidR="003D2902" w:rsidRPr="003D2902" w:rsidRDefault="003D2902" w:rsidP="003D2902">
            <w:pPr>
              <w:widowControl w:val="0"/>
              <w:autoSpaceDE w:val="0"/>
              <w:autoSpaceDN w:val="0"/>
              <w:adjustRightInd w:val="0"/>
              <w:jc w:val="center"/>
            </w:pPr>
            <w:r w:rsidRPr="003D2902">
              <w:rPr>
                <w:color w:val="000000"/>
                <w:sz w:val="28"/>
                <w:szCs w:val="28"/>
              </w:rPr>
              <w:t>2</w:t>
            </w:r>
          </w:p>
        </w:tc>
        <w:tc>
          <w:tcPr>
            <w:tcW w:w="2628" w:type="dxa"/>
            <w:tcBorders>
              <w:top w:val="single" w:sz="6" w:space="0" w:color="auto"/>
              <w:left w:val="single" w:sz="6" w:space="0" w:color="auto"/>
              <w:bottom w:val="single" w:sz="6" w:space="0" w:color="auto"/>
              <w:right w:val="single" w:sz="6" w:space="0" w:color="auto"/>
            </w:tcBorders>
            <w:vAlign w:val="center"/>
            <w:hideMark/>
          </w:tcPr>
          <w:p w:rsidR="003D2902" w:rsidRPr="003D2902" w:rsidRDefault="003D2902" w:rsidP="003D2902">
            <w:pPr>
              <w:widowControl w:val="0"/>
              <w:autoSpaceDE w:val="0"/>
              <w:autoSpaceDN w:val="0"/>
              <w:adjustRightInd w:val="0"/>
              <w:jc w:val="center"/>
            </w:pPr>
            <w:r w:rsidRPr="003D2902">
              <w:rPr>
                <w:color w:val="000000"/>
                <w:sz w:val="28"/>
                <w:szCs w:val="28"/>
              </w:rPr>
              <w:t>3</w:t>
            </w:r>
          </w:p>
        </w:tc>
      </w:tr>
      <w:tr w:rsidR="003D2902" w:rsidRPr="003D2902" w:rsidTr="00A91385">
        <w:tc>
          <w:tcPr>
            <w:tcW w:w="709" w:type="dxa"/>
            <w:hideMark/>
          </w:tcPr>
          <w:p w:rsidR="003D2902" w:rsidRPr="003D2902" w:rsidRDefault="003D2902" w:rsidP="003D2902">
            <w:pPr>
              <w:widowControl w:val="0"/>
              <w:autoSpaceDE w:val="0"/>
              <w:autoSpaceDN w:val="0"/>
              <w:adjustRightInd w:val="0"/>
              <w:jc w:val="center"/>
            </w:pPr>
            <w:r w:rsidRPr="003D2902">
              <w:rPr>
                <w:sz w:val="28"/>
                <w:szCs w:val="28"/>
              </w:rPr>
              <w:t>1.</w:t>
            </w:r>
          </w:p>
        </w:tc>
        <w:tc>
          <w:tcPr>
            <w:tcW w:w="5947" w:type="dxa"/>
            <w:hideMark/>
          </w:tcPr>
          <w:p w:rsidR="003D2902" w:rsidRPr="003D2902" w:rsidRDefault="003D2902" w:rsidP="003D2902">
            <w:pPr>
              <w:widowControl w:val="0"/>
              <w:autoSpaceDE w:val="0"/>
              <w:autoSpaceDN w:val="0"/>
              <w:adjustRightInd w:val="0"/>
            </w:pPr>
            <w:r w:rsidRPr="003D2902">
              <w:rPr>
                <w:sz w:val="28"/>
                <w:szCs w:val="28"/>
              </w:rPr>
              <w:t>Бюджетные кредиты, привлекаемые от других  бюджетов бюджетной системы Российской Федерации</w:t>
            </w:r>
          </w:p>
        </w:tc>
        <w:tc>
          <w:tcPr>
            <w:tcW w:w="2628" w:type="dxa"/>
          </w:tcPr>
          <w:p w:rsidR="003D2902" w:rsidRPr="003D2902" w:rsidRDefault="003D2902" w:rsidP="003D2902">
            <w:pPr>
              <w:widowControl w:val="0"/>
              <w:autoSpaceDE w:val="0"/>
              <w:autoSpaceDN w:val="0"/>
              <w:adjustRightInd w:val="0"/>
              <w:jc w:val="center"/>
            </w:pPr>
          </w:p>
        </w:tc>
      </w:tr>
      <w:tr w:rsidR="003D2902" w:rsidRPr="003D2902" w:rsidTr="00A91385">
        <w:tc>
          <w:tcPr>
            <w:tcW w:w="709" w:type="dxa"/>
          </w:tcPr>
          <w:p w:rsidR="003D2902" w:rsidRPr="003D2902" w:rsidRDefault="003D2902" w:rsidP="003D2902">
            <w:pPr>
              <w:widowControl w:val="0"/>
              <w:autoSpaceDE w:val="0"/>
              <w:autoSpaceDN w:val="0"/>
              <w:adjustRightInd w:val="0"/>
              <w:jc w:val="center"/>
            </w:pPr>
          </w:p>
        </w:tc>
        <w:tc>
          <w:tcPr>
            <w:tcW w:w="5947" w:type="dxa"/>
            <w:hideMark/>
          </w:tcPr>
          <w:p w:rsidR="003D2902" w:rsidRPr="003D2902" w:rsidRDefault="003D2902" w:rsidP="003D2902">
            <w:pPr>
              <w:widowControl w:val="0"/>
              <w:autoSpaceDE w:val="0"/>
              <w:autoSpaceDN w:val="0"/>
              <w:adjustRightInd w:val="0"/>
            </w:pPr>
            <w:r w:rsidRPr="003D2902">
              <w:rPr>
                <w:sz w:val="28"/>
                <w:szCs w:val="28"/>
              </w:rPr>
              <w:t>Привлечение средств</w:t>
            </w:r>
          </w:p>
        </w:tc>
        <w:tc>
          <w:tcPr>
            <w:tcW w:w="2628" w:type="dxa"/>
            <w:hideMark/>
          </w:tcPr>
          <w:p w:rsidR="003D2902" w:rsidRPr="003D2902" w:rsidRDefault="003D2902" w:rsidP="003D2902">
            <w:pPr>
              <w:widowControl w:val="0"/>
              <w:autoSpaceDE w:val="0"/>
              <w:autoSpaceDN w:val="0"/>
              <w:adjustRightInd w:val="0"/>
              <w:jc w:val="center"/>
            </w:pPr>
            <w:r w:rsidRPr="003D2902">
              <w:t xml:space="preserve">       0,0</w:t>
            </w:r>
          </w:p>
        </w:tc>
      </w:tr>
      <w:tr w:rsidR="003D2902" w:rsidRPr="003D2902" w:rsidTr="00A91385">
        <w:tc>
          <w:tcPr>
            <w:tcW w:w="709" w:type="dxa"/>
          </w:tcPr>
          <w:p w:rsidR="003D2902" w:rsidRPr="003D2902" w:rsidRDefault="003D2902" w:rsidP="003D2902">
            <w:pPr>
              <w:widowControl w:val="0"/>
              <w:autoSpaceDE w:val="0"/>
              <w:autoSpaceDN w:val="0"/>
              <w:adjustRightInd w:val="0"/>
              <w:jc w:val="center"/>
            </w:pPr>
          </w:p>
        </w:tc>
        <w:tc>
          <w:tcPr>
            <w:tcW w:w="5947" w:type="dxa"/>
            <w:hideMark/>
          </w:tcPr>
          <w:p w:rsidR="003D2902" w:rsidRPr="003D2902" w:rsidRDefault="003D2902" w:rsidP="003D2902">
            <w:pPr>
              <w:widowControl w:val="0"/>
              <w:autoSpaceDE w:val="0"/>
              <w:autoSpaceDN w:val="0"/>
              <w:adjustRightInd w:val="0"/>
            </w:pPr>
            <w:r w:rsidRPr="003D2902">
              <w:rPr>
                <w:sz w:val="28"/>
                <w:szCs w:val="28"/>
              </w:rPr>
              <w:t>Погашение основной суммы долга</w:t>
            </w:r>
          </w:p>
        </w:tc>
        <w:tc>
          <w:tcPr>
            <w:tcW w:w="2628" w:type="dxa"/>
            <w:hideMark/>
          </w:tcPr>
          <w:p w:rsidR="003D2902" w:rsidRPr="003D2902" w:rsidRDefault="003D2902" w:rsidP="003D2902">
            <w:pPr>
              <w:widowControl w:val="0"/>
              <w:autoSpaceDE w:val="0"/>
              <w:autoSpaceDN w:val="0"/>
              <w:adjustRightInd w:val="0"/>
              <w:jc w:val="center"/>
            </w:pPr>
            <w:r w:rsidRPr="003D2902">
              <w:t xml:space="preserve">       0,00</w:t>
            </w:r>
          </w:p>
        </w:tc>
      </w:tr>
      <w:tr w:rsidR="003D2902" w:rsidRPr="003D2902" w:rsidTr="00A91385">
        <w:tc>
          <w:tcPr>
            <w:tcW w:w="709" w:type="dxa"/>
            <w:hideMark/>
          </w:tcPr>
          <w:p w:rsidR="003D2902" w:rsidRPr="003D2902" w:rsidRDefault="003D2902" w:rsidP="003D2902">
            <w:pPr>
              <w:widowControl w:val="0"/>
              <w:autoSpaceDE w:val="0"/>
              <w:autoSpaceDN w:val="0"/>
              <w:adjustRightInd w:val="0"/>
              <w:jc w:val="center"/>
            </w:pPr>
            <w:r w:rsidRPr="003D2902">
              <w:t>2.</w:t>
            </w:r>
          </w:p>
        </w:tc>
        <w:tc>
          <w:tcPr>
            <w:tcW w:w="5947" w:type="dxa"/>
            <w:hideMark/>
          </w:tcPr>
          <w:p w:rsidR="003D2902" w:rsidRPr="003D2902" w:rsidRDefault="003D2902" w:rsidP="003D2902">
            <w:pPr>
              <w:widowControl w:val="0"/>
              <w:autoSpaceDE w:val="0"/>
              <w:autoSpaceDN w:val="0"/>
              <w:adjustRightInd w:val="0"/>
            </w:pPr>
            <w:r w:rsidRPr="003D2902">
              <w:rPr>
                <w:sz w:val="28"/>
                <w:szCs w:val="28"/>
              </w:rPr>
              <w:t>Кредиты, привлекаемые от кредитных организаций</w:t>
            </w:r>
          </w:p>
        </w:tc>
        <w:tc>
          <w:tcPr>
            <w:tcW w:w="2628" w:type="dxa"/>
          </w:tcPr>
          <w:p w:rsidR="003D2902" w:rsidRPr="003D2902" w:rsidRDefault="003D2902" w:rsidP="003D2902">
            <w:pPr>
              <w:widowControl w:val="0"/>
              <w:autoSpaceDE w:val="0"/>
              <w:autoSpaceDN w:val="0"/>
              <w:adjustRightInd w:val="0"/>
              <w:jc w:val="center"/>
            </w:pPr>
          </w:p>
        </w:tc>
      </w:tr>
      <w:tr w:rsidR="003D2902" w:rsidRPr="003D2902" w:rsidTr="00A91385">
        <w:tc>
          <w:tcPr>
            <w:tcW w:w="709" w:type="dxa"/>
          </w:tcPr>
          <w:p w:rsidR="003D2902" w:rsidRPr="003D2902" w:rsidRDefault="003D2902" w:rsidP="003D2902">
            <w:pPr>
              <w:widowControl w:val="0"/>
              <w:autoSpaceDE w:val="0"/>
              <w:autoSpaceDN w:val="0"/>
              <w:adjustRightInd w:val="0"/>
              <w:jc w:val="center"/>
            </w:pPr>
          </w:p>
        </w:tc>
        <w:tc>
          <w:tcPr>
            <w:tcW w:w="5947" w:type="dxa"/>
            <w:hideMark/>
          </w:tcPr>
          <w:p w:rsidR="003D2902" w:rsidRPr="003D2902" w:rsidRDefault="003D2902" w:rsidP="003D2902">
            <w:pPr>
              <w:widowControl w:val="0"/>
              <w:autoSpaceDE w:val="0"/>
              <w:autoSpaceDN w:val="0"/>
              <w:adjustRightInd w:val="0"/>
            </w:pPr>
            <w:r w:rsidRPr="003D2902">
              <w:rPr>
                <w:sz w:val="28"/>
                <w:szCs w:val="28"/>
              </w:rPr>
              <w:t>Привлечение средств</w:t>
            </w:r>
          </w:p>
        </w:tc>
        <w:tc>
          <w:tcPr>
            <w:tcW w:w="2628" w:type="dxa"/>
          </w:tcPr>
          <w:p w:rsidR="003D2902" w:rsidRPr="003D2902" w:rsidRDefault="003D2902" w:rsidP="003D2902">
            <w:pPr>
              <w:widowControl w:val="0"/>
              <w:autoSpaceDE w:val="0"/>
              <w:autoSpaceDN w:val="0"/>
              <w:adjustRightInd w:val="0"/>
              <w:jc w:val="center"/>
            </w:pPr>
          </w:p>
        </w:tc>
      </w:tr>
      <w:tr w:rsidR="003D2902" w:rsidRPr="003D2902" w:rsidTr="00A91385">
        <w:tc>
          <w:tcPr>
            <w:tcW w:w="709" w:type="dxa"/>
          </w:tcPr>
          <w:p w:rsidR="003D2902" w:rsidRPr="003D2902" w:rsidRDefault="003D2902" w:rsidP="003D2902">
            <w:pPr>
              <w:widowControl w:val="0"/>
              <w:autoSpaceDE w:val="0"/>
              <w:autoSpaceDN w:val="0"/>
              <w:adjustRightInd w:val="0"/>
              <w:jc w:val="center"/>
            </w:pPr>
          </w:p>
        </w:tc>
        <w:tc>
          <w:tcPr>
            <w:tcW w:w="5947" w:type="dxa"/>
            <w:hideMark/>
          </w:tcPr>
          <w:p w:rsidR="003D2902" w:rsidRPr="003D2902" w:rsidRDefault="003D2902" w:rsidP="003D2902">
            <w:pPr>
              <w:widowControl w:val="0"/>
              <w:autoSpaceDE w:val="0"/>
              <w:autoSpaceDN w:val="0"/>
              <w:adjustRightInd w:val="0"/>
            </w:pPr>
            <w:r w:rsidRPr="003D2902">
              <w:rPr>
                <w:sz w:val="28"/>
                <w:szCs w:val="28"/>
              </w:rPr>
              <w:t>Погашение основной суммы долга</w:t>
            </w:r>
          </w:p>
        </w:tc>
        <w:tc>
          <w:tcPr>
            <w:tcW w:w="2628" w:type="dxa"/>
          </w:tcPr>
          <w:p w:rsidR="003D2902" w:rsidRPr="003D2902" w:rsidRDefault="003D2902" w:rsidP="003D2902">
            <w:pPr>
              <w:widowControl w:val="0"/>
              <w:autoSpaceDE w:val="0"/>
              <w:autoSpaceDN w:val="0"/>
              <w:adjustRightInd w:val="0"/>
              <w:jc w:val="center"/>
            </w:pPr>
          </w:p>
        </w:tc>
      </w:tr>
      <w:tr w:rsidR="003D2902" w:rsidRPr="003D2902" w:rsidTr="00A91385">
        <w:tc>
          <w:tcPr>
            <w:tcW w:w="709" w:type="dxa"/>
            <w:hideMark/>
          </w:tcPr>
          <w:p w:rsidR="003D2902" w:rsidRPr="003D2902" w:rsidRDefault="003D2902" w:rsidP="003D2902">
            <w:pPr>
              <w:widowControl w:val="0"/>
              <w:autoSpaceDE w:val="0"/>
              <w:autoSpaceDN w:val="0"/>
              <w:adjustRightInd w:val="0"/>
              <w:jc w:val="center"/>
            </w:pPr>
            <w:r w:rsidRPr="003D2902">
              <w:rPr>
                <w:sz w:val="28"/>
                <w:szCs w:val="28"/>
              </w:rPr>
              <w:t>3.</w:t>
            </w:r>
          </w:p>
        </w:tc>
        <w:tc>
          <w:tcPr>
            <w:tcW w:w="5947" w:type="dxa"/>
            <w:hideMark/>
          </w:tcPr>
          <w:p w:rsidR="003D2902" w:rsidRPr="003D2902" w:rsidRDefault="003D2902" w:rsidP="003D2902">
            <w:pPr>
              <w:widowControl w:val="0"/>
              <w:autoSpaceDE w:val="0"/>
              <w:autoSpaceDN w:val="0"/>
              <w:adjustRightInd w:val="0"/>
            </w:pPr>
            <w:r w:rsidRPr="003D2902">
              <w:rPr>
                <w:sz w:val="28"/>
                <w:szCs w:val="28"/>
              </w:rPr>
              <w:t>Общий объем государственных внутренних заимствований</w:t>
            </w:r>
          </w:p>
        </w:tc>
        <w:tc>
          <w:tcPr>
            <w:tcW w:w="2628" w:type="dxa"/>
          </w:tcPr>
          <w:p w:rsidR="003D2902" w:rsidRPr="003D2902" w:rsidRDefault="003D2902" w:rsidP="003D2902">
            <w:pPr>
              <w:widowControl w:val="0"/>
              <w:autoSpaceDE w:val="0"/>
              <w:autoSpaceDN w:val="0"/>
              <w:adjustRightInd w:val="0"/>
              <w:jc w:val="center"/>
            </w:pPr>
          </w:p>
        </w:tc>
      </w:tr>
      <w:tr w:rsidR="003D2902" w:rsidRPr="003D2902" w:rsidTr="00A91385">
        <w:tc>
          <w:tcPr>
            <w:tcW w:w="709" w:type="dxa"/>
          </w:tcPr>
          <w:p w:rsidR="003D2902" w:rsidRPr="003D2902" w:rsidRDefault="003D2902" w:rsidP="003D2902">
            <w:pPr>
              <w:widowControl w:val="0"/>
              <w:autoSpaceDE w:val="0"/>
              <w:autoSpaceDN w:val="0"/>
              <w:adjustRightInd w:val="0"/>
              <w:jc w:val="center"/>
            </w:pPr>
          </w:p>
        </w:tc>
        <w:tc>
          <w:tcPr>
            <w:tcW w:w="5947" w:type="dxa"/>
            <w:hideMark/>
          </w:tcPr>
          <w:p w:rsidR="003D2902" w:rsidRPr="003D2902" w:rsidRDefault="003D2902" w:rsidP="003D2902">
            <w:pPr>
              <w:widowControl w:val="0"/>
              <w:autoSpaceDE w:val="0"/>
              <w:autoSpaceDN w:val="0"/>
              <w:adjustRightInd w:val="0"/>
            </w:pPr>
            <w:r w:rsidRPr="003D2902">
              <w:rPr>
                <w:sz w:val="28"/>
                <w:szCs w:val="28"/>
              </w:rPr>
              <w:t>Привлечение средств</w:t>
            </w:r>
          </w:p>
        </w:tc>
        <w:tc>
          <w:tcPr>
            <w:tcW w:w="2628" w:type="dxa"/>
            <w:hideMark/>
          </w:tcPr>
          <w:p w:rsidR="003D2902" w:rsidRPr="003D2902" w:rsidRDefault="003D2902" w:rsidP="003D2902">
            <w:pPr>
              <w:widowControl w:val="0"/>
              <w:autoSpaceDE w:val="0"/>
              <w:autoSpaceDN w:val="0"/>
              <w:adjustRightInd w:val="0"/>
              <w:jc w:val="center"/>
            </w:pPr>
            <w:r w:rsidRPr="003D2902">
              <w:t xml:space="preserve">       0,0</w:t>
            </w:r>
          </w:p>
        </w:tc>
      </w:tr>
      <w:tr w:rsidR="003D2902" w:rsidRPr="003D2902" w:rsidTr="00A91385">
        <w:tc>
          <w:tcPr>
            <w:tcW w:w="709" w:type="dxa"/>
          </w:tcPr>
          <w:p w:rsidR="003D2902" w:rsidRPr="003D2902" w:rsidRDefault="003D2902" w:rsidP="003D2902">
            <w:pPr>
              <w:widowControl w:val="0"/>
              <w:autoSpaceDE w:val="0"/>
              <w:autoSpaceDN w:val="0"/>
              <w:adjustRightInd w:val="0"/>
              <w:jc w:val="center"/>
            </w:pPr>
          </w:p>
        </w:tc>
        <w:tc>
          <w:tcPr>
            <w:tcW w:w="5947" w:type="dxa"/>
            <w:hideMark/>
          </w:tcPr>
          <w:p w:rsidR="003D2902" w:rsidRPr="003D2902" w:rsidRDefault="003D2902" w:rsidP="003D2902">
            <w:pPr>
              <w:widowControl w:val="0"/>
              <w:autoSpaceDE w:val="0"/>
              <w:autoSpaceDN w:val="0"/>
              <w:adjustRightInd w:val="0"/>
            </w:pPr>
            <w:r w:rsidRPr="003D2902">
              <w:rPr>
                <w:sz w:val="28"/>
                <w:szCs w:val="28"/>
              </w:rPr>
              <w:t>Погашение основной суммы долга</w:t>
            </w:r>
          </w:p>
        </w:tc>
        <w:tc>
          <w:tcPr>
            <w:tcW w:w="2628" w:type="dxa"/>
            <w:hideMark/>
          </w:tcPr>
          <w:p w:rsidR="003D2902" w:rsidRPr="003D2902" w:rsidRDefault="003D2902" w:rsidP="003D2902">
            <w:pPr>
              <w:widowControl w:val="0"/>
              <w:autoSpaceDE w:val="0"/>
              <w:autoSpaceDN w:val="0"/>
              <w:adjustRightInd w:val="0"/>
              <w:jc w:val="center"/>
            </w:pPr>
            <w:r w:rsidRPr="003D2902">
              <w:t xml:space="preserve">      </w:t>
            </w:r>
          </w:p>
        </w:tc>
      </w:tr>
    </w:tbl>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jc w:val="right"/>
      </w:pPr>
      <w:r w:rsidRPr="003D2902">
        <w:t xml:space="preserve">Приложение № 10 </w:t>
      </w:r>
    </w:p>
    <w:p w:rsidR="003D2902" w:rsidRPr="003D2902" w:rsidRDefault="003D2902" w:rsidP="003D2902">
      <w:pPr>
        <w:jc w:val="right"/>
      </w:pPr>
      <w:r w:rsidRPr="003D2902">
        <w:t xml:space="preserve">                                                   к решению Совета  городского                                           </w:t>
      </w:r>
    </w:p>
    <w:p w:rsidR="003D2902" w:rsidRPr="003D2902" w:rsidRDefault="003D2902" w:rsidP="003D2902">
      <w:pPr>
        <w:jc w:val="right"/>
      </w:pPr>
      <w:r w:rsidRPr="003D2902">
        <w:t xml:space="preserve">                                                                       поселения «Хилокское» </w:t>
      </w:r>
    </w:p>
    <w:p w:rsidR="003D2902" w:rsidRPr="003D2902" w:rsidRDefault="003D2902" w:rsidP="003D2902">
      <w:pPr>
        <w:jc w:val="right"/>
      </w:pPr>
      <w:r w:rsidRPr="003D2902">
        <w:t>«О бюджете муниципального образования городского поселения</w:t>
      </w:r>
    </w:p>
    <w:p w:rsidR="003D2902" w:rsidRPr="003D2902" w:rsidRDefault="003D2902" w:rsidP="003D2902">
      <w:pPr>
        <w:jc w:val="right"/>
      </w:pPr>
      <w:r w:rsidRPr="003D2902">
        <w:t xml:space="preserve">«Хилокское» на 2024 год и плановый период 2025 и 2026 г.» </w:t>
      </w:r>
    </w:p>
    <w:p w:rsidR="003D2902" w:rsidRPr="003D2902" w:rsidRDefault="003D2902" w:rsidP="003D2902">
      <w:r w:rsidRPr="003D2902">
        <w:t xml:space="preserve">                                                                                                                                                                                                                          </w:t>
      </w:r>
    </w:p>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Pr>
        <w:keepNext/>
        <w:outlineLvl w:val="0"/>
        <w:rPr>
          <w:sz w:val="28"/>
        </w:rPr>
      </w:pPr>
      <w:r w:rsidRPr="003D2902">
        <w:t xml:space="preserve">    </w:t>
      </w:r>
      <w:r w:rsidRPr="003D2902">
        <w:rPr>
          <w:b/>
          <w:sz w:val="32"/>
          <w:szCs w:val="32"/>
        </w:rPr>
        <w:t xml:space="preserve">     </w:t>
      </w:r>
      <w:r w:rsidRPr="003D2902">
        <w:rPr>
          <w:sz w:val="28"/>
        </w:rPr>
        <w:t xml:space="preserve"> </w:t>
      </w:r>
    </w:p>
    <w:p w:rsidR="003D2902" w:rsidRPr="003D2902" w:rsidRDefault="003D2902" w:rsidP="003D2902">
      <w:pPr>
        <w:jc w:val="right"/>
      </w:pPr>
      <w:r w:rsidRPr="003D2902">
        <w:t xml:space="preserve">                                                                                  </w:t>
      </w:r>
    </w:p>
    <w:p w:rsidR="003D2902" w:rsidRPr="003D2902" w:rsidRDefault="003D2902" w:rsidP="003D2902"/>
    <w:p w:rsidR="003D2902" w:rsidRPr="003D2902" w:rsidRDefault="003D2902" w:rsidP="003D2902">
      <w:pPr>
        <w:tabs>
          <w:tab w:val="left" w:pos="708"/>
          <w:tab w:val="center" w:pos="4677"/>
          <w:tab w:val="right" w:pos="9355"/>
        </w:tabs>
      </w:pPr>
    </w:p>
    <w:p w:rsidR="003D2902" w:rsidRPr="003D2902" w:rsidRDefault="003D2902" w:rsidP="003D2902">
      <w:pPr>
        <w:jc w:val="center"/>
        <w:rPr>
          <w:b/>
          <w:sz w:val="28"/>
          <w:szCs w:val="28"/>
        </w:rPr>
      </w:pPr>
      <w:r w:rsidRPr="003D2902">
        <w:rPr>
          <w:b/>
          <w:sz w:val="28"/>
          <w:szCs w:val="28"/>
        </w:rPr>
        <w:t>Перечень  целевых  программ, принятых к реализации на 2024 год и плановый период 2025 и 2026г.</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082"/>
        <w:gridCol w:w="1666"/>
        <w:gridCol w:w="1701"/>
        <w:gridCol w:w="1921"/>
      </w:tblGrid>
      <w:tr w:rsidR="003D2902" w:rsidRPr="003D2902" w:rsidTr="00A91385">
        <w:trPr>
          <w:trHeight w:val="946"/>
        </w:trPr>
        <w:tc>
          <w:tcPr>
            <w:tcW w:w="597"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п/п</w:t>
            </w:r>
          </w:p>
        </w:tc>
        <w:tc>
          <w:tcPr>
            <w:tcW w:w="4082"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Программы</w:t>
            </w:r>
          </w:p>
        </w:tc>
        <w:tc>
          <w:tcPr>
            <w:tcW w:w="1666"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Сумма</w:t>
            </w:r>
          </w:p>
          <w:p w:rsidR="003D2902" w:rsidRPr="003D2902" w:rsidRDefault="003D2902" w:rsidP="003D2902">
            <w:pPr>
              <w:jc w:val="center"/>
            </w:pPr>
            <w:r w:rsidRPr="003D2902">
              <w:t>(тыс. руб.)</w:t>
            </w:r>
          </w:p>
          <w:p w:rsidR="003D2902" w:rsidRPr="003D2902" w:rsidRDefault="003D2902" w:rsidP="003D2902">
            <w:pPr>
              <w:jc w:val="center"/>
            </w:pPr>
            <w:r w:rsidRPr="003D2902">
              <w:t>2022.</w:t>
            </w:r>
          </w:p>
        </w:tc>
        <w:tc>
          <w:tcPr>
            <w:tcW w:w="1701"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Сумма</w:t>
            </w:r>
          </w:p>
          <w:p w:rsidR="003D2902" w:rsidRPr="003D2902" w:rsidRDefault="003D2902" w:rsidP="003D2902">
            <w:pPr>
              <w:jc w:val="center"/>
            </w:pPr>
            <w:r w:rsidRPr="003D2902">
              <w:t>(тыс. руб.)</w:t>
            </w:r>
          </w:p>
          <w:p w:rsidR="003D2902" w:rsidRPr="003D2902" w:rsidRDefault="003D2902" w:rsidP="003D2902">
            <w:pPr>
              <w:jc w:val="center"/>
            </w:pPr>
            <w:r w:rsidRPr="003D2902">
              <w:t>2023г.</w:t>
            </w:r>
          </w:p>
        </w:tc>
        <w:tc>
          <w:tcPr>
            <w:tcW w:w="1921"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Сумма</w:t>
            </w:r>
          </w:p>
          <w:p w:rsidR="003D2902" w:rsidRPr="003D2902" w:rsidRDefault="003D2902" w:rsidP="003D2902">
            <w:pPr>
              <w:jc w:val="center"/>
            </w:pPr>
            <w:r w:rsidRPr="003D2902">
              <w:t>(тыс. руб.)</w:t>
            </w:r>
          </w:p>
          <w:p w:rsidR="003D2902" w:rsidRPr="003D2902" w:rsidRDefault="003D2902" w:rsidP="003D2902">
            <w:pPr>
              <w:jc w:val="center"/>
            </w:pPr>
            <w:r w:rsidRPr="003D2902">
              <w:t>2024г.</w:t>
            </w:r>
          </w:p>
        </w:tc>
      </w:tr>
      <w:tr w:rsidR="003D2902" w:rsidRPr="003D2902" w:rsidTr="00A91385">
        <w:tc>
          <w:tcPr>
            <w:tcW w:w="597"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1</w:t>
            </w:r>
          </w:p>
        </w:tc>
        <w:tc>
          <w:tcPr>
            <w:tcW w:w="4082"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 xml:space="preserve">Муниципальная  программы «Профилактика борьбы с алкоголизмом»  </w:t>
            </w:r>
          </w:p>
        </w:tc>
        <w:tc>
          <w:tcPr>
            <w:tcW w:w="1666"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r w:rsidRPr="003D2902">
              <w:t xml:space="preserve">       100,00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100,00</w:t>
            </w:r>
          </w:p>
        </w:tc>
        <w:tc>
          <w:tcPr>
            <w:tcW w:w="1921"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r w:rsidRPr="003D2902">
              <w:t xml:space="preserve">      100,00</w:t>
            </w:r>
          </w:p>
        </w:tc>
      </w:tr>
      <w:tr w:rsidR="003D2902" w:rsidRPr="003D2902" w:rsidTr="00A91385">
        <w:tc>
          <w:tcPr>
            <w:tcW w:w="597"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rPr>
                <w:b/>
              </w:rPr>
            </w:pPr>
          </w:p>
        </w:tc>
        <w:tc>
          <w:tcPr>
            <w:tcW w:w="4082"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rPr>
                <w:b/>
              </w:rPr>
            </w:pPr>
          </w:p>
        </w:tc>
        <w:tc>
          <w:tcPr>
            <w:tcW w:w="1666" w:type="dxa"/>
            <w:tcBorders>
              <w:top w:val="single" w:sz="4" w:space="0" w:color="auto"/>
              <w:left w:val="single" w:sz="4" w:space="0" w:color="auto"/>
              <w:bottom w:val="single" w:sz="4" w:space="0" w:color="auto"/>
              <w:right w:val="single" w:sz="4" w:space="0" w:color="auto"/>
            </w:tcBorders>
            <w:vAlign w:val="center"/>
          </w:tcPr>
          <w:p w:rsidR="003D2902" w:rsidRPr="003D2902" w:rsidRDefault="003D2902" w:rsidP="003D2902">
            <w:pPr>
              <w:rPr>
                <w:b/>
              </w:rPr>
            </w:pPr>
          </w:p>
        </w:tc>
        <w:tc>
          <w:tcPr>
            <w:tcW w:w="1701"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rPr>
                <w:b/>
              </w:rPr>
            </w:pPr>
          </w:p>
        </w:tc>
        <w:tc>
          <w:tcPr>
            <w:tcW w:w="1921"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rPr>
                <w:b/>
              </w:rPr>
            </w:pPr>
          </w:p>
        </w:tc>
      </w:tr>
    </w:tbl>
    <w:p w:rsidR="003D2902" w:rsidRPr="003D2902" w:rsidRDefault="003D2902" w:rsidP="003D2902">
      <w:pPr>
        <w:keepNext/>
        <w:jc w:val="center"/>
        <w:outlineLvl w:val="0"/>
        <w:rPr>
          <w:sz w:val="28"/>
        </w:rPr>
      </w:pPr>
    </w:p>
    <w:p w:rsidR="003D2902" w:rsidRPr="003D2902" w:rsidRDefault="003D2902" w:rsidP="003D2902">
      <w:pPr>
        <w:keepNext/>
        <w:outlineLvl w:val="0"/>
        <w:rPr>
          <w:sz w:val="28"/>
        </w:rPr>
      </w:pPr>
      <w:r w:rsidRPr="003D2902">
        <w:rPr>
          <w:sz w:val="28"/>
        </w:rPr>
        <w:t xml:space="preserve">                                                                                                                                                    </w:t>
      </w:r>
    </w:p>
    <w:p w:rsidR="003D2902" w:rsidRPr="003D2902" w:rsidRDefault="003D2902" w:rsidP="003D2902">
      <w:pPr>
        <w:keepNext/>
        <w:outlineLvl w:val="0"/>
        <w:rPr>
          <w:sz w:val="28"/>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tbl>
      <w:tblPr>
        <w:tblW w:w="0" w:type="auto"/>
        <w:tblLayout w:type="fixed"/>
        <w:tblCellMar>
          <w:left w:w="30" w:type="dxa"/>
          <w:right w:w="30" w:type="dxa"/>
        </w:tblCellMar>
        <w:tblLook w:val="0000" w:firstRow="0" w:lastRow="0" w:firstColumn="0" w:lastColumn="0" w:noHBand="0" w:noVBand="0"/>
      </w:tblPr>
      <w:tblGrid>
        <w:gridCol w:w="360"/>
        <w:gridCol w:w="795"/>
        <w:gridCol w:w="80"/>
        <w:gridCol w:w="225"/>
        <w:gridCol w:w="2160"/>
        <w:gridCol w:w="705"/>
        <w:gridCol w:w="1140"/>
        <w:gridCol w:w="1065"/>
        <w:gridCol w:w="1245"/>
        <w:gridCol w:w="525"/>
        <w:gridCol w:w="525"/>
      </w:tblGrid>
      <w:tr w:rsidR="003D2902" w:rsidRPr="003D2902" w:rsidTr="00A91385">
        <w:tblPrEx>
          <w:tblCellMar>
            <w:top w:w="0" w:type="dxa"/>
            <w:bottom w:w="0" w:type="dxa"/>
          </w:tblCellMar>
        </w:tblPrEx>
        <w:trPr>
          <w:trHeight w:val="210"/>
        </w:trPr>
        <w:tc>
          <w:tcPr>
            <w:tcW w:w="3600" w:type="dxa"/>
            <w:gridSpan w:val="5"/>
            <w:tcBorders>
              <w:top w:val="nil"/>
              <w:left w:val="nil"/>
              <w:bottom w:val="nil"/>
              <w:right w:val="nil"/>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ПРИЛОЖЕНИЕ 11</w:t>
            </w: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8"/>
                <w:szCs w:val="28"/>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8"/>
                <w:szCs w:val="28"/>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8"/>
                <w:szCs w:val="28"/>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165"/>
        </w:trPr>
        <w:tc>
          <w:tcPr>
            <w:tcW w:w="4305" w:type="dxa"/>
            <w:gridSpan w:val="6"/>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r w:rsidRPr="003D2902">
              <w:rPr>
                <w:color w:val="000000"/>
                <w:sz w:val="22"/>
                <w:szCs w:val="22"/>
              </w:rPr>
              <w:t xml:space="preserve">к решению Совета сельского  поселения </w:t>
            </w: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165"/>
        </w:trPr>
        <w:tc>
          <w:tcPr>
            <w:tcW w:w="3600" w:type="dxa"/>
            <w:gridSpan w:val="5"/>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r w:rsidRPr="003D2902">
              <w:rPr>
                <w:color w:val="000000"/>
                <w:sz w:val="22"/>
                <w:szCs w:val="22"/>
              </w:rPr>
              <w:t>поселения "_</w:t>
            </w:r>
            <w:r w:rsidRPr="003D2902">
              <w:rPr>
                <w:color w:val="000000"/>
                <w:sz w:val="22"/>
                <w:szCs w:val="22"/>
                <w:u w:val="single"/>
              </w:rPr>
              <w:t>Хилокское</w:t>
            </w:r>
            <w:r w:rsidRPr="003D2902">
              <w:rPr>
                <w:color w:val="000000"/>
                <w:sz w:val="22"/>
                <w:szCs w:val="22"/>
              </w:rPr>
              <w:t>_"</w:t>
            </w: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165"/>
        </w:trPr>
        <w:tc>
          <w:tcPr>
            <w:tcW w:w="4305" w:type="dxa"/>
            <w:gridSpan w:val="6"/>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r w:rsidRPr="003D2902">
              <w:rPr>
                <w:color w:val="000000"/>
                <w:sz w:val="22"/>
                <w:szCs w:val="22"/>
              </w:rPr>
              <w:t>"О проекте  бюджета сельского  поселения</w:t>
            </w: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r w:rsidRPr="003D2902">
              <w:rPr>
                <w:color w:val="000000"/>
                <w:sz w:val="22"/>
                <w:szCs w:val="22"/>
              </w:rPr>
              <w:t xml:space="preserve">"Хилокское" на 2024 год и </w:t>
            </w: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r w:rsidRPr="003D2902">
              <w:rPr>
                <w:color w:val="000000"/>
                <w:sz w:val="22"/>
                <w:szCs w:val="22"/>
              </w:rPr>
              <w:t>плановый период 2025 и 2026 годов"</w:t>
            </w: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9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30"/>
        </w:trPr>
        <w:tc>
          <w:tcPr>
            <w:tcW w:w="3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9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2"/>
                <w:szCs w:val="22"/>
              </w:rPr>
            </w:pPr>
          </w:p>
        </w:tc>
        <w:tc>
          <w:tcPr>
            <w:tcW w:w="60"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2"/>
                <w:szCs w:val="22"/>
              </w:rPr>
            </w:pPr>
          </w:p>
        </w:tc>
        <w:tc>
          <w:tcPr>
            <w:tcW w:w="22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2"/>
                <w:szCs w:val="22"/>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2"/>
                <w:szCs w:val="22"/>
              </w:rPr>
            </w:pPr>
          </w:p>
        </w:tc>
        <w:tc>
          <w:tcPr>
            <w:tcW w:w="70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120"/>
        </w:trPr>
        <w:tc>
          <w:tcPr>
            <w:tcW w:w="360"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79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60"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22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70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70"/>
        </w:trPr>
        <w:tc>
          <w:tcPr>
            <w:tcW w:w="360"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79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60"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22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70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165"/>
        </w:trPr>
        <w:tc>
          <w:tcPr>
            <w:tcW w:w="6510" w:type="dxa"/>
            <w:gridSpan w:val="8"/>
            <w:tcBorders>
              <w:top w:val="nil"/>
              <w:left w:val="nil"/>
              <w:bottom w:val="nil"/>
              <w:right w:val="nil"/>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 xml:space="preserve">Экономическая структура расходов бюджета сельского  поселения </w:t>
            </w:r>
          </w:p>
        </w:tc>
        <w:tc>
          <w:tcPr>
            <w:tcW w:w="1245" w:type="dxa"/>
            <w:tcBorders>
              <w:top w:val="nil"/>
              <w:left w:val="nil"/>
              <w:bottom w:val="nil"/>
              <w:right w:val="nil"/>
            </w:tcBorders>
          </w:tcPr>
          <w:p w:rsidR="003D2902" w:rsidRPr="003D2902" w:rsidRDefault="003D2902" w:rsidP="003D2902">
            <w:pPr>
              <w:autoSpaceDE w:val="0"/>
              <w:autoSpaceDN w:val="0"/>
              <w:adjustRightInd w:val="0"/>
              <w:jc w:val="center"/>
              <w:rPr>
                <w:b/>
                <w:bCs/>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165"/>
        </w:trPr>
        <w:tc>
          <w:tcPr>
            <w:tcW w:w="6510" w:type="dxa"/>
            <w:gridSpan w:val="8"/>
            <w:tcBorders>
              <w:top w:val="nil"/>
              <w:left w:val="nil"/>
              <w:bottom w:val="nil"/>
              <w:right w:val="nil"/>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"Хилокское" на 2024 год и плановый период 2025 и 2026 годов</w:t>
            </w:r>
          </w:p>
        </w:tc>
        <w:tc>
          <w:tcPr>
            <w:tcW w:w="1245" w:type="dxa"/>
            <w:tcBorders>
              <w:top w:val="nil"/>
              <w:left w:val="nil"/>
              <w:bottom w:val="nil"/>
              <w:right w:val="nil"/>
            </w:tcBorders>
          </w:tcPr>
          <w:p w:rsidR="003D2902" w:rsidRPr="003D2902" w:rsidRDefault="003D2902" w:rsidP="003D2902">
            <w:pPr>
              <w:autoSpaceDE w:val="0"/>
              <w:autoSpaceDN w:val="0"/>
              <w:adjustRightInd w:val="0"/>
              <w:jc w:val="center"/>
              <w:rPr>
                <w:b/>
                <w:bCs/>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center"/>
              <w:rPr>
                <w:b/>
                <w:bCs/>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center"/>
              <w:rPr>
                <w:b/>
                <w:bCs/>
                <w:color w:val="000000"/>
                <w:sz w:val="28"/>
                <w:szCs w:val="28"/>
              </w:rPr>
            </w:pPr>
          </w:p>
        </w:tc>
      </w:tr>
      <w:tr w:rsidR="003D2902" w:rsidRPr="003D2902" w:rsidTr="00A91385">
        <w:tblPrEx>
          <w:tblCellMar>
            <w:top w:w="0" w:type="dxa"/>
            <w:bottom w:w="0" w:type="dxa"/>
          </w:tblCellMar>
        </w:tblPrEx>
        <w:trPr>
          <w:trHeight w:val="210"/>
        </w:trPr>
        <w:tc>
          <w:tcPr>
            <w:tcW w:w="3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79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2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165"/>
        </w:trPr>
        <w:tc>
          <w:tcPr>
            <w:tcW w:w="360" w:type="dxa"/>
            <w:tcBorders>
              <w:top w:val="single" w:sz="6" w:space="0" w:color="auto"/>
              <w:left w:val="single" w:sz="6" w:space="0" w:color="auto"/>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795" w:type="dxa"/>
            <w:tcBorders>
              <w:top w:val="single" w:sz="6" w:space="0" w:color="auto"/>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60" w:type="dxa"/>
            <w:tcBorders>
              <w:top w:val="single" w:sz="6" w:space="0" w:color="auto"/>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225" w:type="dxa"/>
            <w:tcBorders>
              <w:top w:val="single" w:sz="6" w:space="0" w:color="auto"/>
              <w:left w:val="nil"/>
              <w:bottom w:val="nil"/>
              <w:right w:val="nil"/>
            </w:tcBorders>
          </w:tcPr>
          <w:p w:rsidR="003D2902" w:rsidRPr="003D2902" w:rsidRDefault="003D2902" w:rsidP="003D2902">
            <w:pPr>
              <w:autoSpaceDE w:val="0"/>
              <w:autoSpaceDN w:val="0"/>
              <w:adjustRightInd w:val="0"/>
              <w:jc w:val="center"/>
              <w:rPr>
                <w:color w:val="000000"/>
                <w:sz w:val="28"/>
                <w:szCs w:val="28"/>
              </w:rPr>
            </w:pPr>
          </w:p>
        </w:tc>
        <w:tc>
          <w:tcPr>
            <w:tcW w:w="2160"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p>
        </w:tc>
        <w:tc>
          <w:tcPr>
            <w:tcW w:w="7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Код</w:t>
            </w:r>
          </w:p>
        </w:tc>
        <w:tc>
          <w:tcPr>
            <w:tcW w:w="1140" w:type="dxa"/>
            <w:tcBorders>
              <w:top w:val="single" w:sz="6" w:space="0" w:color="auto"/>
              <w:left w:val="single" w:sz="6" w:space="0" w:color="auto"/>
              <w:bottom w:val="nil"/>
              <w:right w:val="single" w:sz="6" w:space="0" w:color="auto"/>
            </w:tcBorders>
            <w:shd w:val="solid" w:color="FFFFFF" w:fill="auto"/>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Утверждено на 2024 год</w:t>
            </w:r>
          </w:p>
        </w:tc>
        <w:tc>
          <w:tcPr>
            <w:tcW w:w="1065" w:type="dxa"/>
            <w:tcBorders>
              <w:top w:val="single" w:sz="6" w:space="0" w:color="auto"/>
              <w:left w:val="single" w:sz="6" w:space="0" w:color="auto"/>
              <w:bottom w:val="nil"/>
              <w:right w:val="single" w:sz="6" w:space="0" w:color="auto"/>
            </w:tcBorders>
            <w:shd w:val="solid" w:color="FFFFFF" w:fill="auto"/>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 xml:space="preserve"> на 2025 год</w:t>
            </w:r>
          </w:p>
        </w:tc>
        <w:tc>
          <w:tcPr>
            <w:tcW w:w="1245" w:type="dxa"/>
            <w:tcBorders>
              <w:top w:val="single" w:sz="6" w:space="0" w:color="auto"/>
              <w:left w:val="single" w:sz="6" w:space="0" w:color="auto"/>
              <w:bottom w:val="nil"/>
              <w:right w:val="single" w:sz="6" w:space="0" w:color="auto"/>
            </w:tcBorders>
            <w:shd w:val="solid" w:color="FFFFFF" w:fill="auto"/>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на 2026 год</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70"/>
        </w:trPr>
        <w:tc>
          <w:tcPr>
            <w:tcW w:w="3600" w:type="dxa"/>
            <w:gridSpan w:val="5"/>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экономической статьи</w:t>
            </w: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p>
        </w:tc>
        <w:tc>
          <w:tcPr>
            <w:tcW w:w="1140" w:type="dxa"/>
            <w:tcBorders>
              <w:top w:val="nil"/>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color w:val="000000"/>
                <w:sz w:val="28"/>
                <w:szCs w:val="28"/>
              </w:rPr>
            </w:pPr>
          </w:p>
        </w:tc>
        <w:tc>
          <w:tcPr>
            <w:tcW w:w="1065" w:type="dxa"/>
            <w:tcBorders>
              <w:top w:val="nil"/>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color w:val="000000"/>
                <w:sz w:val="28"/>
                <w:szCs w:val="28"/>
              </w:rPr>
            </w:pPr>
          </w:p>
        </w:tc>
        <w:tc>
          <w:tcPr>
            <w:tcW w:w="1245" w:type="dxa"/>
            <w:tcBorders>
              <w:top w:val="nil"/>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4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Оплата труда и начисления на оплату</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210</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26025,20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26595,80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27313,30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Заработная плата</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211</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19869,20</w:t>
            </w:r>
          </w:p>
        </w:tc>
        <w:tc>
          <w:tcPr>
            <w:tcW w:w="10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20400,00</w:t>
            </w:r>
          </w:p>
        </w:tc>
        <w:tc>
          <w:tcPr>
            <w:tcW w:w="12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21015,00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155" w:type="dxa"/>
            <w:gridSpan w:val="2"/>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суточные</w:t>
            </w: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212</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170,00</w:t>
            </w:r>
          </w:p>
        </w:tc>
        <w:tc>
          <w:tcPr>
            <w:tcW w:w="10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100,00</w:t>
            </w:r>
          </w:p>
        </w:tc>
        <w:tc>
          <w:tcPr>
            <w:tcW w:w="12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Начисления на оплату труда</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213</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5986,00</w:t>
            </w:r>
          </w:p>
        </w:tc>
        <w:tc>
          <w:tcPr>
            <w:tcW w:w="10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6095,80</w:t>
            </w:r>
          </w:p>
        </w:tc>
        <w:tc>
          <w:tcPr>
            <w:tcW w:w="12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6298,30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Приобретение услуг</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220</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28122,40</w:t>
            </w:r>
          </w:p>
        </w:tc>
        <w:tc>
          <w:tcPr>
            <w:tcW w:w="10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p>
        </w:tc>
        <w:tc>
          <w:tcPr>
            <w:tcW w:w="12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42214,80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440" w:type="dxa"/>
            <w:gridSpan w:val="4"/>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Услуги связи</w:t>
            </w: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221</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479,00</w:t>
            </w:r>
          </w:p>
        </w:tc>
        <w:tc>
          <w:tcPr>
            <w:tcW w:w="10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515,00</w:t>
            </w:r>
          </w:p>
        </w:tc>
        <w:tc>
          <w:tcPr>
            <w:tcW w:w="12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465,00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Транспортные  услуги</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222</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p>
        </w:tc>
        <w:tc>
          <w:tcPr>
            <w:tcW w:w="12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Коммунальные услуги</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223</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2842,00</w:t>
            </w:r>
          </w:p>
        </w:tc>
        <w:tc>
          <w:tcPr>
            <w:tcW w:w="10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2080,00</w:t>
            </w:r>
          </w:p>
        </w:tc>
        <w:tc>
          <w:tcPr>
            <w:tcW w:w="12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2100,00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155" w:type="dxa"/>
            <w:gridSpan w:val="2"/>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Э/энергия</w:t>
            </w: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223</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2172,00</w:t>
            </w:r>
          </w:p>
        </w:tc>
        <w:tc>
          <w:tcPr>
            <w:tcW w:w="10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1280,00</w:t>
            </w:r>
          </w:p>
        </w:tc>
        <w:tc>
          <w:tcPr>
            <w:tcW w:w="12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1300,00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155" w:type="dxa"/>
            <w:gridSpan w:val="2"/>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дрова</w:t>
            </w: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223</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180,00</w:t>
            </w:r>
          </w:p>
        </w:tc>
        <w:tc>
          <w:tcPr>
            <w:tcW w:w="10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200,00</w:t>
            </w:r>
          </w:p>
        </w:tc>
        <w:tc>
          <w:tcPr>
            <w:tcW w:w="12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155" w:type="dxa"/>
            <w:gridSpan w:val="2"/>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отопление</w:t>
            </w: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223</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490,00</w:t>
            </w:r>
          </w:p>
        </w:tc>
        <w:tc>
          <w:tcPr>
            <w:tcW w:w="10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12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600,00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Аренда имущества</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224</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0,00</w:t>
            </w:r>
          </w:p>
        </w:tc>
        <w:tc>
          <w:tcPr>
            <w:tcW w:w="10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0,00</w:t>
            </w:r>
          </w:p>
        </w:tc>
        <w:tc>
          <w:tcPr>
            <w:tcW w:w="12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Услуги по содержанию имуществом</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15895,50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24755,50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29346,50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ямочный ремонт (дорожный фонд) картами</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6825,20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7235,70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7665,90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Обслуживание оргтехники</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90,00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70,00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Тех.обслуживание здания</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мероприятия го и чс</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300,00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работы, услуги по содержанию им-ва (ремонт)</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150,00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622,70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1268,40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возмещение затрат по бани</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250,00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0,00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подготовка к зиме</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400,00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1500,00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обслуживание э/сетей</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450,00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450,00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450,00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440" w:type="dxa"/>
            <w:gridSpan w:val="4"/>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ямочный ремонт</w:t>
            </w: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содержание дорог</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1650,00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8000,00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10000,00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благоустройство</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3000,00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3435,70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2500,00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установка контейнерных площадок</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85"/>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монтаж, демонтаж остановок</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1000,00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ремонт колодцев</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312,80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несанционированные свалки</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1542,40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2500,00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ремонт туалетов</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250,00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700,00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очистка зольниц</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599,00</w:t>
            </w: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962,20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оплата по договорам</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350,00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т/обслуживание комплеса пожарной сигнал.</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55,00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155" w:type="dxa"/>
            <w:gridSpan w:val="2"/>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т/осмотр</w:t>
            </w: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2,50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155" w:type="dxa"/>
            <w:gridSpan w:val="2"/>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дератизация</w:t>
            </w: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10,00</w:t>
            </w: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заправка картриджа</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225</w:t>
            </w:r>
          </w:p>
        </w:tc>
        <w:tc>
          <w:tcPr>
            <w:tcW w:w="11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10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124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440" w:type="dxa"/>
            <w:gridSpan w:val="4"/>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Прочие услуги</w:t>
            </w: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226</w:t>
            </w:r>
          </w:p>
        </w:tc>
        <w:tc>
          <w:tcPr>
            <w:tcW w:w="11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8905,90</w:t>
            </w:r>
          </w:p>
        </w:tc>
        <w:tc>
          <w:tcPr>
            <w:tcW w:w="10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8472,10</w:t>
            </w:r>
          </w:p>
        </w:tc>
        <w:tc>
          <w:tcPr>
            <w:tcW w:w="12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10303,30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Подписка периодики</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w:t>
            </w: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w:t>
            </w: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программное обеспечение</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400,00</w:t>
            </w:r>
          </w:p>
        </w:tc>
        <w:tc>
          <w:tcPr>
            <w:tcW w:w="106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350,00</w:t>
            </w:r>
          </w:p>
        </w:tc>
        <w:tc>
          <w:tcPr>
            <w:tcW w:w="124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350,00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услуги редакции</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60,00</w:t>
            </w: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60,00</w:t>
            </w: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автострахование</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113,00</w:t>
            </w: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200,00</w:t>
            </w: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155" w:type="dxa"/>
            <w:gridSpan w:val="2"/>
            <w:tcBorders>
              <w:top w:val="single" w:sz="6" w:space="0" w:color="auto"/>
              <w:left w:val="single" w:sz="6" w:space="0" w:color="auto"/>
              <w:bottom w:val="nil"/>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охрана</w:t>
            </w:r>
          </w:p>
        </w:tc>
        <w:tc>
          <w:tcPr>
            <w:tcW w:w="6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b/>
                <w:bCs/>
                <w:color w:val="000000"/>
                <w:sz w:val="28"/>
                <w:szCs w:val="28"/>
              </w:rPr>
            </w:pPr>
          </w:p>
        </w:tc>
        <w:tc>
          <w:tcPr>
            <w:tcW w:w="22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b/>
                <w:bCs/>
                <w:color w:val="000000"/>
                <w:sz w:val="28"/>
                <w:szCs w:val="28"/>
              </w:rPr>
            </w:pPr>
          </w:p>
        </w:tc>
        <w:tc>
          <w:tcPr>
            <w:tcW w:w="2160"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b/>
                <w:bCs/>
                <w:color w:val="000000"/>
                <w:sz w:val="28"/>
                <w:szCs w:val="28"/>
              </w:rPr>
            </w:pP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269,00</w:t>
            </w:r>
          </w:p>
        </w:tc>
        <w:tc>
          <w:tcPr>
            <w:tcW w:w="106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250,00</w:t>
            </w:r>
          </w:p>
        </w:tc>
        <w:tc>
          <w:tcPr>
            <w:tcW w:w="124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230,00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Межевание зем.участков</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350,00</w:t>
            </w:r>
          </w:p>
        </w:tc>
        <w:tc>
          <w:tcPr>
            <w:tcW w:w="106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350,00</w:t>
            </w:r>
          </w:p>
        </w:tc>
        <w:tc>
          <w:tcPr>
            <w:tcW w:w="124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531,80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содержание дамб</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1000,00</w:t>
            </w:r>
          </w:p>
        </w:tc>
        <w:tc>
          <w:tcPr>
            <w:tcW w:w="106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0,00</w:t>
            </w:r>
          </w:p>
        </w:tc>
        <w:tc>
          <w:tcPr>
            <w:tcW w:w="124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2500,00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оценка имущества, паспорт</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0,00</w:t>
            </w:r>
          </w:p>
        </w:tc>
        <w:tc>
          <w:tcPr>
            <w:tcW w:w="106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125,00</w:t>
            </w:r>
          </w:p>
        </w:tc>
        <w:tc>
          <w:tcPr>
            <w:tcW w:w="124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125,00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155" w:type="dxa"/>
            <w:gridSpan w:val="2"/>
            <w:tcBorders>
              <w:top w:val="single" w:sz="6" w:space="0" w:color="auto"/>
              <w:left w:val="single" w:sz="6" w:space="0" w:color="auto"/>
              <w:bottom w:val="nil"/>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курсы</w:t>
            </w:r>
          </w:p>
        </w:tc>
        <w:tc>
          <w:tcPr>
            <w:tcW w:w="6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b/>
                <w:bCs/>
                <w:color w:val="000000"/>
                <w:sz w:val="28"/>
                <w:szCs w:val="28"/>
              </w:rPr>
            </w:pPr>
          </w:p>
        </w:tc>
        <w:tc>
          <w:tcPr>
            <w:tcW w:w="22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b/>
                <w:bCs/>
                <w:color w:val="000000"/>
                <w:sz w:val="28"/>
                <w:szCs w:val="28"/>
              </w:rPr>
            </w:pPr>
          </w:p>
        </w:tc>
        <w:tc>
          <w:tcPr>
            <w:tcW w:w="2160"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b/>
                <w:bCs/>
                <w:color w:val="000000"/>
                <w:sz w:val="28"/>
                <w:szCs w:val="28"/>
              </w:rPr>
            </w:pP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70,00</w:t>
            </w:r>
          </w:p>
        </w:tc>
        <w:tc>
          <w:tcPr>
            <w:tcW w:w="106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w:t>
            </w:r>
          </w:p>
        </w:tc>
        <w:tc>
          <w:tcPr>
            <w:tcW w:w="124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уличное освещение</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4000,00</w:t>
            </w:r>
          </w:p>
        </w:tc>
        <w:tc>
          <w:tcPr>
            <w:tcW w:w="106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3918,10</w:t>
            </w:r>
          </w:p>
        </w:tc>
        <w:tc>
          <w:tcPr>
            <w:tcW w:w="124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3644,30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440" w:type="dxa"/>
            <w:gridSpan w:val="4"/>
            <w:tcBorders>
              <w:top w:val="single" w:sz="6" w:space="0" w:color="auto"/>
              <w:left w:val="single" w:sz="6" w:space="0" w:color="auto"/>
              <w:bottom w:val="nil"/>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право подвески</w:t>
            </w:r>
          </w:p>
        </w:tc>
        <w:tc>
          <w:tcPr>
            <w:tcW w:w="2160"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b/>
                <w:bCs/>
                <w:color w:val="000000"/>
                <w:sz w:val="28"/>
                <w:szCs w:val="28"/>
              </w:rPr>
            </w:pP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w:t>
            </w:r>
          </w:p>
        </w:tc>
        <w:tc>
          <w:tcPr>
            <w:tcW w:w="106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w:t>
            </w:r>
          </w:p>
        </w:tc>
        <w:tc>
          <w:tcPr>
            <w:tcW w:w="124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очистка  несанк. Свалок</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345,00</w:t>
            </w: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599,00</w:t>
            </w: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962,20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исследование воды в колодцах</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300,00</w:t>
            </w: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200,00</w:t>
            </w: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обработка кладбищ</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250,00</w:t>
            </w: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400,00</w:t>
            </w: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обрезка тополей</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201,90</w:t>
            </w: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изготовление кубиков для жбо</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400,00</w:t>
            </w: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 xml:space="preserve">изготов площадка для выгула собак </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200,00</w:t>
            </w:r>
          </w:p>
        </w:tc>
        <w:tc>
          <w:tcPr>
            <w:tcW w:w="106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0,00</w:t>
            </w:r>
          </w:p>
        </w:tc>
        <w:tc>
          <w:tcPr>
            <w:tcW w:w="124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аккорицидная обработка</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25,00</w:t>
            </w: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0,00</w:t>
            </w: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155" w:type="dxa"/>
            <w:gridSpan w:val="2"/>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м/осмотр</w:t>
            </w: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45,00</w:t>
            </w: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0,00</w:t>
            </w: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155" w:type="dxa"/>
            <w:gridSpan w:val="2"/>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вакцинация</w:t>
            </w: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7,00</w:t>
            </w: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0,00</w:t>
            </w: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оплата по договорам ( проведение мепориятий культура)</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226</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800,00</w:t>
            </w: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900,00</w:t>
            </w: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1500,00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Безвозмездные перечисления текущего характера</w:t>
            </w:r>
          </w:p>
        </w:tc>
        <w:tc>
          <w:tcPr>
            <w:tcW w:w="7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240</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b/>
                <w:bCs/>
                <w:color w:val="000000"/>
                <w:sz w:val="28"/>
                <w:szCs w:val="28"/>
              </w:rPr>
            </w:pP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0,00</w:t>
            </w: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5445" w:type="dxa"/>
            <w:gridSpan w:val="7"/>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Безвозмездные перечисления текущего характера</w:t>
            </w:r>
          </w:p>
        </w:tc>
        <w:tc>
          <w:tcPr>
            <w:tcW w:w="106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1245"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Безвозмездные перечисления бюджетам</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250</w:t>
            </w:r>
          </w:p>
        </w:tc>
        <w:tc>
          <w:tcPr>
            <w:tcW w:w="1140" w:type="dxa"/>
            <w:tcBorders>
              <w:top w:val="single" w:sz="6" w:space="0" w:color="auto"/>
              <w:left w:val="nil"/>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4045,00</w:t>
            </w:r>
          </w:p>
        </w:tc>
        <w:tc>
          <w:tcPr>
            <w:tcW w:w="106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4000,00</w:t>
            </w:r>
          </w:p>
        </w:tc>
        <w:tc>
          <w:tcPr>
            <w:tcW w:w="124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4000,00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4305" w:type="dxa"/>
            <w:gridSpan w:val="6"/>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Перечисления другим бюджетам бюджетной</w:t>
            </w:r>
          </w:p>
        </w:tc>
        <w:tc>
          <w:tcPr>
            <w:tcW w:w="1140" w:type="dxa"/>
            <w:tcBorders>
              <w:top w:val="single" w:sz="6" w:space="0" w:color="auto"/>
              <w:left w:val="nil"/>
              <w:bottom w:val="nil"/>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p>
        </w:tc>
        <w:tc>
          <w:tcPr>
            <w:tcW w:w="106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p>
        </w:tc>
        <w:tc>
          <w:tcPr>
            <w:tcW w:w="124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215" w:type="dxa"/>
            <w:gridSpan w:val="3"/>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системы РФ</w:t>
            </w:r>
          </w:p>
        </w:tc>
        <w:tc>
          <w:tcPr>
            <w:tcW w:w="22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8"/>
                <w:szCs w:val="28"/>
              </w:rPr>
            </w:pPr>
          </w:p>
        </w:tc>
        <w:tc>
          <w:tcPr>
            <w:tcW w:w="21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251</w:t>
            </w:r>
          </w:p>
        </w:tc>
        <w:tc>
          <w:tcPr>
            <w:tcW w:w="1140" w:type="dxa"/>
            <w:tcBorders>
              <w:top w:val="nil"/>
              <w:left w:val="nil"/>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4045,00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4000,00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4000,00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Социальное обеспечение</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260</w:t>
            </w:r>
          </w:p>
        </w:tc>
        <w:tc>
          <w:tcPr>
            <w:tcW w:w="1140" w:type="dxa"/>
            <w:tcBorders>
              <w:top w:val="single" w:sz="6" w:space="0" w:color="auto"/>
              <w:left w:val="nil"/>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1300,00</w:t>
            </w:r>
          </w:p>
        </w:tc>
        <w:tc>
          <w:tcPr>
            <w:tcW w:w="106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1300,00</w:t>
            </w:r>
          </w:p>
        </w:tc>
        <w:tc>
          <w:tcPr>
            <w:tcW w:w="124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1500,00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 xml:space="preserve">Муниципальная пенсия </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264</w:t>
            </w:r>
          </w:p>
        </w:tc>
        <w:tc>
          <w:tcPr>
            <w:tcW w:w="1140" w:type="dxa"/>
            <w:tcBorders>
              <w:top w:val="single" w:sz="6" w:space="0" w:color="auto"/>
              <w:left w:val="nil"/>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1300,00</w:t>
            </w:r>
          </w:p>
        </w:tc>
        <w:tc>
          <w:tcPr>
            <w:tcW w:w="106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1300,00</w:t>
            </w:r>
          </w:p>
        </w:tc>
        <w:tc>
          <w:tcPr>
            <w:tcW w:w="124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1500,00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Прочие расходы</w:t>
            </w:r>
          </w:p>
        </w:tc>
        <w:tc>
          <w:tcPr>
            <w:tcW w:w="7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290</w:t>
            </w:r>
          </w:p>
        </w:tc>
        <w:tc>
          <w:tcPr>
            <w:tcW w:w="1140" w:type="dxa"/>
            <w:tcBorders>
              <w:top w:val="single" w:sz="6" w:space="0" w:color="auto"/>
              <w:left w:val="nil"/>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1110,00</w:t>
            </w:r>
          </w:p>
        </w:tc>
        <w:tc>
          <w:tcPr>
            <w:tcW w:w="106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0,00</w:t>
            </w:r>
          </w:p>
        </w:tc>
        <w:tc>
          <w:tcPr>
            <w:tcW w:w="124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500,00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Резервные фонды</w:t>
            </w: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290</w:t>
            </w:r>
          </w:p>
        </w:tc>
        <w:tc>
          <w:tcPr>
            <w:tcW w:w="1140" w:type="dxa"/>
            <w:tcBorders>
              <w:top w:val="nil"/>
              <w:left w:val="nil"/>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300,00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муниципальные программы</w:t>
            </w: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290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100,00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100,00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155" w:type="dxa"/>
            <w:gridSpan w:val="2"/>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штрафы</w:t>
            </w: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b/>
                <w:bCs/>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b/>
                <w:bCs/>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290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300,00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180,00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180,00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8"/>
                <w:szCs w:val="28"/>
              </w:rPr>
            </w:pPr>
          </w:p>
        </w:tc>
        <w:tc>
          <w:tcPr>
            <w:tcW w:w="79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b/>
                <w:bCs/>
                <w:color w:val="000000"/>
                <w:sz w:val="28"/>
                <w:szCs w:val="28"/>
              </w:rPr>
            </w:pP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b/>
                <w:bCs/>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b/>
                <w:bCs/>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транспортный налог</w:t>
            </w: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290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410,00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b/>
                <w:bCs/>
                <w:color w:val="000000"/>
                <w:sz w:val="28"/>
                <w:szCs w:val="28"/>
              </w:rPr>
            </w:pPr>
          </w:p>
        </w:tc>
        <w:tc>
          <w:tcPr>
            <w:tcW w:w="79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center"/>
              <w:rPr>
                <w:b/>
                <w:bCs/>
                <w:color w:val="000000"/>
                <w:sz w:val="28"/>
                <w:szCs w:val="28"/>
              </w:rPr>
            </w:pP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center"/>
              <w:rPr>
                <w:b/>
                <w:bCs/>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center"/>
              <w:rPr>
                <w:b/>
                <w:bCs/>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300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2819,80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2540,50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1290,00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7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Увеличение стоимости основных средств</w:t>
            </w: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310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250,00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200,00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7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квартира по решению суда</w:t>
            </w: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310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1000,00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Увеличение стоимости материальных запасов</w:t>
            </w: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8"/>
                <w:szCs w:val="28"/>
              </w:rPr>
            </w:pPr>
            <w:r w:rsidRPr="003D2902">
              <w:rPr>
                <w:b/>
                <w:bCs/>
                <w:color w:val="000000"/>
                <w:sz w:val="28"/>
                <w:szCs w:val="28"/>
              </w:rPr>
              <w:t>340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1569,80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2340,50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1090,00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155" w:type="dxa"/>
            <w:gridSpan w:val="2"/>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канцелярия</w:t>
            </w: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340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275,80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365,00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160,00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30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приобретение материалов для ремонта</w:t>
            </w: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340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0,00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гсм</w:t>
            </w:r>
          </w:p>
        </w:tc>
        <w:tc>
          <w:tcPr>
            <w:tcW w:w="79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8"/>
                <w:szCs w:val="28"/>
              </w:rPr>
            </w:pP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340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445,00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311,00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295,00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з/части к оргтехнике</w:t>
            </w: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340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100,00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150,00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150,00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1155" w:type="dxa"/>
            <w:gridSpan w:val="2"/>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хоз расходы</w:t>
            </w:r>
          </w:p>
        </w:tc>
        <w:tc>
          <w:tcPr>
            <w:tcW w:w="6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2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rPr>
                <w:color w:val="000000"/>
                <w:sz w:val="28"/>
                <w:szCs w:val="28"/>
              </w:rPr>
            </w:pPr>
          </w:p>
        </w:tc>
        <w:tc>
          <w:tcPr>
            <w:tcW w:w="21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340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380,00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535,00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235,00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приобретение грамот, подарков</w:t>
            </w: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340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139,00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50,00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8"/>
                <w:szCs w:val="28"/>
              </w:rPr>
            </w:pPr>
            <w:r w:rsidRPr="003D2902">
              <w:rPr>
                <w:color w:val="000000"/>
                <w:sz w:val="28"/>
                <w:szCs w:val="28"/>
              </w:rPr>
              <w:t>проведение спортивных мероприятий</w:t>
            </w: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r w:rsidRPr="003D2902">
              <w:rPr>
                <w:color w:val="000000"/>
                <w:sz w:val="28"/>
                <w:szCs w:val="28"/>
              </w:rPr>
              <w:t>340</w:t>
            </w: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230,00</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429,50</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8"/>
                <w:szCs w:val="28"/>
              </w:rPr>
            </w:pPr>
            <w:r w:rsidRPr="003D2902">
              <w:rPr>
                <w:color w:val="000000"/>
                <w:sz w:val="28"/>
                <w:szCs w:val="28"/>
              </w:rPr>
              <w:t>150,00</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0" w:type="dxa"/>
            <w:gridSpan w:val="5"/>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8"/>
                <w:szCs w:val="28"/>
              </w:rPr>
            </w:pPr>
            <w:r w:rsidRPr="003D2902">
              <w:rPr>
                <w:b/>
                <w:bCs/>
                <w:color w:val="000000"/>
                <w:sz w:val="28"/>
                <w:szCs w:val="28"/>
              </w:rPr>
              <w:t>ВСЕГО РАСХОДОВ</w:t>
            </w:r>
          </w:p>
        </w:tc>
        <w:tc>
          <w:tcPr>
            <w:tcW w:w="7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8"/>
                <w:szCs w:val="28"/>
              </w:rPr>
            </w:pPr>
          </w:p>
        </w:tc>
        <w:tc>
          <w:tcPr>
            <w:tcW w:w="114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63422,4</w:t>
            </w:r>
          </w:p>
        </w:tc>
        <w:tc>
          <w:tcPr>
            <w:tcW w:w="106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70523,9</w:t>
            </w:r>
          </w:p>
        </w:tc>
        <w:tc>
          <w:tcPr>
            <w:tcW w:w="12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8"/>
                <w:szCs w:val="28"/>
              </w:rPr>
            </w:pPr>
            <w:r w:rsidRPr="003D2902">
              <w:rPr>
                <w:b/>
                <w:bCs/>
                <w:color w:val="000000"/>
                <w:sz w:val="28"/>
                <w:szCs w:val="28"/>
              </w:rPr>
              <w:t>76553,1</w:t>
            </w: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79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2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8"/>
                <w:szCs w:val="28"/>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9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165"/>
        </w:trPr>
        <w:tc>
          <w:tcPr>
            <w:tcW w:w="3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9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165"/>
        </w:trPr>
        <w:tc>
          <w:tcPr>
            <w:tcW w:w="3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9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165"/>
        </w:trPr>
        <w:tc>
          <w:tcPr>
            <w:tcW w:w="3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9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9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9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10"/>
        </w:trPr>
        <w:tc>
          <w:tcPr>
            <w:tcW w:w="3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9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180"/>
        </w:trPr>
        <w:tc>
          <w:tcPr>
            <w:tcW w:w="3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9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165"/>
        </w:trPr>
        <w:tc>
          <w:tcPr>
            <w:tcW w:w="3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9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1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14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06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2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2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bl>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tbl>
      <w:tblPr>
        <w:tblW w:w="0" w:type="auto"/>
        <w:tblLayout w:type="fixed"/>
        <w:tblCellMar>
          <w:left w:w="30" w:type="dxa"/>
          <w:right w:w="30" w:type="dxa"/>
        </w:tblCellMar>
        <w:tblLook w:val="0000" w:firstRow="0" w:lastRow="0" w:firstColumn="0" w:lastColumn="0" w:noHBand="0" w:noVBand="0"/>
      </w:tblPr>
      <w:tblGrid>
        <w:gridCol w:w="960"/>
        <w:gridCol w:w="1455"/>
        <w:gridCol w:w="630"/>
        <w:gridCol w:w="480"/>
        <w:gridCol w:w="345"/>
        <w:gridCol w:w="1155"/>
        <w:gridCol w:w="585"/>
        <w:gridCol w:w="735"/>
        <w:gridCol w:w="1305"/>
        <w:gridCol w:w="960"/>
        <w:gridCol w:w="975"/>
      </w:tblGrid>
      <w:tr w:rsidR="003D2902" w:rsidRPr="003D2902" w:rsidTr="00A91385">
        <w:tblPrEx>
          <w:tblCellMar>
            <w:top w:w="0" w:type="dxa"/>
            <w:bottom w:w="0" w:type="dxa"/>
          </w:tblCellMar>
        </w:tblPrEx>
        <w:trPr>
          <w:trHeight w:val="300"/>
        </w:trPr>
        <w:tc>
          <w:tcPr>
            <w:tcW w:w="960"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14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65" w:type="dxa"/>
            <w:gridSpan w:val="2"/>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Приложение № 12</w:t>
            </w:r>
          </w:p>
        </w:tc>
        <w:tc>
          <w:tcPr>
            <w:tcW w:w="97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85"/>
        </w:trPr>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8"/>
                <w:szCs w:val="28"/>
              </w:rPr>
            </w:pPr>
          </w:p>
        </w:tc>
        <w:tc>
          <w:tcPr>
            <w:tcW w:w="145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8"/>
                <w:szCs w:val="28"/>
              </w:rPr>
            </w:pP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3240" w:type="dxa"/>
            <w:gridSpan w:val="3"/>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к Решению Совета городского</w:t>
            </w:r>
          </w:p>
        </w:tc>
      </w:tr>
      <w:tr w:rsidR="003D2902" w:rsidRPr="003D2902" w:rsidTr="00A91385">
        <w:tblPrEx>
          <w:tblCellMar>
            <w:top w:w="0" w:type="dxa"/>
            <w:bottom w:w="0" w:type="dxa"/>
          </w:tblCellMar>
        </w:tblPrEx>
        <w:trPr>
          <w:trHeight w:val="300"/>
        </w:trPr>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65" w:type="dxa"/>
            <w:gridSpan w:val="2"/>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поселения «Хилокское»</w:t>
            </w:r>
          </w:p>
        </w:tc>
        <w:tc>
          <w:tcPr>
            <w:tcW w:w="97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300"/>
        </w:trPr>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3240" w:type="dxa"/>
            <w:gridSpan w:val="3"/>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«О бюджете МО городское</w:t>
            </w:r>
          </w:p>
        </w:tc>
      </w:tr>
      <w:tr w:rsidR="003D2902" w:rsidRPr="003D2902" w:rsidTr="00A91385">
        <w:tblPrEx>
          <w:tblCellMar>
            <w:top w:w="0" w:type="dxa"/>
            <w:bottom w:w="0" w:type="dxa"/>
          </w:tblCellMar>
        </w:tblPrEx>
        <w:trPr>
          <w:trHeight w:val="300"/>
        </w:trPr>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65" w:type="dxa"/>
            <w:gridSpan w:val="2"/>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поселение «Хилокское»</w:t>
            </w:r>
          </w:p>
        </w:tc>
        <w:tc>
          <w:tcPr>
            <w:tcW w:w="97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300"/>
        </w:trPr>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2265" w:type="dxa"/>
            <w:gridSpan w:val="2"/>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 xml:space="preserve">на 2024год и плановый </w:t>
            </w:r>
          </w:p>
        </w:tc>
        <w:tc>
          <w:tcPr>
            <w:tcW w:w="97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300"/>
        </w:trPr>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3240" w:type="dxa"/>
            <w:gridSpan w:val="3"/>
            <w:tcBorders>
              <w:top w:val="nil"/>
              <w:left w:val="nil"/>
              <w:bottom w:val="nil"/>
              <w:right w:val="nil"/>
            </w:tcBorders>
          </w:tcPr>
          <w:p w:rsidR="003D2902" w:rsidRPr="003D2902" w:rsidRDefault="003D2902" w:rsidP="003D2902">
            <w:pPr>
              <w:autoSpaceDE w:val="0"/>
              <w:autoSpaceDN w:val="0"/>
              <w:adjustRightInd w:val="0"/>
              <w:rPr>
                <w:color w:val="000000"/>
                <w:sz w:val="22"/>
                <w:szCs w:val="22"/>
              </w:rPr>
            </w:pPr>
            <w:r w:rsidRPr="003D2902">
              <w:rPr>
                <w:color w:val="000000"/>
                <w:sz w:val="22"/>
                <w:szCs w:val="22"/>
              </w:rPr>
              <w:t>период 2025 и 2026 годов».</w:t>
            </w:r>
          </w:p>
        </w:tc>
      </w:tr>
      <w:tr w:rsidR="003D2902" w:rsidRPr="003D2902" w:rsidTr="00A91385">
        <w:tblPrEx>
          <w:tblCellMar>
            <w:top w:w="0" w:type="dxa"/>
            <w:bottom w:w="0" w:type="dxa"/>
          </w:tblCellMar>
        </w:tblPrEx>
        <w:trPr>
          <w:trHeight w:val="300"/>
        </w:trPr>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130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c>
          <w:tcPr>
            <w:tcW w:w="97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2"/>
                <w:szCs w:val="22"/>
              </w:rPr>
            </w:pPr>
          </w:p>
        </w:tc>
      </w:tr>
      <w:tr w:rsidR="003D2902" w:rsidRPr="003D2902" w:rsidTr="00A91385">
        <w:tblPrEx>
          <w:tblCellMar>
            <w:top w:w="0" w:type="dxa"/>
            <w:bottom w:w="0" w:type="dxa"/>
          </w:tblCellMar>
        </w:tblPrEx>
        <w:trPr>
          <w:trHeight w:val="255"/>
        </w:trPr>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30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870"/>
        </w:trPr>
        <w:tc>
          <w:tcPr>
            <w:tcW w:w="9585" w:type="dxa"/>
            <w:gridSpan w:val="11"/>
            <w:tcBorders>
              <w:top w:val="nil"/>
              <w:left w:val="nil"/>
              <w:bottom w:val="nil"/>
              <w:right w:val="nil"/>
            </w:tcBorders>
          </w:tcPr>
          <w:p w:rsidR="003D2902" w:rsidRPr="003D2902" w:rsidRDefault="003D2902" w:rsidP="003D2902">
            <w:pPr>
              <w:autoSpaceDE w:val="0"/>
              <w:autoSpaceDN w:val="0"/>
              <w:adjustRightInd w:val="0"/>
              <w:jc w:val="center"/>
              <w:rPr>
                <w:b/>
                <w:bCs/>
                <w:color w:val="000000"/>
                <w:sz w:val="20"/>
                <w:szCs w:val="20"/>
              </w:rPr>
            </w:pPr>
            <w:r w:rsidRPr="003D2902">
              <w:rPr>
                <w:b/>
                <w:bCs/>
                <w:color w:val="000000"/>
                <w:sz w:val="20"/>
                <w:szCs w:val="20"/>
              </w:rPr>
              <w:t>Распределение бюджетных ассигнований по главным распорядителям бюджетных средств по ведомственной структуре расходов бюджета городского поселения "Хилокское" на 2024г. и плановый период 2025 и 2026г одов"</w:t>
            </w:r>
          </w:p>
        </w:tc>
      </w:tr>
      <w:tr w:rsidR="003D2902" w:rsidRPr="003D2902" w:rsidTr="00A91385">
        <w:tblPrEx>
          <w:tblCellMar>
            <w:top w:w="0" w:type="dxa"/>
            <w:bottom w:w="0" w:type="dxa"/>
          </w:tblCellMar>
        </w:tblPrEx>
        <w:trPr>
          <w:trHeight w:val="255"/>
        </w:trPr>
        <w:tc>
          <w:tcPr>
            <w:tcW w:w="960"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145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480"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115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510"/>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Наименование</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Код главы</w:t>
            </w: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РЗ</w:t>
            </w: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ПР</w:t>
            </w: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ЦСР</w:t>
            </w:r>
          </w:p>
        </w:tc>
        <w:tc>
          <w:tcPr>
            <w:tcW w:w="58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ВР</w:t>
            </w:r>
          </w:p>
        </w:tc>
        <w:tc>
          <w:tcPr>
            <w:tcW w:w="73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ЭКР</w:t>
            </w: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Сумма тыс.руб. 2024г.</w:t>
            </w:r>
          </w:p>
        </w:tc>
        <w:tc>
          <w:tcPr>
            <w:tcW w:w="96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Сумма тыс.руб. 2025г.</w:t>
            </w:r>
          </w:p>
        </w:tc>
        <w:tc>
          <w:tcPr>
            <w:tcW w:w="97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Сумма тыс.руб. 2026г.</w:t>
            </w: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3045" w:type="dxa"/>
            <w:gridSpan w:val="3"/>
            <w:tcBorders>
              <w:top w:val="nil"/>
              <w:left w:val="single" w:sz="6" w:space="0" w:color="auto"/>
              <w:bottom w:val="nil"/>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Администрация городского </w:t>
            </w: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40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поселения "Хилокское"</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Общегосударственные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nil"/>
              <w:left w:val="single" w:sz="6" w:space="0" w:color="auto"/>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вопросы</w:t>
            </w:r>
          </w:p>
        </w:tc>
        <w:tc>
          <w:tcPr>
            <w:tcW w:w="14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0000000000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22230,3</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22525,8</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23234,10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Функционирование выс-</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шего должностного лица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субъекта Российской Фе-</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дерации и муниципально-</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го образования</w:t>
            </w:r>
          </w:p>
        </w:tc>
        <w:tc>
          <w:tcPr>
            <w:tcW w:w="63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0000020000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1647,6</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1702,6</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1963,0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Руководство и управление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в сфере установленных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функций органов государ-</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3045" w:type="dxa"/>
            <w:gridSpan w:val="3"/>
            <w:tcBorders>
              <w:top w:val="nil"/>
              <w:left w:val="single" w:sz="6" w:space="0" w:color="auto"/>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ственной власти субъектов </w:t>
            </w: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Российской Федерации и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органов местного самоуп-</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1647,6</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1702,6</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1963,0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Глава муниципального </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образования</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1647,6</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1702,6</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1963,0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121</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1647,6</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1702,6</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1963,0</w:t>
            </w: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Расходы</w:t>
            </w:r>
          </w:p>
        </w:tc>
        <w:tc>
          <w:tcPr>
            <w:tcW w:w="145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0000020300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121</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200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1647,6</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1702,6</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1963,0</w:t>
            </w:r>
          </w:p>
        </w:tc>
      </w:tr>
      <w:tr w:rsidR="003D2902" w:rsidRPr="003D2902" w:rsidTr="00A91385">
        <w:tblPrEx>
          <w:tblCellMar>
            <w:top w:w="0" w:type="dxa"/>
            <w:bottom w:w="0" w:type="dxa"/>
          </w:tblCellMar>
        </w:tblPrEx>
        <w:trPr>
          <w:trHeight w:val="270"/>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Оплата труда и начисления </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b/>
                <w:bCs/>
                <w:i/>
                <w:iCs/>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34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73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на оплату труда</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121</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1647,6</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1702,6</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1963,0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Прочие выплаты</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122</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212</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Заработная плата</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121</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211</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1188,6</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1500,0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Начисления на оплату труда</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121</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213</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359,0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392,6</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453,0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Функционирование зако-</w:t>
            </w:r>
          </w:p>
        </w:tc>
        <w:tc>
          <w:tcPr>
            <w:tcW w:w="630" w:type="dxa"/>
            <w:tcBorders>
              <w:top w:val="single" w:sz="6" w:space="0" w:color="auto"/>
              <w:left w:val="single" w:sz="6" w:space="0" w:color="auto"/>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нодательных (предста-</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вительных) органов госу-</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дарственной власти и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представительных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органов муниципальных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образований</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0000000000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1338,4</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1562,4</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1718,6</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Руководство и управление </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в сфере установленных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функций органов государ-</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3045" w:type="dxa"/>
            <w:gridSpan w:val="3"/>
            <w:tcBorders>
              <w:top w:val="nil"/>
              <w:left w:val="single" w:sz="6" w:space="0" w:color="auto"/>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ственной власти субъектов </w:t>
            </w: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Российской Федерации и </w:t>
            </w:r>
          </w:p>
        </w:tc>
        <w:tc>
          <w:tcPr>
            <w:tcW w:w="630" w:type="dxa"/>
            <w:tcBorders>
              <w:top w:val="nil"/>
              <w:left w:val="single" w:sz="6" w:space="0" w:color="auto"/>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органов местного самоуп-</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0000021100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1338,4</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1562,4</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1718,6</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Председатель представи-</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тельного органа муници-</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пального образования</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0000021100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1338,4</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1562,4</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1718,6</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0000021100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1338,4</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1562,4</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1718,6</w:t>
            </w: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Расходы</w:t>
            </w:r>
          </w:p>
        </w:tc>
        <w:tc>
          <w:tcPr>
            <w:tcW w:w="145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000021100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121</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200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1338,4</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1562,4</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1718,6</w:t>
            </w:r>
          </w:p>
        </w:tc>
      </w:tr>
      <w:tr w:rsidR="003D2902" w:rsidRPr="003D2902" w:rsidTr="00A91385">
        <w:tblPrEx>
          <w:tblCellMar>
            <w:top w:w="0" w:type="dxa"/>
            <w:bottom w:w="0" w:type="dxa"/>
          </w:tblCellMar>
        </w:tblPrEx>
        <w:trPr>
          <w:trHeight w:val="270"/>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Оплата труда и начисления </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b/>
                <w:bCs/>
                <w:i/>
                <w:iCs/>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34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на оплату труда</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0000021100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121</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1338,4</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1562,4</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1718,6</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Заработная плата</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0000021100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121</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211</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1 028,0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1 200,0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1 320,0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Начисления на оплату труда</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0000021100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121</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213</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310,4</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362,4</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398,6</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Функционирование Пра-</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вительства РФ высших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органов исполнительной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власти субъектов РФ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местных администраций</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0000000000</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9539,3</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9513,00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10144,00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Руководство и управление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в сфере установленных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функций органов государ-</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3045" w:type="dxa"/>
            <w:gridSpan w:val="3"/>
            <w:tcBorders>
              <w:top w:val="nil"/>
              <w:left w:val="single" w:sz="6" w:space="0" w:color="auto"/>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ственной власти субъектов </w:t>
            </w: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Российской Федерации и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органов местного самоуп-</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0000020000</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9539,3</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9513,0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7457,8</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Центральный аппарат</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0000020000</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9539,3</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9513,0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7458,8</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Выполнение функций ор-</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b/>
                <w:bCs/>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b/>
                <w:bCs/>
                <w:color w:val="000000"/>
                <w:sz w:val="20"/>
                <w:szCs w:val="20"/>
              </w:rPr>
            </w:pPr>
          </w:p>
        </w:tc>
      </w:tr>
      <w:tr w:rsidR="003D2902" w:rsidRPr="003D2902" w:rsidTr="00A91385">
        <w:tblPrEx>
          <w:tblCellMar>
            <w:top w:w="0" w:type="dxa"/>
            <w:bottom w:w="0" w:type="dxa"/>
          </w:tblCellMar>
        </w:tblPrEx>
        <w:trPr>
          <w:trHeight w:val="255"/>
        </w:trPr>
        <w:tc>
          <w:tcPr>
            <w:tcW w:w="3045" w:type="dxa"/>
            <w:gridSpan w:val="3"/>
            <w:tcBorders>
              <w:top w:val="nil"/>
              <w:left w:val="single" w:sz="6" w:space="0" w:color="auto"/>
              <w:bottom w:val="nil"/>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ганами местного самоуп-</w:t>
            </w: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b/>
                <w:bCs/>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b/>
                <w:bCs/>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равления</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0000020400</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9539,3</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9513,0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10144,0</w:t>
            </w: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Расходы</w:t>
            </w:r>
          </w:p>
        </w:tc>
        <w:tc>
          <w:tcPr>
            <w:tcW w:w="145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0000020400</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9539,3</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9513,0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10544,0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Оплата труда и начисления </w:t>
            </w:r>
          </w:p>
        </w:tc>
        <w:tc>
          <w:tcPr>
            <w:tcW w:w="630" w:type="dxa"/>
            <w:tcBorders>
              <w:top w:val="nil"/>
              <w:left w:val="single" w:sz="6" w:space="0" w:color="auto"/>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на оплату труда</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8551,1</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8543,0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9194,00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Заработная плата</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121</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211</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6521,6</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6500,0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7000,0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Прочие выплаты</w:t>
            </w:r>
          </w:p>
        </w:tc>
        <w:tc>
          <w:tcPr>
            <w:tcW w:w="63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122</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212</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60,0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Начисления на оплату труда</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121</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213</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1969,5</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1963,0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2114,0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Оплата работ,услуг</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988,2</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970,0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1350,0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Услуги связи</w:t>
            </w:r>
          </w:p>
        </w:tc>
        <w:tc>
          <w:tcPr>
            <w:tcW w:w="63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242</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221</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315,0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350,0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250,0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Услуги связи</w:t>
            </w:r>
          </w:p>
        </w:tc>
        <w:tc>
          <w:tcPr>
            <w:tcW w:w="63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803</w:t>
            </w:r>
          </w:p>
        </w:tc>
        <w:tc>
          <w:tcPr>
            <w:tcW w:w="4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221</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150,0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150,0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r>
      <w:tr w:rsidR="003D2902" w:rsidRPr="003D2902" w:rsidTr="00A91385">
        <w:tblPrEx>
          <w:tblCellMar>
            <w:top w:w="0" w:type="dxa"/>
            <w:bottom w:w="0" w:type="dxa"/>
          </w:tblCellMar>
        </w:tblPrEx>
        <w:trPr>
          <w:trHeight w:val="255"/>
        </w:trPr>
        <w:tc>
          <w:tcPr>
            <w:tcW w:w="3870" w:type="dxa"/>
            <w:gridSpan w:val="5"/>
            <w:tcBorders>
              <w:top w:val="single" w:sz="6" w:space="0" w:color="auto"/>
              <w:left w:val="single" w:sz="6" w:space="0" w:color="auto"/>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Работы,услуги по содержанию имущества</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242</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225</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w:t>
            </w: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0000079207</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226</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443,2</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750,0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400,0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Прочие работы,услуги</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226</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23,2</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400,0</w:t>
            </w: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242</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226</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420,0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350,0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Поступление нефинансовых </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активов</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300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23,2</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 основных средств</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242</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310</w:t>
            </w: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6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7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 материальных запасов</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242</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340</w:t>
            </w: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6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0000020400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340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23,2</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Обеспечение проведения </w:t>
            </w:r>
          </w:p>
        </w:tc>
        <w:tc>
          <w:tcPr>
            <w:tcW w:w="630" w:type="dxa"/>
            <w:tcBorders>
              <w:top w:val="single" w:sz="6" w:space="0" w:color="auto"/>
              <w:left w:val="single" w:sz="6" w:space="0" w:color="auto"/>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выборов и референдумов</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07</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Проведение выборов в </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представительные органы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муниципального образования</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07</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0000002002</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r>
      <w:tr w:rsidR="003D2902" w:rsidRPr="003D2902" w:rsidTr="00A91385">
        <w:tblPrEx>
          <w:tblCellMar>
            <w:top w:w="0" w:type="dxa"/>
            <w:bottom w:w="0" w:type="dxa"/>
          </w:tblCellMar>
        </w:tblPrEx>
        <w:trPr>
          <w:trHeight w:val="255"/>
        </w:trPr>
        <w:tc>
          <w:tcPr>
            <w:tcW w:w="3045" w:type="dxa"/>
            <w:gridSpan w:val="3"/>
            <w:tcBorders>
              <w:top w:val="nil"/>
              <w:left w:val="single" w:sz="6" w:space="0" w:color="auto"/>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Выполнение функций органами </w:t>
            </w: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местного самоуправления</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07</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0000002002</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290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Проведение выборов главы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муниципального образования </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07</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0000002003</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3045" w:type="dxa"/>
            <w:gridSpan w:val="3"/>
            <w:tcBorders>
              <w:top w:val="nil"/>
              <w:left w:val="single" w:sz="6" w:space="0" w:color="auto"/>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Выполнение функций органами </w:t>
            </w: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местного самоуправления</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07</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0000002003</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290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Резервные фонды</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0000000000</w:t>
            </w:r>
          </w:p>
        </w:tc>
        <w:tc>
          <w:tcPr>
            <w:tcW w:w="58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300,0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500,0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500,0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Резервные фонды</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0000007000</w:t>
            </w:r>
          </w:p>
        </w:tc>
        <w:tc>
          <w:tcPr>
            <w:tcW w:w="58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Резервные фонды местных </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администраций</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0000007005</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Прочие расходы</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0000007005</w:t>
            </w:r>
          </w:p>
        </w:tc>
        <w:tc>
          <w:tcPr>
            <w:tcW w:w="5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870</w:t>
            </w:r>
          </w:p>
        </w:tc>
        <w:tc>
          <w:tcPr>
            <w:tcW w:w="73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Расходы</w:t>
            </w:r>
          </w:p>
        </w:tc>
        <w:tc>
          <w:tcPr>
            <w:tcW w:w="145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0000007005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870</w:t>
            </w: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Прочие расходы</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0000007005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870</w:t>
            </w: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290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Другие общегосударст-</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венные вопросы</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0000000000</w:t>
            </w: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9 405,00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9 247,8</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8 908,5</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Реализация государствен-</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3045" w:type="dxa"/>
            <w:gridSpan w:val="3"/>
            <w:tcBorders>
              <w:top w:val="nil"/>
              <w:left w:val="single" w:sz="6" w:space="0" w:color="auto"/>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ных функций, связанных с </w:t>
            </w: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общегосударственным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управлением</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9 405,00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9 247,8</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8 908,50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9 405,00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9 247,8</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8 908,50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Оплата труда и начисления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на оплату труда</w:t>
            </w:r>
          </w:p>
        </w:tc>
        <w:tc>
          <w:tcPr>
            <w:tcW w:w="63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5078,0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4910,9</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5331,7</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Заработная плата</w:t>
            </w:r>
          </w:p>
        </w:tc>
        <w:tc>
          <w:tcPr>
            <w:tcW w:w="63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803</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211</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3900,2</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3900,0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4095,0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Начисления на оплату труда</w:t>
            </w:r>
          </w:p>
        </w:tc>
        <w:tc>
          <w:tcPr>
            <w:tcW w:w="63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804</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213</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1177,8</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1177,8</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1236,7</w:t>
            </w: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Расходы</w:t>
            </w:r>
          </w:p>
        </w:tc>
        <w:tc>
          <w:tcPr>
            <w:tcW w:w="145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3177,0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2535,0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2426,8</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Приобретение работ,услуг</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2367,0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2035,0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1976,8</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Услуги связи</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221</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Коммунальные услуги</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803</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223</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393,0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49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Работы,услуги по содержанию имущества</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804</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225</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Прочие работы,услуги</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226</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1774,0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1035,0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1076,8</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Прочие расходы</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831</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290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810,0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450,0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 основных средств</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0000092300</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852</w:t>
            </w:r>
          </w:p>
        </w:tc>
        <w:tc>
          <w:tcPr>
            <w:tcW w:w="73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290</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810,0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450,0</w:t>
            </w: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4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1150,0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1235,0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310</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250,0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 основных средств</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242</w:t>
            </w:r>
          </w:p>
        </w:tc>
        <w:tc>
          <w:tcPr>
            <w:tcW w:w="73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310</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r>
      <w:tr w:rsidR="003D2902" w:rsidRPr="003D2902" w:rsidTr="00A91385">
        <w:tblPrEx>
          <w:tblCellMar>
            <w:top w:w="0" w:type="dxa"/>
            <w:bottom w:w="0" w:type="dxa"/>
          </w:tblCellMar>
        </w:tblPrEx>
        <w:trPr>
          <w:trHeight w:val="255"/>
        </w:trPr>
        <w:tc>
          <w:tcPr>
            <w:tcW w:w="387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 материальных запасов</w:t>
            </w: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340</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900,0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835,0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 материальных запасов</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242</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340</w:t>
            </w: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w:t>
            </w:r>
          </w:p>
        </w:tc>
        <w:tc>
          <w:tcPr>
            <w:tcW w:w="96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w:t>
            </w: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300,0</w:t>
            </w: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0000092300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340</w:t>
            </w: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800,0</w:t>
            </w:r>
          </w:p>
        </w:tc>
        <w:tc>
          <w:tcPr>
            <w:tcW w:w="96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1105,0</w:t>
            </w: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Защита населения и </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территории от чрезвы-</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чайных ситуаций при-</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родного и техногенного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характера, гражданская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оборона</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03</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09</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0000000000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300,0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500,0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Мероприятия по предуп-</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реждению и ликвидации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последствий чрезвычай-</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ных ситуаций и стихий-</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ных бедствий</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0000021801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c>
          <w:tcPr>
            <w:tcW w:w="975"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Предупреждение и ликви-</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дация последствий чрез-</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вычайных ситуаций и сти-</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 </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хийных бедствий природ-</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ного и техногенного характера</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0000021801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Функционирование орга-</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нов в сфере национальной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безопасности, правоохра-</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нительной деятельности и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обороны</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0000021801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Расходы</w:t>
            </w:r>
          </w:p>
        </w:tc>
        <w:tc>
          <w:tcPr>
            <w:tcW w:w="145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0000021801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Приобретение работ,услуг</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0000021801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220</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55"/>
        </w:trPr>
        <w:tc>
          <w:tcPr>
            <w:tcW w:w="3045" w:type="dxa"/>
            <w:gridSpan w:val="3"/>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Работы,услуги по содержанию </w:t>
            </w: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имущества</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0000021801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225</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Прочие работы,услуги</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0000021801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226</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Поступление нефинансовых </w:t>
            </w:r>
          </w:p>
        </w:tc>
        <w:tc>
          <w:tcPr>
            <w:tcW w:w="63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активов</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0000021801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w:t>
            </w:r>
          </w:p>
        </w:tc>
        <w:tc>
          <w:tcPr>
            <w:tcW w:w="63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основных средств</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0000021801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w:t>
            </w:r>
          </w:p>
        </w:tc>
        <w:tc>
          <w:tcPr>
            <w:tcW w:w="630" w:type="dxa"/>
            <w:tcBorders>
              <w:top w:val="single" w:sz="6" w:space="0" w:color="auto"/>
              <w:left w:val="single" w:sz="6" w:space="0" w:color="auto"/>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материальных запасов</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0000021801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340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450"/>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Дорожное хозяйство (дорожные фонды)</w:t>
            </w:r>
          </w:p>
        </w:tc>
        <w:tc>
          <w:tcPr>
            <w:tcW w:w="63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04</w:t>
            </w:r>
          </w:p>
        </w:tc>
        <w:tc>
          <w:tcPr>
            <w:tcW w:w="34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09</w:t>
            </w:r>
          </w:p>
        </w:tc>
        <w:tc>
          <w:tcPr>
            <w:tcW w:w="11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0000000000</w:t>
            </w:r>
          </w:p>
        </w:tc>
        <w:tc>
          <w:tcPr>
            <w:tcW w:w="5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6825,20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7235,7</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7655,90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Дорожное хозяйство</w:t>
            </w:r>
          </w:p>
        </w:tc>
        <w:tc>
          <w:tcPr>
            <w:tcW w:w="63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34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11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0000044315</w:t>
            </w:r>
          </w:p>
        </w:tc>
        <w:tc>
          <w:tcPr>
            <w:tcW w:w="5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6825,20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7235,7</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7655,90</w:t>
            </w:r>
          </w:p>
        </w:tc>
      </w:tr>
      <w:tr w:rsidR="003D2902" w:rsidRPr="003D2902" w:rsidTr="00A91385">
        <w:tblPrEx>
          <w:tblCellMar>
            <w:top w:w="0" w:type="dxa"/>
            <w:bottom w:w="0" w:type="dxa"/>
          </w:tblCellMar>
        </w:tblPrEx>
        <w:trPr>
          <w:trHeight w:val="450"/>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Поддержка дорожного хозяйства</w:t>
            </w:r>
          </w:p>
        </w:tc>
        <w:tc>
          <w:tcPr>
            <w:tcW w:w="63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34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11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0000044315</w:t>
            </w:r>
          </w:p>
        </w:tc>
        <w:tc>
          <w:tcPr>
            <w:tcW w:w="5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6825,20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7235,7</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7655,90</w:t>
            </w:r>
          </w:p>
        </w:tc>
      </w:tr>
      <w:tr w:rsidR="003D2902" w:rsidRPr="003D2902" w:rsidTr="00A91385">
        <w:tblPrEx>
          <w:tblCellMar>
            <w:top w:w="0" w:type="dxa"/>
            <w:bottom w:w="0" w:type="dxa"/>
          </w:tblCellMar>
        </w:tblPrEx>
        <w:trPr>
          <w:trHeight w:val="255"/>
        </w:trPr>
        <w:tc>
          <w:tcPr>
            <w:tcW w:w="3045" w:type="dxa"/>
            <w:gridSpan w:val="3"/>
            <w:tcBorders>
              <w:top w:val="nil"/>
              <w:left w:val="single" w:sz="6" w:space="0" w:color="auto"/>
              <w:bottom w:val="nil"/>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Работы,услуги по содержанию </w:t>
            </w: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single" w:sz="6" w:space="0" w:color="auto"/>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имущества</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04</w:t>
            </w:r>
          </w:p>
        </w:tc>
        <w:tc>
          <w:tcPr>
            <w:tcW w:w="34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09</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0000044315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225</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6825,20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7235,7</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7655,90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Жилищно-коммунальное</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8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 хозяйство</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0000000000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16621,9</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22726,4</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26863,1</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Жилищное хозяйство</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0000000000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1400,0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622,7</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1268,4</w:t>
            </w:r>
          </w:p>
        </w:tc>
      </w:tr>
      <w:tr w:rsidR="003D2902" w:rsidRPr="003D2902" w:rsidTr="00A91385">
        <w:tblPrEx>
          <w:tblCellMar>
            <w:top w:w="0" w:type="dxa"/>
            <w:bottom w:w="0" w:type="dxa"/>
          </w:tblCellMar>
        </w:tblPrEx>
        <w:trPr>
          <w:trHeight w:val="270"/>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Поддержка жилищного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b/>
                <w:bCs/>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хозяйства</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0000035002</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1400,0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622,7</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1268,4</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Капитальный ремонт госу-</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дарственного жилищного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фонда субъектов Россий-</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ской Федерации и муни-</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ципального жилищного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фонда</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0000035002</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1400,0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622,7</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1268,4</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0000035002</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622,7</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1268,4</w:t>
            </w:r>
          </w:p>
        </w:tc>
      </w:tr>
      <w:tr w:rsidR="003D2902" w:rsidRPr="003D2902" w:rsidTr="00A91385">
        <w:tblPrEx>
          <w:tblCellMar>
            <w:top w:w="0" w:type="dxa"/>
            <w:bottom w:w="0" w:type="dxa"/>
          </w:tblCellMar>
        </w:tblPrEx>
        <w:trPr>
          <w:trHeight w:val="255"/>
        </w:trPr>
        <w:tc>
          <w:tcPr>
            <w:tcW w:w="387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Работы,услуги по содержанию имущества</w:t>
            </w:r>
          </w:p>
        </w:tc>
        <w:tc>
          <w:tcPr>
            <w:tcW w:w="115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0000035002</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225</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622,7</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1068,4</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основных средств</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0000035002</w:t>
            </w: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412</w:t>
            </w: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5025" w:type="dxa"/>
            <w:gridSpan w:val="6"/>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Мероприятия в области коммунального хозяйства</w:t>
            </w: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0000000000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0"/>
                <w:szCs w:val="20"/>
              </w:rPr>
            </w:pPr>
            <w:r w:rsidRPr="003D2902">
              <w:rPr>
                <w:b/>
                <w:bCs/>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0"/>
                <w:szCs w:val="20"/>
              </w:rPr>
            </w:pP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500,0</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1079,5</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1902,7</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63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0000035005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1079,5</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1902,7</w:t>
            </w: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Расходы</w:t>
            </w:r>
          </w:p>
        </w:tc>
        <w:tc>
          <w:tcPr>
            <w:tcW w:w="145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0000035005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w:t>
            </w: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1079,5</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1902,7</w:t>
            </w:r>
          </w:p>
        </w:tc>
      </w:tr>
      <w:tr w:rsidR="003D2902" w:rsidRPr="003D2902" w:rsidTr="00A91385">
        <w:tblPrEx>
          <w:tblCellMar>
            <w:top w:w="0" w:type="dxa"/>
            <w:bottom w:w="0" w:type="dxa"/>
          </w:tblCellMar>
        </w:tblPrEx>
        <w:trPr>
          <w:trHeight w:val="255"/>
        </w:trPr>
        <w:tc>
          <w:tcPr>
            <w:tcW w:w="387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Работы,услуги по содержанию имущества</w:t>
            </w: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0000035005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225</w:t>
            </w: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Прочие работы,услуги</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0000035005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226</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500,0</w:t>
            </w:r>
          </w:p>
        </w:tc>
        <w:tc>
          <w:tcPr>
            <w:tcW w:w="9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1079,5</w:t>
            </w:r>
          </w:p>
        </w:tc>
        <w:tc>
          <w:tcPr>
            <w:tcW w:w="97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1902,7</w:t>
            </w:r>
          </w:p>
        </w:tc>
      </w:tr>
      <w:tr w:rsidR="003D2902" w:rsidRPr="003D2902" w:rsidTr="00A91385">
        <w:tblPrEx>
          <w:tblCellMar>
            <w:top w:w="0" w:type="dxa"/>
            <w:bottom w:w="0" w:type="dxa"/>
          </w:tblCellMar>
        </w:tblPrEx>
        <w:trPr>
          <w:trHeight w:val="52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 основных средств</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0000035005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310</w:t>
            </w: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52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 материальных запасов</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803</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02</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0000035005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340</w:t>
            </w: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6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7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Благоустройство</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0000000000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21024,2</w:t>
            </w:r>
          </w:p>
        </w:tc>
        <w:tc>
          <w:tcPr>
            <w:tcW w:w="960"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21024,2</w:t>
            </w:r>
          </w:p>
        </w:tc>
        <w:tc>
          <w:tcPr>
            <w:tcW w:w="97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23692,0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Благоустройство</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21024,2</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5488,2</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23692,0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Уличное освещение</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6470,0</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5488,2</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5229,8</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6470,0</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5488,2</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5229,8</w:t>
            </w: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Расходы</w:t>
            </w:r>
          </w:p>
        </w:tc>
        <w:tc>
          <w:tcPr>
            <w:tcW w:w="145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00000060001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w:t>
            </w: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6470,0</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5488,2</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5229,8</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Приобретение работ,услуг</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220</w:t>
            </w: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6470,0</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5721,3</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5229,8</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Коммунальные услуги</w:t>
            </w:r>
          </w:p>
        </w:tc>
        <w:tc>
          <w:tcPr>
            <w:tcW w:w="63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0000060001</w:t>
            </w:r>
          </w:p>
        </w:tc>
        <w:tc>
          <w:tcPr>
            <w:tcW w:w="5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223</w:t>
            </w:r>
          </w:p>
        </w:tc>
        <w:tc>
          <w:tcPr>
            <w:tcW w:w="13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2000,0</w:t>
            </w:r>
          </w:p>
        </w:tc>
        <w:tc>
          <w:tcPr>
            <w:tcW w:w="9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1100,0</w:t>
            </w:r>
          </w:p>
        </w:tc>
        <w:tc>
          <w:tcPr>
            <w:tcW w:w="97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1100,0</w:t>
            </w:r>
          </w:p>
        </w:tc>
      </w:tr>
      <w:tr w:rsidR="003D2902" w:rsidRPr="003D2902" w:rsidTr="00A91385">
        <w:tblPrEx>
          <w:tblCellMar>
            <w:top w:w="0" w:type="dxa"/>
            <w:bottom w:w="0" w:type="dxa"/>
          </w:tblCellMar>
        </w:tblPrEx>
        <w:trPr>
          <w:trHeight w:val="255"/>
        </w:trPr>
        <w:tc>
          <w:tcPr>
            <w:tcW w:w="387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Работы,услуги по содержанию имущества</w:t>
            </w:r>
          </w:p>
        </w:tc>
        <w:tc>
          <w:tcPr>
            <w:tcW w:w="115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0000060001</w:t>
            </w:r>
          </w:p>
        </w:tc>
        <w:tc>
          <w:tcPr>
            <w:tcW w:w="58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225</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450,0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450,0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450,0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Прочие работы,услуги</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0000060001</w:t>
            </w:r>
          </w:p>
        </w:tc>
        <w:tc>
          <w:tcPr>
            <w:tcW w:w="58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226</w:t>
            </w:r>
          </w:p>
        </w:tc>
        <w:tc>
          <w:tcPr>
            <w:tcW w:w="130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4020,0</w:t>
            </w: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3928,1</w:t>
            </w: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3679,8</w:t>
            </w:r>
          </w:p>
        </w:tc>
      </w:tr>
      <w:tr w:rsidR="003D2902" w:rsidRPr="003D2902" w:rsidTr="00A91385">
        <w:tblPrEx>
          <w:tblCellMar>
            <w:top w:w="0" w:type="dxa"/>
            <w:bottom w:w="0" w:type="dxa"/>
          </w:tblCellMar>
        </w:tblPrEx>
        <w:trPr>
          <w:trHeight w:val="255"/>
        </w:trPr>
        <w:tc>
          <w:tcPr>
            <w:tcW w:w="3525" w:type="dxa"/>
            <w:gridSpan w:val="4"/>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Поступление нефинансовых активов</w:t>
            </w: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r>
      <w:tr w:rsidR="003D2902" w:rsidRPr="003D2902" w:rsidTr="00A91385">
        <w:tblPrEx>
          <w:tblCellMar>
            <w:top w:w="0" w:type="dxa"/>
            <w:bottom w:w="0" w:type="dxa"/>
          </w:tblCellMar>
        </w:tblPrEx>
        <w:trPr>
          <w:trHeight w:val="31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Прочие работы,услуги</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803</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310</w:t>
            </w: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w:t>
            </w:r>
          </w:p>
        </w:tc>
        <w:tc>
          <w:tcPr>
            <w:tcW w:w="630" w:type="dxa"/>
            <w:tcBorders>
              <w:top w:val="single" w:sz="6" w:space="0" w:color="auto"/>
              <w:left w:val="single" w:sz="6" w:space="0" w:color="auto"/>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материальных запасов</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0000060001</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340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Строительство и содержа-</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ние автомобильных дорог </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и инженерных сооруже-</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ний на них в границах го-</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родских округов и поселе-</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3045" w:type="dxa"/>
            <w:gridSpan w:val="3"/>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ний в рамках благоустройства</w:t>
            </w: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0000060002</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1650,0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ганами местного самоуп-</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равления</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0000060002</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1650,0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10000,0</w:t>
            </w: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Расходы</w:t>
            </w:r>
          </w:p>
        </w:tc>
        <w:tc>
          <w:tcPr>
            <w:tcW w:w="145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0000060002</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1650,0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Приобретение работ,услуг</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0000060002</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1650,0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10000,0</w:t>
            </w:r>
          </w:p>
        </w:tc>
      </w:tr>
      <w:tr w:rsidR="003D2902" w:rsidRPr="003D2902" w:rsidTr="00A91385">
        <w:tblPrEx>
          <w:tblCellMar>
            <w:top w:w="0" w:type="dxa"/>
            <w:bottom w:w="0" w:type="dxa"/>
          </w:tblCellMar>
        </w:tblPrEx>
        <w:trPr>
          <w:trHeight w:val="300"/>
        </w:trPr>
        <w:tc>
          <w:tcPr>
            <w:tcW w:w="387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Работы,услуги по содержанию имущества</w:t>
            </w: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0000060002</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225</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1650,0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10000,0</w:t>
            </w:r>
          </w:p>
        </w:tc>
      </w:tr>
      <w:tr w:rsidR="003D2902" w:rsidRPr="003D2902" w:rsidTr="00A91385">
        <w:tblPrEx>
          <w:tblCellMar>
            <w:top w:w="0" w:type="dxa"/>
            <w:bottom w:w="0" w:type="dxa"/>
          </w:tblCellMar>
        </w:tblPrEx>
        <w:trPr>
          <w:trHeight w:val="255"/>
        </w:trPr>
        <w:tc>
          <w:tcPr>
            <w:tcW w:w="3525" w:type="dxa"/>
            <w:gridSpan w:val="4"/>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Поступление нефинансовых активов</w:t>
            </w:r>
          </w:p>
        </w:tc>
        <w:tc>
          <w:tcPr>
            <w:tcW w:w="34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0000060002</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300</w:t>
            </w: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основных средств</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0000060002</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310</w:t>
            </w: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Прочие мероприятия по </w:t>
            </w:r>
          </w:p>
        </w:tc>
        <w:tc>
          <w:tcPr>
            <w:tcW w:w="63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благоустройству городс-</w:t>
            </w:r>
          </w:p>
        </w:tc>
        <w:tc>
          <w:tcPr>
            <w:tcW w:w="63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ких округов и поселений</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6601,9</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7536,1</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8462,2</w:t>
            </w:r>
          </w:p>
        </w:tc>
      </w:tr>
      <w:tr w:rsidR="003D2902" w:rsidRPr="003D2902" w:rsidTr="00A91385">
        <w:tblPrEx>
          <w:tblCellMar>
            <w:top w:w="0" w:type="dxa"/>
            <w:bottom w:w="0" w:type="dxa"/>
          </w:tblCellMar>
        </w:tblPrEx>
        <w:trPr>
          <w:trHeight w:val="255"/>
        </w:trPr>
        <w:tc>
          <w:tcPr>
            <w:tcW w:w="5025" w:type="dxa"/>
            <w:gridSpan w:val="6"/>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Выполнение функций органами местного самоуправления</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Расходы</w:t>
            </w:r>
          </w:p>
        </w:tc>
        <w:tc>
          <w:tcPr>
            <w:tcW w:w="145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w:t>
            </w: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6601,9</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7536,1</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8462,2</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Приобретение работ,услуг</w:t>
            </w:r>
          </w:p>
        </w:tc>
        <w:tc>
          <w:tcPr>
            <w:tcW w:w="6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220</w:t>
            </w: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6601,9</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7536,1</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8462,2</w:t>
            </w:r>
          </w:p>
        </w:tc>
      </w:tr>
      <w:tr w:rsidR="003D2902" w:rsidRPr="003D2902" w:rsidTr="00A91385">
        <w:tblPrEx>
          <w:tblCellMar>
            <w:top w:w="0" w:type="dxa"/>
            <w:bottom w:w="0" w:type="dxa"/>
          </w:tblCellMar>
        </w:tblPrEx>
        <w:trPr>
          <w:trHeight w:val="255"/>
        </w:trPr>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225</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5250,0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5337,1</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4378,4</w:t>
            </w:r>
          </w:p>
        </w:tc>
      </w:tr>
      <w:tr w:rsidR="003D2902" w:rsidRPr="003D2902" w:rsidTr="00A91385">
        <w:tblPrEx>
          <w:tblCellMar>
            <w:top w:w="0" w:type="dxa"/>
            <w:bottom w:w="0" w:type="dxa"/>
          </w:tblCellMar>
        </w:tblPrEx>
        <w:trPr>
          <w:trHeight w:val="255"/>
        </w:trPr>
        <w:tc>
          <w:tcPr>
            <w:tcW w:w="96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226</w:t>
            </w: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1351,9</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2199,0</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4083,8</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Увеличение стоимости</w:t>
            </w: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330"/>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основных средств</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05</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0000060005</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244</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310</w:t>
            </w: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300"/>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Культура </w:t>
            </w:r>
          </w:p>
        </w:tc>
        <w:tc>
          <w:tcPr>
            <w:tcW w:w="145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b/>
                <w:bCs/>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08</w:t>
            </w:r>
          </w:p>
        </w:tc>
        <w:tc>
          <w:tcPr>
            <w:tcW w:w="3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115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0000000000</w:t>
            </w:r>
          </w:p>
        </w:tc>
        <w:tc>
          <w:tcPr>
            <w:tcW w:w="58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single" w:sz="12"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1300,0</w:t>
            </w:r>
          </w:p>
        </w:tc>
        <w:tc>
          <w:tcPr>
            <w:tcW w:w="960" w:type="dxa"/>
            <w:tcBorders>
              <w:top w:val="single" w:sz="12"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1400,0</w:t>
            </w:r>
          </w:p>
        </w:tc>
        <w:tc>
          <w:tcPr>
            <w:tcW w:w="975" w:type="dxa"/>
            <w:tcBorders>
              <w:top w:val="single" w:sz="12"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2000,0</w:t>
            </w:r>
          </w:p>
        </w:tc>
      </w:tr>
      <w:tr w:rsidR="003D2902" w:rsidRPr="003D2902" w:rsidTr="00A91385">
        <w:tblPrEx>
          <w:tblCellMar>
            <w:top w:w="0" w:type="dxa"/>
            <w:bottom w:w="0" w:type="dxa"/>
          </w:tblCellMar>
        </w:tblPrEx>
        <w:trPr>
          <w:trHeight w:val="300"/>
        </w:trPr>
        <w:tc>
          <w:tcPr>
            <w:tcW w:w="3045" w:type="dxa"/>
            <w:gridSpan w:val="3"/>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Дворцы и дома культуры, другие  </w:t>
            </w: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300"/>
        </w:trPr>
        <w:tc>
          <w:tcPr>
            <w:tcW w:w="3045" w:type="dxa"/>
            <w:gridSpan w:val="3"/>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учреждения культуры и средств </w:t>
            </w: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300"/>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массовой информации</w:t>
            </w:r>
          </w:p>
        </w:tc>
        <w:tc>
          <w:tcPr>
            <w:tcW w:w="63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08</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0000044099</w:t>
            </w:r>
          </w:p>
        </w:tc>
        <w:tc>
          <w:tcPr>
            <w:tcW w:w="58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2000,0</w:t>
            </w:r>
          </w:p>
        </w:tc>
      </w:tr>
      <w:tr w:rsidR="003D2902" w:rsidRPr="003D2902" w:rsidTr="00A91385">
        <w:tblPrEx>
          <w:tblCellMar>
            <w:top w:w="0" w:type="dxa"/>
            <w:bottom w:w="0" w:type="dxa"/>
          </w:tblCellMar>
        </w:tblPrEx>
        <w:trPr>
          <w:trHeight w:val="300"/>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Обеспечение деятельности </w:t>
            </w:r>
          </w:p>
        </w:tc>
        <w:tc>
          <w:tcPr>
            <w:tcW w:w="63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300"/>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подведомственных </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300"/>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учреждений</w:t>
            </w:r>
          </w:p>
        </w:tc>
        <w:tc>
          <w:tcPr>
            <w:tcW w:w="63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08</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0000044099</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611</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2000,0</w:t>
            </w:r>
          </w:p>
        </w:tc>
      </w:tr>
      <w:tr w:rsidR="003D2902" w:rsidRPr="003D2902" w:rsidTr="00A91385">
        <w:tblPrEx>
          <w:tblCellMar>
            <w:top w:w="0" w:type="dxa"/>
            <w:bottom w:w="0" w:type="dxa"/>
          </w:tblCellMar>
        </w:tblPrEx>
        <w:trPr>
          <w:trHeight w:val="300"/>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Расходы</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08</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0000044099</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611</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w:t>
            </w:r>
          </w:p>
        </w:tc>
        <w:tc>
          <w:tcPr>
            <w:tcW w:w="13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1300,0</w:t>
            </w:r>
          </w:p>
        </w:tc>
        <w:tc>
          <w:tcPr>
            <w:tcW w:w="9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2000,0</w:t>
            </w:r>
          </w:p>
        </w:tc>
        <w:tc>
          <w:tcPr>
            <w:tcW w:w="97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2000,0</w:t>
            </w:r>
          </w:p>
        </w:tc>
      </w:tr>
      <w:tr w:rsidR="003D2902" w:rsidRPr="003D2902" w:rsidTr="00A91385">
        <w:tblPrEx>
          <w:tblCellMar>
            <w:top w:w="0" w:type="dxa"/>
            <w:bottom w:w="0" w:type="dxa"/>
          </w:tblCellMar>
        </w:tblPrEx>
        <w:trPr>
          <w:trHeight w:val="300"/>
        </w:trPr>
        <w:tc>
          <w:tcPr>
            <w:tcW w:w="387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Безвозмездные перечисления организациям</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single" w:sz="6" w:space="0" w:color="auto"/>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08</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0000044099</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611</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2000,0</w:t>
            </w:r>
          </w:p>
        </w:tc>
      </w:tr>
      <w:tr w:rsidR="003D2902" w:rsidRPr="003D2902" w:rsidTr="00A91385">
        <w:tblPrEx>
          <w:tblCellMar>
            <w:top w:w="0" w:type="dxa"/>
            <w:bottom w:w="0" w:type="dxa"/>
          </w:tblCellMar>
        </w:tblPrEx>
        <w:trPr>
          <w:trHeight w:val="840"/>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Безвозмездные перечисления государственным и муниципальным организациям</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08</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0000044099</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611</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241</w:t>
            </w:r>
          </w:p>
        </w:tc>
        <w:tc>
          <w:tcPr>
            <w:tcW w:w="13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1300,0</w:t>
            </w:r>
          </w:p>
        </w:tc>
        <w:tc>
          <w:tcPr>
            <w:tcW w:w="9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2000,0</w:t>
            </w:r>
          </w:p>
        </w:tc>
        <w:tc>
          <w:tcPr>
            <w:tcW w:w="97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2000,0</w:t>
            </w:r>
          </w:p>
        </w:tc>
      </w:tr>
      <w:tr w:rsidR="003D2902" w:rsidRPr="003D2902" w:rsidTr="00A91385">
        <w:tblPrEx>
          <w:tblCellMar>
            <w:top w:w="0" w:type="dxa"/>
            <w:bottom w:w="0" w:type="dxa"/>
          </w:tblCellMar>
        </w:tblPrEx>
        <w:trPr>
          <w:trHeight w:val="300"/>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Социальная политика</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10</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58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1400,0</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1300,0</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1500,0</w:t>
            </w:r>
          </w:p>
        </w:tc>
      </w:tr>
      <w:tr w:rsidR="003D2902" w:rsidRPr="003D2902" w:rsidTr="00A91385">
        <w:tblPrEx>
          <w:tblCellMar>
            <w:top w:w="0" w:type="dxa"/>
            <w:bottom w:w="0" w:type="dxa"/>
          </w:tblCellMar>
        </w:tblPrEx>
        <w:trPr>
          <w:trHeight w:val="300"/>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Пенсионное обеспечение</w:t>
            </w:r>
          </w:p>
        </w:tc>
        <w:tc>
          <w:tcPr>
            <w:tcW w:w="6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10</w:t>
            </w:r>
          </w:p>
        </w:tc>
        <w:tc>
          <w:tcPr>
            <w:tcW w:w="3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11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b/>
                <w:bCs/>
                <w:color w:val="000000"/>
                <w:sz w:val="20"/>
                <w:szCs w:val="20"/>
              </w:rPr>
            </w:pPr>
          </w:p>
        </w:tc>
        <w:tc>
          <w:tcPr>
            <w:tcW w:w="5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1400,0</w:t>
            </w:r>
          </w:p>
        </w:tc>
        <w:tc>
          <w:tcPr>
            <w:tcW w:w="9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1300,0</w:t>
            </w:r>
          </w:p>
        </w:tc>
        <w:tc>
          <w:tcPr>
            <w:tcW w:w="97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1500,0</w:t>
            </w:r>
          </w:p>
        </w:tc>
      </w:tr>
      <w:tr w:rsidR="003D2902" w:rsidRPr="003D2902" w:rsidTr="00A91385">
        <w:tblPrEx>
          <w:tblCellMar>
            <w:top w:w="0" w:type="dxa"/>
            <w:bottom w:w="0" w:type="dxa"/>
          </w:tblCellMar>
        </w:tblPrEx>
        <w:trPr>
          <w:trHeight w:val="61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Доплаты к пенсиям, дополнительное пенсионное обеспечение</w:t>
            </w:r>
          </w:p>
        </w:tc>
        <w:tc>
          <w:tcPr>
            <w:tcW w:w="6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w:t>
            </w:r>
          </w:p>
        </w:tc>
        <w:tc>
          <w:tcPr>
            <w:tcW w:w="3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0"/>
                <w:szCs w:val="20"/>
              </w:rPr>
            </w:pPr>
            <w:r w:rsidRPr="003D2902">
              <w:rPr>
                <w:color w:val="000000"/>
                <w:sz w:val="20"/>
                <w:szCs w:val="20"/>
              </w:rPr>
              <w:t>0000049101</w:t>
            </w:r>
          </w:p>
        </w:tc>
        <w:tc>
          <w:tcPr>
            <w:tcW w:w="5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1400,0</w:t>
            </w:r>
          </w:p>
        </w:tc>
        <w:tc>
          <w:tcPr>
            <w:tcW w:w="9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1300,0</w:t>
            </w:r>
          </w:p>
        </w:tc>
        <w:tc>
          <w:tcPr>
            <w:tcW w:w="97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1500,0</w:t>
            </w:r>
          </w:p>
        </w:tc>
      </w:tr>
      <w:tr w:rsidR="003D2902" w:rsidRPr="003D2902" w:rsidTr="00A91385">
        <w:tblPrEx>
          <w:tblCellMar>
            <w:top w:w="0" w:type="dxa"/>
            <w:bottom w:w="0" w:type="dxa"/>
          </w:tblCellMar>
        </w:tblPrEx>
        <w:trPr>
          <w:trHeight w:val="58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Доплаты к пенсиям муниципальных служащих </w:t>
            </w:r>
          </w:p>
        </w:tc>
        <w:tc>
          <w:tcPr>
            <w:tcW w:w="6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w:t>
            </w:r>
          </w:p>
        </w:tc>
        <w:tc>
          <w:tcPr>
            <w:tcW w:w="3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0"/>
                <w:szCs w:val="20"/>
              </w:rPr>
            </w:pPr>
            <w:r w:rsidRPr="003D2902">
              <w:rPr>
                <w:color w:val="000000"/>
                <w:sz w:val="20"/>
                <w:szCs w:val="20"/>
              </w:rPr>
              <w:t>0000049101</w:t>
            </w:r>
          </w:p>
        </w:tc>
        <w:tc>
          <w:tcPr>
            <w:tcW w:w="5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1400,0</w:t>
            </w:r>
          </w:p>
        </w:tc>
        <w:tc>
          <w:tcPr>
            <w:tcW w:w="9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1300,0</w:t>
            </w:r>
          </w:p>
        </w:tc>
        <w:tc>
          <w:tcPr>
            <w:tcW w:w="97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1500,0</w:t>
            </w:r>
          </w:p>
        </w:tc>
      </w:tr>
      <w:tr w:rsidR="003D2902" w:rsidRPr="003D2902" w:rsidTr="00A91385">
        <w:tblPrEx>
          <w:tblCellMar>
            <w:top w:w="0" w:type="dxa"/>
            <w:bottom w:w="0" w:type="dxa"/>
          </w:tblCellMar>
        </w:tblPrEx>
        <w:trPr>
          <w:trHeight w:val="79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Пенсии, пособия, выплачиваемые организациям сектора государственного управления</w:t>
            </w:r>
          </w:p>
        </w:tc>
        <w:tc>
          <w:tcPr>
            <w:tcW w:w="6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w:t>
            </w:r>
          </w:p>
        </w:tc>
        <w:tc>
          <w:tcPr>
            <w:tcW w:w="34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color w:val="000000"/>
                <w:sz w:val="20"/>
                <w:szCs w:val="20"/>
              </w:rPr>
            </w:pPr>
            <w:r w:rsidRPr="003D2902">
              <w:rPr>
                <w:color w:val="000000"/>
                <w:sz w:val="20"/>
                <w:szCs w:val="20"/>
              </w:rPr>
              <w:t>0000049101</w:t>
            </w:r>
          </w:p>
        </w:tc>
        <w:tc>
          <w:tcPr>
            <w:tcW w:w="5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321</w:t>
            </w:r>
          </w:p>
        </w:tc>
        <w:tc>
          <w:tcPr>
            <w:tcW w:w="73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263</w:t>
            </w:r>
          </w:p>
        </w:tc>
        <w:tc>
          <w:tcPr>
            <w:tcW w:w="13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1400,0</w:t>
            </w:r>
          </w:p>
        </w:tc>
        <w:tc>
          <w:tcPr>
            <w:tcW w:w="9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1300,0</w:t>
            </w:r>
          </w:p>
        </w:tc>
        <w:tc>
          <w:tcPr>
            <w:tcW w:w="97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1500,0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Межбюджетные трансфер-</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ты из бюджетов поселе-</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ний бюджету муниципаль-</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ного района и из бюджета </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муниципального района </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бюджетам поселений в </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соответствии с заключен-</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ными соглашениями</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14</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0000042160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540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4045,0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4145,0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4000,0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Иные межбюджетные </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трансферты</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14</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0000042160</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540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4045,0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4145,0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4000,0</w:t>
            </w: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Расходы</w:t>
            </w:r>
          </w:p>
        </w:tc>
        <w:tc>
          <w:tcPr>
            <w:tcW w:w="145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14</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0000042160</w:t>
            </w:r>
          </w:p>
        </w:tc>
        <w:tc>
          <w:tcPr>
            <w:tcW w:w="58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540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4045,0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4145,0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4000,0</w:t>
            </w:r>
          </w:p>
        </w:tc>
      </w:tr>
      <w:tr w:rsidR="003D2902" w:rsidRPr="003D2902" w:rsidTr="00A91385">
        <w:tblPrEx>
          <w:tblCellMar>
            <w:top w:w="0" w:type="dxa"/>
            <w:bottom w:w="0" w:type="dxa"/>
          </w:tblCellMar>
        </w:tblPrEx>
        <w:trPr>
          <w:trHeight w:val="255"/>
        </w:trPr>
        <w:tc>
          <w:tcPr>
            <w:tcW w:w="3525" w:type="dxa"/>
            <w:gridSpan w:val="4"/>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Безвозмездные перечисления бюджетам</w:t>
            </w:r>
          </w:p>
        </w:tc>
        <w:tc>
          <w:tcPr>
            <w:tcW w:w="34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14</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0000042160</w:t>
            </w:r>
          </w:p>
        </w:tc>
        <w:tc>
          <w:tcPr>
            <w:tcW w:w="58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540</w:t>
            </w: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250</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4045,0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4145,0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4000,0</w:t>
            </w:r>
          </w:p>
        </w:tc>
      </w:tr>
      <w:tr w:rsidR="003D2902" w:rsidRPr="003D2902" w:rsidTr="00A91385">
        <w:tblPrEx>
          <w:tblCellMar>
            <w:top w:w="0" w:type="dxa"/>
            <w:bottom w:w="0" w:type="dxa"/>
          </w:tblCellMar>
        </w:tblPrEx>
        <w:trPr>
          <w:trHeight w:val="255"/>
        </w:trPr>
        <w:tc>
          <w:tcPr>
            <w:tcW w:w="5025" w:type="dxa"/>
            <w:gridSpan w:val="6"/>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Перечисления другим бюджетам бюджетной системы РФ</w:t>
            </w: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14</w:t>
            </w:r>
          </w:p>
        </w:tc>
        <w:tc>
          <w:tcPr>
            <w:tcW w:w="3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03</w:t>
            </w:r>
          </w:p>
        </w:tc>
        <w:tc>
          <w:tcPr>
            <w:tcW w:w="11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0000042160</w:t>
            </w:r>
          </w:p>
        </w:tc>
        <w:tc>
          <w:tcPr>
            <w:tcW w:w="58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540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251</w:t>
            </w: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4045,0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4145,0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4000,0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МУ «Спортивно-</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оздоровительный </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комплекс «Витязь» </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 xml:space="preserve">городского поселения </w:t>
            </w:r>
          </w:p>
        </w:tc>
        <w:tc>
          <w:tcPr>
            <w:tcW w:w="63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«Хилокское»</w:t>
            </w:r>
          </w:p>
        </w:tc>
        <w:tc>
          <w:tcPr>
            <w:tcW w:w="63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Здравоохранение и спорт</w:t>
            </w:r>
          </w:p>
        </w:tc>
        <w:tc>
          <w:tcPr>
            <w:tcW w:w="63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11</w:t>
            </w:r>
          </w:p>
        </w:tc>
        <w:tc>
          <w:tcPr>
            <w:tcW w:w="34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0000000000</w:t>
            </w:r>
          </w:p>
        </w:tc>
        <w:tc>
          <w:tcPr>
            <w:tcW w:w="58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p>
        </w:tc>
        <w:tc>
          <w:tcPr>
            <w:tcW w:w="130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10700,0</w:t>
            </w:r>
          </w:p>
        </w:tc>
        <w:tc>
          <w:tcPr>
            <w:tcW w:w="96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11000,0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11000,0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Центры спортивной </w:t>
            </w:r>
          </w:p>
        </w:tc>
        <w:tc>
          <w:tcPr>
            <w:tcW w:w="63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подготовки</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0000048299</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10700,0</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11000,0</w:t>
            </w: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Обеспечение деятельности </w:t>
            </w:r>
          </w:p>
        </w:tc>
        <w:tc>
          <w:tcPr>
            <w:tcW w:w="63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 xml:space="preserve">подведомственных </w:t>
            </w:r>
          </w:p>
        </w:tc>
        <w:tc>
          <w:tcPr>
            <w:tcW w:w="63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480"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34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15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учреждений</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0000048299</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10700,0</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10000,0</w:t>
            </w:r>
          </w:p>
        </w:tc>
        <w:tc>
          <w:tcPr>
            <w:tcW w:w="97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11000,0</w:t>
            </w:r>
          </w:p>
        </w:tc>
      </w:tr>
      <w:tr w:rsidR="003D2902" w:rsidRPr="003D2902" w:rsidTr="00A91385">
        <w:tblPrEx>
          <w:tblCellMar>
            <w:top w:w="0" w:type="dxa"/>
            <w:bottom w:w="0" w:type="dxa"/>
          </w:tblCellMar>
        </w:tblPrEx>
        <w:trPr>
          <w:trHeight w:val="255"/>
        </w:trPr>
        <w:tc>
          <w:tcPr>
            <w:tcW w:w="9585" w:type="dxa"/>
            <w:gridSpan w:val="11"/>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Субсидии бюджетным учреждениям на финансовое обеспечение государственного задания на оказание гоударственных услуг(выполнение работ)</w:t>
            </w: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0000048299</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611</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10700,0</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10000,0</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11000,0</w:t>
            </w: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Расходы</w:t>
            </w: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0000048299</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611</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200</w:t>
            </w: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10700,0</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10000,0</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11000,0</w:t>
            </w:r>
          </w:p>
        </w:tc>
      </w:tr>
      <w:tr w:rsidR="003D2902" w:rsidRPr="003D2902" w:rsidTr="00A91385">
        <w:tblPrEx>
          <w:tblCellMar>
            <w:top w:w="0" w:type="dxa"/>
            <w:bottom w:w="0" w:type="dxa"/>
          </w:tblCellMar>
        </w:tblPrEx>
        <w:trPr>
          <w:trHeight w:val="255"/>
        </w:trPr>
        <w:tc>
          <w:tcPr>
            <w:tcW w:w="3870" w:type="dxa"/>
            <w:gridSpan w:val="5"/>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Безвозмездные перечисления организациям</w:t>
            </w:r>
          </w:p>
        </w:tc>
        <w:tc>
          <w:tcPr>
            <w:tcW w:w="115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58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735" w:type="dxa"/>
            <w:tcBorders>
              <w:top w:val="single" w:sz="6" w:space="0" w:color="auto"/>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nil"/>
              <w:left w:val="single" w:sz="6" w:space="0" w:color="auto"/>
              <w:bottom w:val="nil"/>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0000048299</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611</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240</w:t>
            </w: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10700,0</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10000,0</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11000,0</w:t>
            </w:r>
          </w:p>
        </w:tc>
      </w:tr>
      <w:tr w:rsidR="003D2902" w:rsidRPr="003D2902" w:rsidTr="00A91385">
        <w:tblPrEx>
          <w:tblCellMar>
            <w:top w:w="0" w:type="dxa"/>
            <w:bottom w:w="0" w:type="dxa"/>
          </w:tblCellMar>
        </w:tblPrEx>
        <w:trPr>
          <w:trHeight w:val="255"/>
        </w:trPr>
        <w:tc>
          <w:tcPr>
            <w:tcW w:w="2415"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color w:val="000000"/>
                <w:sz w:val="20"/>
                <w:szCs w:val="20"/>
              </w:rPr>
            </w:pPr>
            <w:r w:rsidRPr="003D2902">
              <w:rPr>
                <w:color w:val="000000"/>
                <w:sz w:val="20"/>
                <w:szCs w:val="20"/>
              </w:rPr>
              <w:t>Безвозмездные перечисления государственным и муниципальным организациям</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802</w:t>
            </w:r>
          </w:p>
        </w:tc>
        <w:tc>
          <w:tcPr>
            <w:tcW w:w="480"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w:t>
            </w:r>
          </w:p>
        </w:tc>
        <w:tc>
          <w:tcPr>
            <w:tcW w:w="34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01</w:t>
            </w:r>
          </w:p>
        </w:tc>
        <w:tc>
          <w:tcPr>
            <w:tcW w:w="11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0000048299</w:t>
            </w:r>
          </w:p>
        </w:tc>
        <w:tc>
          <w:tcPr>
            <w:tcW w:w="58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611</w:t>
            </w:r>
          </w:p>
        </w:tc>
        <w:tc>
          <w:tcPr>
            <w:tcW w:w="73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241</w:t>
            </w: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10700,0</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10000,0</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r w:rsidRPr="003D2902">
              <w:rPr>
                <w:color w:val="000000"/>
                <w:sz w:val="20"/>
                <w:szCs w:val="20"/>
              </w:rPr>
              <w:t>11000,0</w:t>
            </w: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2415" w:type="dxa"/>
            <w:gridSpan w:val="2"/>
            <w:tcBorders>
              <w:top w:val="nil"/>
              <w:left w:val="single" w:sz="6" w:space="0" w:color="auto"/>
              <w:bottom w:val="single" w:sz="6" w:space="0" w:color="auto"/>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ВСЕГО  РАСХОДОВ</w:t>
            </w:r>
          </w:p>
        </w:tc>
        <w:tc>
          <w:tcPr>
            <w:tcW w:w="63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nil"/>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130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63422,4</w:t>
            </w:r>
          </w:p>
        </w:tc>
        <w:tc>
          <w:tcPr>
            <w:tcW w:w="960"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70532,9</w:t>
            </w:r>
          </w:p>
        </w:tc>
        <w:tc>
          <w:tcPr>
            <w:tcW w:w="975" w:type="dxa"/>
            <w:tcBorders>
              <w:top w:val="nil"/>
              <w:left w:val="nil"/>
              <w:bottom w:val="single" w:sz="6" w:space="0" w:color="auto"/>
              <w:right w:val="single" w:sz="6" w:space="0" w:color="auto"/>
            </w:tcBorders>
          </w:tcPr>
          <w:p w:rsidR="003D2902" w:rsidRPr="003D2902" w:rsidRDefault="003D2902" w:rsidP="003D2902">
            <w:pPr>
              <w:autoSpaceDE w:val="0"/>
              <w:autoSpaceDN w:val="0"/>
              <w:adjustRightInd w:val="0"/>
              <w:jc w:val="right"/>
              <w:rPr>
                <w:b/>
                <w:bCs/>
                <w:color w:val="000000"/>
                <w:sz w:val="20"/>
                <w:szCs w:val="20"/>
              </w:rPr>
            </w:pPr>
            <w:r w:rsidRPr="003D2902">
              <w:rPr>
                <w:b/>
                <w:bCs/>
                <w:color w:val="000000"/>
                <w:sz w:val="20"/>
                <w:szCs w:val="20"/>
              </w:rPr>
              <w:t>76753,1</w:t>
            </w:r>
          </w:p>
        </w:tc>
      </w:tr>
      <w:tr w:rsidR="003D2902" w:rsidRPr="003D2902" w:rsidTr="00A91385">
        <w:tblPrEx>
          <w:tblCellMar>
            <w:top w:w="0" w:type="dxa"/>
            <w:bottom w:w="0" w:type="dxa"/>
          </w:tblCellMar>
        </w:tblPrEx>
        <w:trPr>
          <w:trHeight w:val="255"/>
        </w:trPr>
        <w:tc>
          <w:tcPr>
            <w:tcW w:w="96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single" w:sz="6" w:space="0" w:color="auto"/>
              <w:left w:val="nil"/>
              <w:bottom w:val="single" w:sz="6" w:space="0" w:color="auto"/>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single" w:sz="6" w:space="0" w:color="auto"/>
              <w:left w:val="nil"/>
              <w:bottom w:val="single" w:sz="6" w:space="0" w:color="auto"/>
              <w:right w:val="single" w:sz="6" w:space="0" w:color="auto"/>
            </w:tcBorders>
            <w:shd w:val="solid" w:color="FFFF00" w:fill="auto"/>
          </w:tcPr>
          <w:p w:rsidR="003D2902" w:rsidRPr="003D2902" w:rsidRDefault="003D2902" w:rsidP="003D2902">
            <w:pPr>
              <w:autoSpaceDE w:val="0"/>
              <w:autoSpaceDN w:val="0"/>
              <w:adjustRightInd w:val="0"/>
              <w:jc w:val="right"/>
              <w:rPr>
                <w:color w:val="000000"/>
                <w:sz w:val="20"/>
                <w:szCs w:val="20"/>
              </w:rPr>
            </w:pPr>
          </w:p>
        </w:tc>
        <w:tc>
          <w:tcPr>
            <w:tcW w:w="130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60"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c>
          <w:tcPr>
            <w:tcW w:w="975" w:type="dxa"/>
            <w:tcBorders>
              <w:top w:val="single" w:sz="6" w:space="0" w:color="auto"/>
              <w:left w:val="nil"/>
              <w:bottom w:val="single" w:sz="6" w:space="0" w:color="auto"/>
              <w:right w:val="single" w:sz="6" w:space="0" w:color="auto"/>
            </w:tcBorders>
          </w:tcPr>
          <w:p w:rsidR="003D2902" w:rsidRPr="003D2902" w:rsidRDefault="003D2902" w:rsidP="003D2902">
            <w:pPr>
              <w:autoSpaceDE w:val="0"/>
              <w:autoSpaceDN w:val="0"/>
              <w:adjustRightInd w:val="0"/>
              <w:jc w:val="right"/>
              <w:rPr>
                <w:color w:val="000000"/>
                <w:sz w:val="20"/>
                <w:szCs w:val="20"/>
              </w:rPr>
            </w:pPr>
          </w:p>
        </w:tc>
      </w:tr>
      <w:tr w:rsidR="003D2902" w:rsidRPr="003D2902" w:rsidTr="00A91385">
        <w:tblPrEx>
          <w:tblCellMar>
            <w:top w:w="0" w:type="dxa"/>
            <w:bottom w:w="0" w:type="dxa"/>
          </w:tblCellMar>
        </w:tblPrEx>
        <w:trPr>
          <w:trHeight w:val="255"/>
        </w:trPr>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4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63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48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34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1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5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73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130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6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c>
          <w:tcPr>
            <w:tcW w:w="97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0"/>
                <w:szCs w:val="20"/>
              </w:rPr>
            </w:pPr>
          </w:p>
        </w:tc>
      </w:tr>
    </w:tbl>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rPr>
          <w:lang w:val="en-US"/>
        </w:rPr>
      </w:pPr>
    </w:p>
    <w:p w:rsidR="003D2902" w:rsidRPr="003D2902" w:rsidRDefault="003D2902" w:rsidP="003D2902">
      <w:pPr>
        <w:jc w:val="right"/>
      </w:pPr>
      <w:r w:rsidRPr="003D2902">
        <w:t xml:space="preserve">                                                                                       Приложение № 13 </w:t>
      </w:r>
    </w:p>
    <w:p w:rsidR="003D2902" w:rsidRPr="003D2902" w:rsidRDefault="003D2902" w:rsidP="003D2902">
      <w:pPr>
        <w:jc w:val="right"/>
      </w:pPr>
      <w:r w:rsidRPr="003D2902">
        <w:t xml:space="preserve">                                                   к решению Совета  городского                                           </w:t>
      </w:r>
    </w:p>
    <w:p w:rsidR="003D2902" w:rsidRPr="003D2902" w:rsidRDefault="003D2902" w:rsidP="003D2902">
      <w:pPr>
        <w:jc w:val="right"/>
      </w:pPr>
      <w:r w:rsidRPr="003D2902">
        <w:t xml:space="preserve">                                                                       поселения «Хилокское» </w:t>
      </w:r>
    </w:p>
    <w:p w:rsidR="003D2902" w:rsidRPr="003D2902" w:rsidRDefault="003D2902" w:rsidP="003D2902">
      <w:pPr>
        <w:jc w:val="right"/>
      </w:pPr>
      <w:r w:rsidRPr="003D2902">
        <w:t>«О бюджете муниципального образования городского поселения</w:t>
      </w:r>
    </w:p>
    <w:p w:rsidR="003D2902" w:rsidRPr="003D2902" w:rsidRDefault="003D2902" w:rsidP="003D2902">
      <w:pPr>
        <w:jc w:val="right"/>
      </w:pPr>
      <w:r w:rsidRPr="003D2902">
        <w:t xml:space="preserve">«Хилокское» на 2024 год и плановый период 2025 и 2026 г.» </w:t>
      </w:r>
    </w:p>
    <w:p w:rsidR="003D2902" w:rsidRPr="003D2902" w:rsidRDefault="003D2902" w:rsidP="003D2902">
      <w:r w:rsidRPr="003D2902">
        <w:t xml:space="preserve">                                                                                                                                                                                                                          </w:t>
      </w:r>
    </w:p>
    <w:p w:rsidR="003D2902" w:rsidRPr="003D2902" w:rsidRDefault="003D2902" w:rsidP="003D2902">
      <w:r w:rsidRPr="003D2902">
        <w:rPr>
          <w:b/>
          <w:sz w:val="32"/>
          <w:szCs w:val="32"/>
        </w:rPr>
        <w:t xml:space="preserve">    </w:t>
      </w:r>
      <w:r w:rsidRPr="003D2902">
        <w:t xml:space="preserve">                                                                                                                                                                                                                                                                   </w:t>
      </w:r>
    </w:p>
    <w:p w:rsidR="003D2902" w:rsidRPr="003D2902" w:rsidRDefault="003D2902" w:rsidP="003D2902">
      <w:pPr>
        <w:rPr>
          <w:sz w:val="28"/>
        </w:rPr>
      </w:pPr>
    </w:p>
    <w:p w:rsidR="003D2902" w:rsidRPr="003D2902" w:rsidRDefault="003D2902" w:rsidP="003D2902">
      <w:pPr>
        <w:jc w:val="center"/>
        <w:rPr>
          <w:b/>
        </w:rPr>
      </w:pPr>
      <w:r w:rsidRPr="003D2902">
        <w:rPr>
          <w:b/>
          <w:sz w:val="28"/>
        </w:rPr>
        <w:t xml:space="preserve"> Межбюджетные  трансферты, получаемые от других бюджетов бюджетной системы</w:t>
      </w:r>
    </w:p>
    <w:p w:rsidR="003D2902" w:rsidRPr="003D2902" w:rsidRDefault="003D2902" w:rsidP="003D2902"/>
    <w:p w:rsidR="003D2902" w:rsidRPr="003D2902" w:rsidRDefault="003D2902" w:rsidP="003D29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4188"/>
        <w:gridCol w:w="1738"/>
        <w:gridCol w:w="1791"/>
        <w:gridCol w:w="1547"/>
      </w:tblGrid>
      <w:tr w:rsidR="003D2902" w:rsidRPr="003D2902" w:rsidTr="00A91385">
        <w:tc>
          <w:tcPr>
            <w:tcW w:w="703"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 п/п</w:t>
            </w:r>
          </w:p>
        </w:tc>
        <w:tc>
          <w:tcPr>
            <w:tcW w:w="4188"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Наименование доходов</w:t>
            </w:r>
          </w:p>
        </w:tc>
        <w:tc>
          <w:tcPr>
            <w:tcW w:w="173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Сумма (тыс.руб.)</w:t>
            </w:r>
          </w:p>
          <w:p w:rsidR="003D2902" w:rsidRPr="003D2902" w:rsidRDefault="003D2902" w:rsidP="003D2902">
            <w:pPr>
              <w:jc w:val="center"/>
            </w:pPr>
            <w:r w:rsidRPr="003D2902">
              <w:t>2023г.</w:t>
            </w:r>
          </w:p>
        </w:tc>
        <w:tc>
          <w:tcPr>
            <w:tcW w:w="1791"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Сумма (тыс.руб.)</w:t>
            </w:r>
          </w:p>
          <w:p w:rsidR="003D2902" w:rsidRPr="003D2902" w:rsidRDefault="003D2902" w:rsidP="003D2902">
            <w:pPr>
              <w:jc w:val="center"/>
            </w:pPr>
            <w:r w:rsidRPr="003D2902">
              <w:t>2024г.</w:t>
            </w:r>
          </w:p>
        </w:tc>
        <w:tc>
          <w:tcPr>
            <w:tcW w:w="1547"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Сумма (тыс.руб.)</w:t>
            </w:r>
          </w:p>
          <w:p w:rsidR="003D2902" w:rsidRPr="003D2902" w:rsidRDefault="003D2902" w:rsidP="003D2902">
            <w:pPr>
              <w:jc w:val="center"/>
            </w:pPr>
            <w:r w:rsidRPr="003D2902">
              <w:t>2025</w:t>
            </w:r>
          </w:p>
          <w:p w:rsidR="003D2902" w:rsidRPr="003D2902" w:rsidRDefault="003D2902" w:rsidP="003D2902">
            <w:pPr>
              <w:jc w:val="center"/>
            </w:pPr>
            <w:r w:rsidRPr="003D2902">
              <w:t>г.</w:t>
            </w:r>
          </w:p>
        </w:tc>
      </w:tr>
      <w:tr w:rsidR="003D2902" w:rsidRPr="003D2902" w:rsidTr="00A91385">
        <w:tc>
          <w:tcPr>
            <w:tcW w:w="703"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pPr>
            <w:r w:rsidRPr="003D2902">
              <w:t>1</w:t>
            </w:r>
          </w:p>
        </w:tc>
        <w:tc>
          <w:tcPr>
            <w:tcW w:w="4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2</w:t>
            </w:r>
          </w:p>
        </w:tc>
        <w:tc>
          <w:tcPr>
            <w:tcW w:w="173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3</w:t>
            </w:r>
          </w:p>
        </w:tc>
        <w:tc>
          <w:tcPr>
            <w:tcW w:w="1791"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p>
        </w:tc>
        <w:tc>
          <w:tcPr>
            <w:tcW w:w="1547"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p>
        </w:tc>
      </w:tr>
      <w:tr w:rsidR="003D2902" w:rsidRPr="003D2902" w:rsidTr="00A91385">
        <w:trPr>
          <w:trHeight w:val="645"/>
        </w:trPr>
        <w:tc>
          <w:tcPr>
            <w:tcW w:w="703" w:type="dxa"/>
            <w:tcBorders>
              <w:top w:val="single" w:sz="4" w:space="0" w:color="auto"/>
              <w:left w:val="single" w:sz="4" w:space="0" w:color="auto"/>
              <w:bottom w:val="single" w:sz="4" w:space="0" w:color="auto"/>
              <w:right w:val="single" w:sz="4" w:space="0" w:color="auto"/>
            </w:tcBorders>
            <w:vAlign w:val="center"/>
          </w:tcPr>
          <w:p w:rsidR="003D2902" w:rsidRPr="003D2902" w:rsidRDefault="003D2902" w:rsidP="003D2902">
            <w:pPr>
              <w:jc w:val="center"/>
            </w:pPr>
          </w:p>
        </w:tc>
        <w:tc>
          <w:tcPr>
            <w:tcW w:w="4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БЕЗВОЗМЕЗДНЫЕ ПОСТУПЛЕНИЯ - всего</w:t>
            </w:r>
          </w:p>
        </w:tc>
        <w:tc>
          <w:tcPr>
            <w:tcW w:w="1738"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r w:rsidRPr="003D2902">
              <w:t>1557,20</w:t>
            </w:r>
          </w:p>
          <w:p w:rsidR="003D2902" w:rsidRPr="003D2902" w:rsidRDefault="003D2902" w:rsidP="003D2902">
            <w:pPr>
              <w:jc w:val="center"/>
            </w:pPr>
          </w:p>
          <w:p w:rsidR="003D2902" w:rsidRPr="003D2902" w:rsidRDefault="003D2902" w:rsidP="003D2902">
            <w:pPr>
              <w:jc w:val="center"/>
            </w:pPr>
          </w:p>
        </w:tc>
        <w:tc>
          <w:tcPr>
            <w:tcW w:w="1791"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r w:rsidRPr="003D2902">
              <w:t>1557,20</w:t>
            </w:r>
          </w:p>
          <w:p w:rsidR="003D2902" w:rsidRPr="003D2902" w:rsidRDefault="003D2902" w:rsidP="003D2902">
            <w:pPr>
              <w:jc w:val="center"/>
            </w:pPr>
          </w:p>
        </w:tc>
        <w:tc>
          <w:tcPr>
            <w:tcW w:w="1547"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1557,20</w:t>
            </w:r>
          </w:p>
        </w:tc>
      </w:tr>
      <w:tr w:rsidR="003D2902" w:rsidRPr="003D2902" w:rsidTr="00A91385">
        <w:tc>
          <w:tcPr>
            <w:tcW w:w="703" w:type="dxa"/>
            <w:tcBorders>
              <w:top w:val="single" w:sz="4" w:space="0" w:color="auto"/>
              <w:left w:val="single" w:sz="4" w:space="0" w:color="auto"/>
              <w:bottom w:val="single" w:sz="4" w:space="0" w:color="auto"/>
              <w:right w:val="single" w:sz="4" w:space="0" w:color="auto"/>
            </w:tcBorders>
            <w:vAlign w:val="center"/>
          </w:tcPr>
          <w:p w:rsidR="003D2902" w:rsidRPr="003D2902" w:rsidRDefault="003D2902" w:rsidP="003D2902">
            <w:pPr>
              <w:jc w:val="center"/>
            </w:pPr>
          </w:p>
        </w:tc>
        <w:tc>
          <w:tcPr>
            <w:tcW w:w="4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В том числе:</w:t>
            </w:r>
          </w:p>
        </w:tc>
        <w:tc>
          <w:tcPr>
            <w:tcW w:w="173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1557,20</w:t>
            </w:r>
          </w:p>
        </w:tc>
        <w:tc>
          <w:tcPr>
            <w:tcW w:w="1791"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1557,20</w:t>
            </w:r>
          </w:p>
        </w:tc>
        <w:tc>
          <w:tcPr>
            <w:tcW w:w="1547"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1557,20</w:t>
            </w:r>
          </w:p>
        </w:tc>
      </w:tr>
      <w:tr w:rsidR="003D2902" w:rsidRPr="003D2902" w:rsidTr="00A91385">
        <w:tc>
          <w:tcPr>
            <w:tcW w:w="703" w:type="dxa"/>
            <w:tcBorders>
              <w:top w:val="single" w:sz="4" w:space="0" w:color="auto"/>
              <w:left w:val="single" w:sz="4" w:space="0" w:color="auto"/>
              <w:bottom w:val="single" w:sz="4" w:space="0" w:color="auto"/>
              <w:right w:val="single" w:sz="4" w:space="0" w:color="auto"/>
            </w:tcBorders>
            <w:vAlign w:val="center"/>
          </w:tcPr>
          <w:p w:rsidR="003D2902" w:rsidRPr="003D2902" w:rsidRDefault="003D2902" w:rsidP="003D2902">
            <w:pPr>
              <w:jc w:val="center"/>
            </w:pPr>
          </w:p>
        </w:tc>
        <w:tc>
          <w:tcPr>
            <w:tcW w:w="4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БЕЗВОЗМЕЗДНЫЕ ПОСТУПЛЕНИЯ ОТ ДРУГИХ БЮДЖЕТОВ БЮДЖЕТНОЙ СИСТЕМЫ РОССИЙСКОЙ ФЕДЕРАЦИИ</w:t>
            </w:r>
          </w:p>
        </w:tc>
        <w:tc>
          <w:tcPr>
            <w:tcW w:w="173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1557,20</w:t>
            </w:r>
          </w:p>
        </w:tc>
        <w:tc>
          <w:tcPr>
            <w:tcW w:w="1791"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1557,20</w:t>
            </w:r>
          </w:p>
        </w:tc>
        <w:tc>
          <w:tcPr>
            <w:tcW w:w="1547"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1557,20</w:t>
            </w:r>
          </w:p>
        </w:tc>
      </w:tr>
      <w:tr w:rsidR="003D2902" w:rsidRPr="003D2902" w:rsidTr="00A91385">
        <w:tc>
          <w:tcPr>
            <w:tcW w:w="703" w:type="dxa"/>
            <w:tcBorders>
              <w:top w:val="single" w:sz="4" w:space="0" w:color="auto"/>
              <w:left w:val="single" w:sz="4" w:space="0" w:color="auto"/>
              <w:bottom w:val="single" w:sz="4" w:space="0" w:color="auto"/>
              <w:right w:val="single" w:sz="4" w:space="0" w:color="auto"/>
            </w:tcBorders>
            <w:vAlign w:val="center"/>
          </w:tcPr>
          <w:p w:rsidR="003D2902" w:rsidRPr="003D2902" w:rsidRDefault="003D2902" w:rsidP="003D2902">
            <w:pPr>
              <w:jc w:val="center"/>
            </w:pPr>
          </w:p>
        </w:tc>
        <w:tc>
          <w:tcPr>
            <w:tcW w:w="4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В том числе:</w:t>
            </w:r>
          </w:p>
        </w:tc>
        <w:tc>
          <w:tcPr>
            <w:tcW w:w="1738"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p>
        </w:tc>
        <w:tc>
          <w:tcPr>
            <w:tcW w:w="1791"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p>
        </w:tc>
        <w:tc>
          <w:tcPr>
            <w:tcW w:w="1547"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p>
        </w:tc>
      </w:tr>
      <w:tr w:rsidR="003D2902" w:rsidRPr="003D2902" w:rsidTr="00A91385">
        <w:trPr>
          <w:trHeight w:val="530"/>
        </w:trPr>
        <w:tc>
          <w:tcPr>
            <w:tcW w:w="703" w:type="dxa"/>
            <w:tcBorders>
              <w:top w:val="single" w:sz="4" w:space="0" w:color="auto"/>
              <w:left w:val="single" w:sz="4" w:space="0" w:color="auto"/>
              <w:bottom w:val="single" w:sz="4" w:space="0" w:color="auto"/>
              <w:right w:val="single" w:sz="4" w:space="0" w:color="auto"/>
            </w:tcBorders>
            <w:vAlign w:val="center"/>
          </w:tcPr>
          <w:p w:rsidR="003D2902" w:rsidRPr="003D2902" w:rsidRDefault="003D2902" w:rsidP="003D2902">
            <w:pPr>
              <w:jc w:val="center"/>
            </w:pPr>
          </w:p>
        </w:tc>
        <w:tc>
          <w:tcPr>
            <w:tcW w:w="4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Дотации от других бюджетов бюджетной системы Российской Федерации</w:t>
            </w:r>
          </w:p>
        </w:tc>
        <w:tc>
          <w:tcPr>
            <w:tcW w:w="173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1534,00</w:t>
            </w:r>
          </w:p>
        </w:tc>
        <w:tc>
          <w:tcPr>
            <w:tcW w:w="1791"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1534,00</w:t>
            </w:r>
          </w:p>
        </w:tc>
        <w:tc>
          <w:tcPr>
            <w:tcW w:w="1547"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1534,00</w:t>
            </w:r>
          </w:p>
        </w:tc>
      </w:tr>
      <w:tr w:rsidR="003D2902" w:rsidRPr="003D2902" w:rsidTr="00A91385">
        <w:tc>
          <w:tcPr>
            <w:tcW w:w="703" w:type="dxa"/>
            <w:tcBorders>
              <w:top w:val="single" w:sz="4" w:space="0" w:color="auto"/>
              <w:left w:val="single" w:sz="4" w:space="0" w:color="auto"/>
              <w:bottom w:val="single" w:sz="4" w:space="0" w:color="auto"/>
              <w:right w:val="single" w:sz="4" w:space="0" w:color="auto"/>
            </w:tcBorders>
            <w:vAlign w:val="center"/>
          </w:tcPr>
          <w:p w:rsidR="003D2902" w:rsidRPr="003D2902" w:rsidRDefault="003D2902" w:rsidP="003D2902">
            <w:pPr>
              <w:jc w:val="center"/>
            </w:pPr>
          </w:p>
        </w:tc>
        <w:tc>
          <w:tcPr>
            <w:tcW w:w="4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Дотация на выравнивание бюджетной обеспеченности городского поселения</w:t>
            </w:r>
          </w:p>
        </w:tc>
        <w:tc>
          <w:tcPr>
            <w:tcW w:w="173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1534,00</w:t>
            </w:r>
          </w:p>
        </w:tc>
        <w:tc>
          <w:tcPr>
            <w:tcW w:w="1791"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1534,00</w:t>
            </w:r>
          </w:p>
        </w:tc>
        <w:tc>
          <w:tcPr>
            <w:tcW w:w="1547"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1534,00</w:t>
            </w:r>
          </w:p>
        </w:tc>
      </w:tr>
      <w:tr w:rsidR="003D2902" w:rsidRPr="003D2902" w:rsidTr="00A91385">
        <w:tc>
          <w:tcPr>
            <w:tcW w:w="703" w:type="dxa"/>
            <w:tcBorders>
              <w:top w:val="single" w:sz="4" w:space="0" w:color="auto"/>
              <w:left w:val="single" w:sz="4" w:space="0" w:color="auto"/>
              <w:bottom w:val="single" w:sz="4" w:space="0" w:color="auto"/>
              <w:right w:val="single" w:sz="4" w:space="0" w:color="auto"/>
            </w:tcBorders>
            <w:vAlign w:val="center"/>
          </w:tcPr>
          <w:p w:rsidR="003D2902" w:rsidRPr="003D2902" w:rsidRDefault="003D2902" w:rsidP="003D2902">
            <w:pPr>
              <w:jc w:val="center"/>
            </w:pPr>
          </w:p>
        </w:tc>
        <w:tc>
          <w:tcPr>
            <w:tcW w:w="4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 xml:space="preserve"> в том числе: за счет бюджета края</w:t>
            </w:r>
          </w:p>
        </w:tc>
        <w:tc>
          <w:tcPr>
            <w:tcW w:w="1738"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r w:rsidRPr="003D2902">
              <w:t>1557,20</w:t>
            </w:r>
          </w:p>
          <w:p w:rsidR="003D2902" w:rsidRPr="003D2902" w:rsidRDefault="003D2902" w:rsidP="003D2902">
            <w:pPr>
              <w:jc w:val="center"/>
            </w:pPr>
          </w:p>
        </w:tc>
        <w:tc>
          <w:tcPr>
            <w:tcW w:w="1791"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r w:rsidRPr="003D2902">
              <w:t>1557,20</w:t>
            </w:r>
          </w:p>
          <w:p w:rsidR="003D2902" w:rsidRPr="003D2902" w:rsidRDefault="003D2902" w:rsidP="003D2902">
            <w:pPr>
              <w:jc w:val="center"/>
            </w:pPr>
          </w:p>
        </w:tc>
        <w:tc>
          <w:tcPr>
            <w:tcW w:w="1547"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1557,20</w:t>
            </w:r>
          </w:p>
        </w:tc>
      </w:tr>
      <w:tr w:rsidR="003D2902" w:rsidRPr="003D2902" w:rsidTr="00A91385">
        <w:tc>
          <w:tcPr>
            <w:tcW w:w="703" w:type="dxa"/>
            <w:tcBorders>
              <w:top w:val="single" w:sz="4" w:space="0" w:color="auto"/>
              <w:left w:val="single" w:sz="4" w:space="0" w:color="auto"/>
              <w:bottom w:val="single" w:sz="4" w:space="0" w:color="auto"/>
              <w:right w:val="single" w:sz="4" w:space="0" w:color="auto"/>
            </w:tcBorders>
            <w:vAlign w:val="center"/>
          </w:tcPr>
          <w:p w:rsidR="003D2902" w:rsidRPr="003D2902" w:rsidRDefault="003D2902" w:rsidP="003D2902">
            <w:pPr>
              <w:jc w:val="center"/>
            </w:pPr>
          </w:p>
        </w:tc>
        <w:tc>
          <w:tcPr>
            <w:tcW w:w="418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r w:rsidRPr="003D2902">
              <w:t>за счет районного бюджета</w:t>
            </w:r>
          </w:p>
        </w:tc>
        <w:tc>
          <w:tcPr>
            <w:tcW w:w="1738" w:type="dxa"/>
            <w:tcBorders>
              <w:top w:val="single" w:sz="4" w:space="0" w:color="auto"/>
              <w:left w:val="single" w:sz="4" w:space="0" w:color="auto"/>
              <w:bottom w:val="single" w:sz="4" w:space="0" w:color="auto"/>
              <w:right w:val="single" w:sz="4" w:space="0" w:color="auto"/>
            </w:tcBorders>
            <w:hideMark/>
          </w:tcPr>
          <w:p w:rsidR="003D2902" w:rsidRPr="003D2902" w:rsidRDefault="003D2902" w:rsidP="003D2902">
            <w:pPr>
              <w:jc w:val="center"/>
            </w:pPr>
            <w:r w:rsidRPr="003D2902">
              <w:t>0,0</w:t>
            </w:r>
          </w:p>
        </w:tc>
        <w:tc>
          <w:tcPr>
            <w:tcW w:w="1791"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p>
        </w:tc>
        <w:tc>
          <w:tcPr>
            <w:tcW w:w="1547"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p>
        </w:tc>
      </w:tr>
      <w:tr w:rsidR="003D2902" w:rsidRPr="003D2902" w:rsidTr="00A91385">
        <w:tc>
          <w:tcPr>
            <w:tcW w:w="703" w:type="dxa"/>
            <w:tcBorders>
              <w:top w:val="single" w:sz="4" w:space="0" w:color="auto"/>
              <w:left w:val="single" w:sz="4" w:space="0" w:color="auto"/>
              <w:bottom w:val="single" w:sz="4" w:space="0" w:color="auto"/>
              <w:right w:val="single" w:sz="4" w:space="0" w:color="auto"/>
            </w:tcBorders>
            <w:vAlign w:val="center"/>
          </w:tcPr>
          <w:p w:rsidR="003D2902" w:rsidRPr="003D2902" w:rsidRDefault="003D2902" w:rsidP="003D2902">
            <w:pPr>
              <w:jc w:val="center"/>
            </w:pPr>
          </w:p>
        </w:tc>
        <w:tc>
          <w:tcPr>
            <w:tcW w:w="4188" w:type="dxa"/>
            <w:tcBorders>
              <w:top w:val="single" w:sz="4" w:space="0" w:color="auto"/>
              <w:left w:val="single" w:sz="4" w:space="0" w:color="auto"/>
              <w:bottom w:val="single" w:sz="4" w:space="0" w:color="auto"/>
              <w:right w:val="single" w:sz="4" w:space="0" w:color="auto"/>
            </w:tcBorders>
          </w:tcPr>
          <w:p w:rsidR="003D2902" w:rsidRPr="003D2902" w:rsidRDefault="003D2902" w:rsidP="003D2902"/>
        </w:tc>
        <w:tc>
          <w:tcPr>
            <w:tcW w:w="1738"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p>
        </w:tc>
        <w:tc>
          <w:tcPr>
            <w:tcW w:w="1791"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p>
        </w:tc>
        <w:tc>
          <w:tcPr>
            <w:tcW w:w="1547" w:type="dxa"/>
            <w:tcBorders>
              <w:top w:val="single" w:sz="4" w:space="0" w:color="auto"/>
              <w:left w:val="single" w:sz="4" w:space="0" w:color="auto"/>
              <w:bottom w:val="single" w:sz="4" w:space="0" w:color="auto"/>
              <w:right w:val="single" w:sz="4" w:space="0" w:color="auto"/>
            </w:tcBorders>
          </w:tcPr>
          <w:p w:rsidR="003D2902" w:rsidRPr="003D2902" w:rsidRDefault="003D2902" w:rsidP="003D2902">
            <w:pPr>
              <w:jc w:val="center"/>
            </w:pPr>
          </w:p>
        </w:tc>
      </w:tr>
    </w:tbl>
    <w:p w:rsidR="003D2902" w:rsidRPr="003D2902" w:rsidRDefault="003D2902" w:rsidP="003D2902"/>
    <w:p w:rsidR="003D2902" w:rsidRPr="003D2902" w:rsidRDefault="003D2902" w:rsidP="003D2902"/>
    <w:p w:rsidR="003D2902" w:rsidRPr="003D2902" w:rsidRDefault="003D2902" w:rsidP="003D2902"/>
    <w:tbl>
      <w:tblPr>
        <w:tblW w:w="0" w:type="auto"/>
        <w:tblLayout w:type="fixed"/>
        <w:tblCellMar>
          <w:left w:w="30" w:type="dxa"/>
          <w:right w:w="30" w:type="dxa"/>
        </w:tblCellMar>
        <w:tblLook w:val="0000" w:firstRow="0" w:lastRow="0" w:firstColumn="0" w:lastColumn="0" w:noHBand="0" w:noVBand="0"/>
      </w:tblPr>
      <w:tblGrid>
        <w:gridCol w:w="3255"/>
        <w:gridCol w:w="720"/>
        <w:gridCol w:w="930"/>
        <w:gridCol w:w="315"/>
        <w:gridCol w:w="855"/>
        <w:gridCol w:w="465"/>
        <w:gridCol w:w="855"/>
        <w:gridCol w:w="840"/>
        <w:gridCol w:w="885"/>
        <w:gridCol w:w="780"/>
      </w:tblGrid>
      <w:tr w:rsidR="003D2902" w:rsidRPr="003D2902" w:rsidTr="00A91385">
        <w:tblPrEx>
          <w:tblCellMar>
            <w:top w:w="0" w:type="dxa"/>
            <w:bottom w:w="0" w:type="dxa"/>
          </w:tblCellMar>
        </w:tblPrEx>
        <w:trPr>
          <w:trHeight w:val="180"/>
        </w:trPr>
        <w:tc>
          <w:tcPr>
            <w:tcW w:w="3255"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БЮДЖЕТ</w:t>
            </w:r>
          </w:p>
        </w:tc>
        <w:tc>
          <w:tcPr>
            <w:tcW w:w="720"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930"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315"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55"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465"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55"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40"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85"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78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7395" w:type="dxa"/>
            <w:gridSpan w:val="7"/>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 xml:space="preserve">Бюджетная роспись городского поселения "Хилокское" на 2024  год </w:t>
            </w:r>
          </w:p>
        </w:tc>
        <w:tc>
          <w:tcPr>
            <w:tcW w:w="840"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85"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780"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r>
      <w:tr w:rsidR="003D2902" w:rsidRPr="003D2902" w:rsidTr="00A91385">
        <w:tblPrEx>
          <w:tblCellMar>
            <w:top w:w="0" w:type="dxa"/>
            <w:bottom w:w="0" w:type="dxa"/>
          </w:tblCellMar>
        </w:tblPrEx>
        <w:trPr>
          <w:trHeight w:val="180"/>
        </w:trPr>
        <w:tc>
          <w:tcPr>
            <w:tcW w:w="9900" w:type="dxa"/>
            <w:gridSpan w:val="10"/>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 xml:space="preserve">и плановый период 2025 г., 2026 г. по разделам, подразделам, целевым статьям и видам </w:t>
            </w:r>
          </w:p>
        </w:tc>
      </w:tr>
      <w:tr w:rsidR="003D2902" w:rsidRPr="003D2902" w:rsidTr="00A91385">
        <w:tblPrEx>
          <w:tblCellMar>
            <w:top w:w="0" w:type="dxa"/>
            <w:bottom w:w="0" w:type="dxa"/>
          </w:tblCellMar>
        </w:tblPrEx>
        <w:trPr>
          <w:trHeight w:val="180"/>
        </w:trPr>
        <w:tc>
          <w:tcPr>
            <w:tcW w:w="9900" w:type="dxa"/>
            <w:gridSpan w:val="10"/>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расходов  ведомственной классификации  расходов бюджетов Российской Федерации</w:t>
            </w:r>
          </w:p>
        </w:tc>
      </w:tr>
      <w:tr w:rsidR="003D2902" w:rsidRPr="003D2902" w:rsidTr="00A91385">
        <w:tblPrEx>
          <w:tblCellMar>
            <w:top w:w="0" w:type="dxa"/>
            <w:bottom w:w="0" w:type="dxa"/>
          </w:tblCellMar>
        </w:tblPrEx>
        <w:trPr>
          <w:trHeight w:val="180"/>
        </w:trPr>
        <w:tc>
          <w:tcPr>
            <w:tcW w:w="3255"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720"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930"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315"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55"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465"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55" w:type="dxa"/>
            <w:tcBorders>
              <w:top w:val="nil"/>
              <w:left w:val="nil"/>
              <w:bottom w:val="nil"/>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4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b/>
                <w:bCs/>
                <w:color w:val="000000"/>
                <w:sz w:val="22"/>
                <w:szCs w:val="22"/>
              </w:rPr>
            </w:pPr>
          </w:p>
        </w:tc>
        <w:tc>
          <w:tcPr>
            <w:tcW w:w="8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b/>
                <w:bCs/>
                <w:color w:val="000000"/>
                <w:sz w:val="22"/>
                <w:szCs w:val="22"/>
              </w:rPr>
            </w:pPr>
          </w:p>
        </w:tc>
        <w:tc>
          <w:tcPr>
            <w:tcW w:w="780" w:type="dxa"/>
            <w:tcBorders>
              <w:top w:val="nil"/>
              <w:left w:val="nil"/>
              <w:bottom w:val="nil"/>
              <w:right w:val="nil"/>
            </w:tcBorders>
          </w:tcPr>
          <w:p w:rsidR="003D2902" w:rsidRPr="003D2902" w:rsidRDefault="003D2902" w:rsidP="003D2902">
            <w:pPr>
              <w:autoSpaceDE w:val="0"/>
              <w:autoSpaceDN w:val="0"/>
              <w:adjustRightInd w:val="0"/>
              <w:rPr>
                <w:b/>
                <w:bCs/>
                <w:color w:val="000000"/>
                <w:sz w:val="20"/>
                <w:szCs w:val="20"/>
              </w:rPr>
            </w:pPr>
            <w:r w:rsidRPr="003D2902">
              <w:rPr>
                <w:b/>
                <w:bCs/>
                <w:color w:val="000000"/>
                <w:sz w:val="20"/>
                <w:szCs w:val="20"/>
              </w:rPr>
              <w:t>(в тыс. руб.)</w:t>
            </w:r>
          </w:p>
        </w:tc>
      </w:tr>
      <w:tr w:rsidR="003D2902" w:rsidRPr="003D2902" w:rsidTr="00A91385">
        <w:tblPrEx>
          <w:tblCellMar>
            <w:top w:w="0" w:type="dxa"/>
            <w:bottom w:w="0" w:type="dxa"/>
          </w:tblCellMar>
        </w:tblPrEx>
        <w:trPr>
          <w:trHeight w:val="72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 xml:space="preserve"> </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Р3</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ПР</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ЦСР</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55"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Эк Ст</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 xml:space="preserve">Очередной год         2024 </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 год планового периода 2025</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 год планового периода 2026</w:t>
            </w:r>
          </w:p>
        </w:tc>
      </w:tr>
      <w:tr w:rsidR="003D2902" w:rsidRPr="003D2902" w:rsidTr="00A91385">
        <w:tblPrEx>
          <w:tblCellMar>
            <w:top w:w="0" w:type="dxa"/>
            <w:bottom w:w="0" w:type="dxa"/>
          </w:tblCellMar>
        </w:tblPrEx>
        <w:trPr>
          <w:trHeight w:val="330"/>
        </w:trPr>
        <w:tc>
          <w:tcPr>
            <w:tcW w:w="3255" w:type="dxa"/>
            <w:tcBorders>
              <w:top w:val="single" w:sz="6" w:space="0" w:color="auto"/>
              <w:left w:val="nil"/>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ИТОГО РАСХОДОВ</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55"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63422,4</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70532,9</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76753,1</w:t>
            </w:r>
          </w:p>
        </w:tc>
      </w:tr>
      <w:tr w:rsidR="003D2902" w:rsidRPr="003D2902" w:rsidTr="00A91385">
        <w:tblPrEx>
          <w:tblCellMar>
            <w:top w:w="0" w:type="dxa"/>
            <w:bottom w:w="0" w:type="dxa"/>
          </w:tblCellMar>
        </w:tblPrEx>
        <w:trPr>
          <w:trHeight w:val="345"/>
        </w:trPr>
        <w:tc>
          <w:tcPr>
            <w:tcW w:w="3255" w:type="dxa"/>
            <w:tcBorders>
              <w:top w:val="single" w:sz="6" w:space="0" w:color="auto"/>
              <w:left w:val="nil"/>
              <w:bottom w:val="single" w:sz="6" w:space="0" w:color="auto"/>
              <w:right w:val="single" w:sz="6"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ОБЩЕГОСУДАРСТВЕННЫЕ ВОПРОСЫ</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0000000000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22230,30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22525,80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23034,10</w:t>
            </w:r>
          </w:p>
        </w:tc>
      </w:tr>
      <w:tr w:rsidR="003D2902" w:rsidRPr="003D2902" w:rsidTr="00A91385">
        <w:tblPrEx>
          <w:tblCellMar>
            <w:top w:w="0" w:type="dxa"/>
            <w:bottom w:w="0" w:type="dxa"/>
          </w:tblCellMar>
        </w:tblPrEx>
        <w:trPr>
          <w:trHeight w:val="360"/>
        </w:trPr>
        <w:tc>
          <w:tcPr>
            <w:tcW w:w="3255" w:type="dxa"/>
            <w:tcBorders>
              <w:top w:val="nil"/>
              <w:left w:val="nil"/>
              <w:bottom w:val="single" w:sz="2" w:space="0" w:color="auto"/>
              <w:right w:val="single" w:sz="12"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Функционирование высшего должностного лица субъекта Российской Федерации и органа местного самоуправления</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02</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0000000000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1647,60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1702,60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1963,00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Глава муниципального образования</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02</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0000020300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1647,60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1702,60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1963,00</w:t>
            </w:r>
          </w:p>
        </w:tc>
      </w:tr>
      <w:tr w:rsidR="003D2902" w:rsidRPr="003D2902" w:rsidTr="00A91385">
        <w:tblPrEx>
          <w:tblCellMar>
            <w:top w:w="0" w:type="dxa"/>
            <w:bottom w:w="0" w:type="dxa"/>
          </w:tblCellMar>
        </w:tblPrEx>
        <w:trPr>
          <w:trHeight w:val="570"/>
        </w:trPr>
        <w:tc>
          <w:tcPr>
            <w:tcW w:w="3255" w:type="dxa"/>
            <w:tcBorders>
              <w:top w:val="single" w:sz="2" w:space="0" w:color="auto"/>
              <w:left w:val="nil"/>
              <w:bottom w:val="single" w:sz="2" w:space="0" w:color="auto"/>
              <w:right w:val="single" w:sz="12" w:space="0" w:color="auto"/>
            </w:tcBorders>
            <w:shd w:val="solid" w:color="FF8080"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Расходы на выплаты персоналу в целях обеспечения выполнения функций органами местного самоуправления, казенными учреждениями</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02</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0000020300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1647,60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1702,60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1963,00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Заработная плата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121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1188,60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1300,0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Суточные</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122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212</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Прочие выплаты</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122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212</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Прочие работы, услуги</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122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 </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Начисления на выплаты по оплате труда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129</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359,00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392,6</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453,0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Транспортные расходы</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122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222</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660"/>
        </w:trPr>
        <w:tc>
          <w:tcPr>
            <w:tcW w:w="3255" w:type="dxa"/>
            <w:tcBorders>
              <w:top w:val="single" w:sz="2" w:space="0" w:color="auto"/>
              <w:left w:val="nil"/>
              <w:bottom w:val="single" w:sz="2" w:space="0" w:color="auto"/>
              <w:right w:val="single" w:sz="12" w:space="0" w:color="auto"/>
            </w:tcBorders>
            <w:shd w:val="solid" w:color="FF8080"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0000021100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1338,40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1562,40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1718,60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Заработная плата</w:t>
            </w:r>
          </w:p>
        </w:tc>
        <w:tc>
          <w:tcPr>
            <w:tcW w:w="720" w:type="dxa"/>
            <w:tcBorders>
              <w:top w:val="single" w:sz="6" w:space="0" w:color="auto"/>
              <w:left w:val="single" w:sz="6" w:space="0" w:color="auto"/>
              <w:bottom w:val="single" w:sz="6" w:space="0" w:color="auto"/>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0000021100</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121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1028,00</w:t>
            </w: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1200,0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1320,0</w:t>
            </w:r>
          </w:p>
        </w:tc>
      </w:tr>
      <w:tr w:rsidR="003D2902" w:rsidRPr="003D2902" w:rsidTr="00A91385">
        <w:tblPrEx>
          <w:tblCellMar>
            <w:top w:w="0" w:type="dxa"/>
            <w:bottom w:w="0" w:type="dxa"/>
          </w:tblCellMar>
        </w:tblPrEx>
        <w:trPr>
          <w:trHeight w:val="25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Начисления на выплаты по оплате труда</w:t>
            </w:r>
          </w:p>
        </w:tc>
        <w:tc>
          <w:tcPr>
            <w:tcW w:w="720" w:type="dxa"/>
            <w:tcBorders>
              <w:top w:val="single" w:sz="6" w:space="0" w:color="auto"/>
              <w:left w:val="single" w:sz="6" w:space="0" w:color="auto"/>
              <w:bottom w:val="single" w:sz="6" w:space="0" w:color="auto"/>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0000021100</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129</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310,40</w:t>
            </w: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362,4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398,6</w:t>
            </w:r>
          </w:p>
        </w:tc>
      </w:tr>
      <w:tr w:rsidR="003D2902" w:rsidRPr="003D2902" w:rsidTr="00A91385">
        <w:tblPrEx>
          <w:tblCellMar>
            <w:top w:w="0" w:type="dxa"/>
            <w:bottom w:w="0" w:type="dxa"/>
          </w:tblCellMar>
        </w:tblPrEx>
        <w:trPr>
          <w:trHeight w:val="810"/>
        </w:trPr>
        <w:tc>
          <w:tcPr>
            <w:tcW w:w="3255" w:type="dxa"/>
            <w:tcBorders>
              <w:top w:val="single" w:sz="2" w:space="0" w:color="auto"/>
              <w:left w:val="nil"/>
              <w:bottom w:val="single" w:sz="2" w:space="0" w:color="auto"/>
              <w:right w:val="single" w:sz="12"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0000000000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9539,30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9513,00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10144,00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Центральный аппарат</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9539,30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9513,00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10144,00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8080"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РАСХОДЫ</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9539,30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9513,00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10144,00</w:t>
            </w:r>
          </w:p>
        </w:tc>
      </w:tr>
      <w:tr w:rsidR="003D2902" w:rsidRPr="003D2902" w:rsidTr="00A91385">
        <w:tblPrEx>
          <w:tblCellMar>
            <w:top w:w="0" w:type="dxa"/>
            <w:bottom w:w="0" w:type="dxa"/>
          </w:tblCellMar>
        </w:tblPrEx>
        <w:trPr>
          <w:trHeight w:val="555"/>
        </w:trPr>
        <w:tc>
          <w:tcPr>
            <w:tcW w:w="3255" w:type="dxa"/>
            <w:tcBorders>
              <w:top w:val="single" w:sz="2" w:space="0" w:color="auto"/>
              <w:left w:val="nil"/>
              <w:bottom w:val="single" w:sz="2" w:space="0" w:color="auto"/>
              <w:right w:val="single" w:sz="12" w:space="0" w:color="auto"/>
            </w:tcBorders>
            <w:shd w:val="solid" w:color="FF8080"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Расходы на выплаты персоналу в целях обеспечения выполнения функций органами местного самоуправления, казенными учреждениями</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8551,10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8543,00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9194,00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nil"/>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Заработная плата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121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6521,60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6500,0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7000,0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Прочие выплаты</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122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212</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80,0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80,0</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Начисления на выплаты по оплате труда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129</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1969,50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1963,0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2114,0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Услуги связи</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242</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465,00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450,0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интернет</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315,00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услуги связи</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почтовые расходы</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CC99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Транспортные услуги </w:t>
            </w:r>
          </w:p>
        </w:tc>
        <w:tc>
          <w:tcPr>
            <w:tcW w:w="720" w:type="dxa"/>
            <w:tcBorders>
              <w:top w:val="single" w:sz="6" w:space="0" w:color="auto"/>
              <w:left w:val="single" w:sz="6" w:space="0" w:color="auto"/>
              <w:bottom w:val="single" w:sz="6" w:space="0" w:color="auto"/>
              <w:right w:val="nil"/>
            </w:tcBorders>
            <w:shd w:val="solid" w:color="CC99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CC99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CC99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shd w:val="solid" w:color="CC99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shd w:val="solid" w:color="CC99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122</w:t>
            </w:r>
          </w:p>
        </w:tc>
        <w:tc>
          <w:tcPr>
            <w:tcW w:w="855" w:type="dxa"/>
            <w:tcBorders>
              <w:top w:val="single" w:sz="6" w:space="0" w:color="auto"/>
              <w:left w:val="single" w:sz="6" w:space="0" w:color="auto"/>
              <w:bottom w:val="single" w:sz="6" w:space="0" w:color="auto"/>
              <w:right w:val="single" w:sz="6" w:space="0" w:color="auto"/>
            </w:tcBorders>
            <w:shd w:val="solid" w:color="CC99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222</w:t>
            </w:r>
          </w:p>
        </w:tc>
        <w:tc>
          <w:tcPr>
            <w:tcW w:w="840" w:type="dxa"/>
            <w:tcBorders>
              <w:top w:val="single" w:sz="6" w:space="0" w:color="auto"/>
              <w:left w:val="single" w:sz="6" w:space="0" w:color="auto"/>
              <w:bottom w:val="single" w:sz="6" w:space="0" w:color="auto"/>
              <w:right w:val="single" w:sz="6" w:space="0" w:color="auto"/>
            </w:tcBorders>
            <w:shd w:val="solid" w:color="CC99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shd w:val="solid" w:color="CC99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shd w:val="solid" w:color="CC99FF" w:fill="auto"/>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270"/>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Услуги по содержанию имущества</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80,00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70,00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80,00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70,00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xml:space="preserve"> - заправка катриджа </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CC99"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80,00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услуги по содержанию имушества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-ремонт здания администрации</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Прочие работы, услуги</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420,00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400,0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400,0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подписка</w:t>
            </w:r>
          </w:p>
        </w:tc>
        <w:tc>
          <w:tcPr>
            <w:tcW w:w="720" w:type="dxa"/>
            <w:tcBorders>
              <w:top w:val="single" w:sz="6" w:space="0" w:color="auto"/>
              <w:left w:val="single" w:sz="6" w:space="0" w:color="auto"/>
              <w:bottom w:val="single" w:sz="6" w:space="0" w:color="auto"/>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70,00</w:t>
            </w: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shd w:val="solid" w:color="FFFFFF" w:fill="auto"/>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программное обеспечение</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0000020400</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242</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350,0</w:t>
            </w:r>
          </w:p>
        </w:tc>
      </w:tr>
      <w:tr w:rsidR="003D2902" w:rsidRPr="003D2902" w:rsidTr="00A91385">
        <w:tblPrEx>
          <w:tblCellMar>
            <w:top w:w="0" w:type="dxa"/>
            <w:bottom w:w="0" w:type="dxa"/>
          </w:tblCellMar>
        </w:tblPrEx>
        <w:trPr>
          <w:trHeight w:val="180"/>
        </w:trPr>
        <w:tc>
          <w:tcPr>
            <w:tcW w:w="32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0000079207</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23,20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Резервные фонды</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0000000000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300,00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500,0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500,0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Резервные фонды местных администраций</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0000007005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870</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290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r>
      <w:tr w:rsidR="003D2902" w:rsidRPr="003D2902" w:rsidTr="00A91385">
        <w:tblPrEx>
          <w:tblCellMar>
            <w:top w:w="0" w:type="dxa"/>
            <w:bottom w:w="0" w:type="dxa"/>
          </w:tblCellMar>
        </w:tblPrEx>
        <w:trPr>
          <w:trHeight w:val="180"/>
        </w:trPr>
        <w:tc>
          <w:tcPr>
            <w:tcW w:w="3255" w:type="dxa"/>
            <w:tcBorders>
              <w:top w:val="nil"/>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Другие общегосударственные вопросы</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0000000000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9405,00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9247,80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8708,50</w:t>
            </w:r>
          </w:p>
        </w:tc>
      </w:tr>
      <w:tr w:rsidR="003D2902" w:rsidRPr="003D2902" w:rsidTr="00A91385">
        <w:tblPrEx>
          <w:tblCellMar>
            <w:top w:w="0" w:type="dxa"/>
            <w:bottom w:w="0" w:type="dxa"/>
          </w:tblCellMar>
        </w:tblPrEx>
        <w:trPr>
          <w:trHeight w:val="615"/>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Расходы на выплаты техническому персоналу в целях обеспечения выполнения функций органами местного самоуправления, казенными учреждениями</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210</w:t>
            </w:r>
          </w:p>
        </w:tc>
        <w:tc>
          <w:tcPr>
            <w:tcW w:w="84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5078,00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5077,80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5331,7</w:t>
            </w:r>
          </w:p>
        </w:tc>
      </w:tr>
      <w:tr w:rsidR="003D2902" w:rsidRPr="003D2902" w:rsidTr="00A91385">
        <w:tblPrEx>
          <w:tblCellMar>
            <w:top w:w="0" w:type="dxa"/>
            <w:bottom w:w="0" w:type="dxa"/>
          </w:tblCellMar>
        </w:tblPrEx>
        <w:trPr>
          <w:trHeight w:val="180"/>
        </w:trPr>
        <w:tc>
          <w:tcPr>
            <w:tcW w:w="32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Заработная плата </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3900,20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3900,0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4095,0</w:t>
            </w:r>
          </w:p>
        </w:tc>
      </w:tr>
      <w:tr w:rsidR="003D2902" w:rsidRPr="003D2902" w:rsidTr="00A91385">
        <w:tblPrEx>
          <w:tblCellMar>
            <w:top w:w="0" w:type="dxa"/>
            <w:bottom w:w="0" w:type="dxa"/>
          </w:tblCellMar>
        </w:tblPrEx>
        <w:trPr>
          <w:trHeight w:val="180"/>
        </w:trPr>
        <w:tc>
          <w:tcPr>
            <w:tcW w:w="3255" w:type="dxa"/>
            <w:tcBorders>
              <w:top w:val="nil"/>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Начисления на выплаты по оплате труда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119</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1177,80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1177,8</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1236,7</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Транспортные услуги </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222</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b/>
                <w:bCs/>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nil"/>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Коммунальные услуги</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393,00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xml:space="preserve"> -тепло, вода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247</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393,00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Услуги по содержанию имущества</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400,0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ремонт помещений</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услуги по содержанию имушества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CC99"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400,0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-ремонт здания гаража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Прочие работы, услуги</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1774,00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1035,00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1076,8</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xml:space="preserve">- оплата по договорам </w:t>
            </w:r>
          </w:p>
        </w:tc>
        <w:tc>
          <w:tcPr>
            <w:tcW w:w="720" w:type="dxa"/>
            <w:tcBorders>
              <w:top w:val="single" w:sz="6" w:space="0" w:color="auto"/>
              <w:left w:val="single" w:sz="6" w:space="0" w:color="auto"/>
              <w:bottom w:val="single" w:sz="6" w:space="0" w:color="auto"/>
              <w:right w:val="nil"/>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25</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услуги редакции</w:t>
            </w:r>
          </w:p>
        </w:tc>
        <w:tc>
          <w:tcPr>
            <w:tcW w:w="720" w:type="dxa"/>
            <w:tcBorders>
              <w:top w:val="single" w:sz="6" w:space="0" w:color="auto"/>
              <w:left w:val="single" w:sz="6" w:space="0" w:color="auto"/>
              <w:bottom w:val="single" w:sz="6" w:space="0" w:color="auto"/>
              <w:right w:val="nil"/>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60,00</w:t>
            </w: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страхование дамб</w:t>
            </w:r>
          </w:p>
        </w:tc>
        <w:tc>
          <w:tcPr>
            <w:tcW w:w="720" w:type="dxa"/>
            <w:tcBorders>
              <w:top w:val="single" w:sz="6" w:space="0" w:color="auto"/>
              <w:left w:val="single" w:sz="6" w:space="0" w:color="auto"/>
              <w:bottom w:val="single" w:sz="6" w:space="0" w:color="auto"/>
              <w:right w:val="nil"/>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автострахование</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охрана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214,00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230,0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межевание</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531,8</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содержание дамб</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оценка имущества, техпаспортизация</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125,0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125,0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xml:space="preserve">- курсы повышения </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Иные бюджетные ассигнования</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290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810,00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780,0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700,0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nil"/>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муниципальные программы</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290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w:t>
            </w:r>
          </w:p>
        </w:tc>
      </w:tr>
      <w:tr w:rsidR="003D2902" w:rsidRPr="003D2902" w:rsidTr="00A91385">
        <w:tblPrEx>
          <w:tblCellMar>
            <w:top w:w="0" w:type="dxa"/>
            <w:bottom w:w="0" w:type="dxa"/>
          </w:tblCellMar>
        </w:tblPrEx>
        <w:trPr>
          <w:trHeight w:val="165"/>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штрафы, пени</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831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290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180,0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180,0</w:t>
            </w:r>
          </w:p>
        </w:tc>
      </w:tr>
      <w:tr w:rsidR="003D2902" w:rsidRPr="003D2902" w:rsidTr="00A91385">
        <w:tblPrEx>
          <w:tblCellMar>
            <w:top w:w="0" w:type="dxa"/>
            <w:bottom w:w="0" w:type="dxa"/>
          </w:tblCellMar>
        </w:tblPrEx>
        <w:trPr>
          <w:trHeight w:val="165"/>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-Транспортный налог, земельный</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852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290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410,00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r>
      <w:tr w:rsidR="003D2902" w:rsidRPr="003D2902" w:rsidTr="00A91385">
        <w:tblPrEx>
          <w:tblCellMar>
            <w:top w:w="0" w:type="dxa"/>
            <w:bottom w:w="0" w:type="dxa"/>
          </w:tblCellMar>
        </w:tblPrEx>
        <w:trPr>
          <w:trHeight w:val="165"/>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-штрафы, пени</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853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290</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Увеличение стоимости основных средств</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310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приобретение оргтехники</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310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мебель</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310</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1320" w:type="dxa"/>
            <w:gridSpan w:val="2"/>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310</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Увеличение стоимости материальных запасов</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900,00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1155,0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r>
      <w:tr w:rsidR="003D2902" w:rsidRPr="003D2902" w:rsidTr="00A91385">
        <w:tblPrEx>
          <w:tblCellMar>
            <w:top w:w="0" w:type="dxa"/>
            <w:bottom w:w="0" w:type="dxa"/>
          </w:tblCellMar>
        </w:tblPrEx>
        <w:trPr>
          <w:trHeight w:val="165"/>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xml:space="preserve"> - дрова </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65"/>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xml:space="preserve"> - канцелярские расходы</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45,0</w:t>
            </w:r>
          </w:p>
        </w:tc>
      </w:tr>
      <w:tr w:rsidR="003D2902" w:rsidRPr="003D2902" w:rsidTr="00A91385">
        <w:tblPrEx>
          <w:tblCellMar>
            <w:top w:w="0" w:type="dxa"/>
            <w:bottom w:w="0" w:type="dxa"/>
          </w:tblCellMar>
        </w:tblPrEx>
        <w:trPr>
          <w:trHeight w:val="165"/>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xml:space="preserve"> - приобретение материалов для ремонта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w:t>
            </w:r>
          </w:p>
        </w:tc>
      </w:tr>
      <w:tr w:rsidR="003D2902" w:rsidRPr="003D2902" w:rsidTr="00A91385">
        <w:tblPrEx>
          <w:tblCellMar>
            <w:top w:w="0" w:type="dxa"/>
            <w:bottom w:w="0" w:type="dxa"/>
          </w:tblCellMar>
        </w:tblPrEx>
        <w:trPr>
          <w:trHeight w:val="165"/>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гсм</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r>
      <w:tr w:rsidR="003D2902" w:rsidRPr="003D2902" w:rsidTr="00A91385">
        <w:tblPrEx>
          <w:tblCellMar>
            <w:top w:w="0" w:type="dxa"/>
            <w:bottom w:w="0" w:type="dxa"/>
          </w:tblCellMar>
        </w:tblPrEx>
        <w:trPr>
          <w:trHeight w:val="165"/>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з/части к оргтехнике</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150,0</w:t>
            </w:r>
          </w:p>
        </w:tc>
      </w:tr>
      <w:tr w:rsidR="003D2902" w:rsidRPr="003D2902" w:rsidTr="00A91385">
        <w:tblPrEx>
          <w:tblCellMar>
            <w:top w:w="0" w:type="dxa"/>
            <w:bottom w:w="0" w:type="dxa"/>
          </w:tblCellMar>
        </w:tblPrEx>
        <w:trPr>
          <w:trHeight w:val="165"/>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хоз.нужды</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55,0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55,0</w:t>
            </w:r>
          </w:p>
        </w:tc>
      </w:tr>
      <w:tr w:rsidR="003D2902" w:rsidRPr="003D2902" w:rsidTr="00A91385">
        <w:tblPrEx>
          <w:tblCellMar>
            <w:top w:w="0" w:type="dxa"/>
            <w:bottom w:w="0" w:type="dxa"/>
          </w:tblCellMar>
        </w:tblPrEx>
        <w:trPr>
          <w:trHeight w:val="165"/>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Административная комиссия</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13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0000092300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615"/>
        </w:trPr>
        <w:tc>
          <w:tcPr>
            <w:tcW w:w="3255" w:type="dxa"/>
            <w:tcBorders>
              <w:top w:val="nil"/>
              <w:left w:val="nil"/>
              <w:bottom w:val="single" w:sz="2" w:space="0" w:color="auto"/>
              <w:right w:val="single" w:sz="12"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300,00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200,00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500,00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Обеспечение пожарной безопасности</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09</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0000021801</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300,00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200,0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500,0</w:t>
            </w:r>
          </w:p>
        </w:tc>
      </w:tr>
      <w:tr w:rsidR="003D2902" w:rsidRPr="003D2902" w:rsidTr="00A91385">
        <w:tblPrEx>
          <w:tblCellMar>
            <w:top w:w="0" w:type="dxa"/>
            <w:bottom w:w="0" w:type="dxa"/>
          </w:tblCellMar>
        </w:tblPrEx>
        <w:trPr>
          <w:trHeight w:val="345"/>
        </w:trPr>
        <w:tc>
          <w:tcPr>
            <w:tcW w:w="3255" w:type="dxa"/>
            <w:tcBorders>
              <w:top w:val="single" w:sz="2" w:space="0" w:color="auto"/>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мероприятия по предупреждению и ликвидации последствий чрезвычайных ситуаций</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09</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0000021801</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Дорожное хозяйство (дорожные фонды)</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04</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09</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0000044315</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6825,20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7235,7</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7655,9</w:t>
            </w:r>
          </w:p>
        </w:tc>
      </w:tr>
      <w:tr w:rsidR="003D2902" w:rsidRPr="003D2902" w:rsidTr="00A91385">
        <w:tblPrEx>
          <w:tblCellMar>
            <w:top w:w="0" w:type="dxa"/>
            <w:bottom w:w="0" w:type="dxa"/>
          </w:tblCellMar>
        </w:tblPrEx>
        <w:trPr>
          <w:trHeight w:val="180"/>
        </w:trPr>
        <w:tc>
          <w:tcPr>
            <w:tcW w:w="3255" w:type="dxa"/>
            <w:tcBorders>
              <w:top w:val="single" w:sz="6" w:space="0" w:color="auto"/>
              <w:left w:val="nil"/>
              <w:bottom w:val="nil"/>
              <w:right w:val="single" w:sz="12"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ЖИЛИЩНО-КОММУНАЛЬНОЕ ХОЗЯЙСТВО</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0000000000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16621,90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22726,40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26863,10</w:t>
            </w:r>
          </w:p>
        </w:tc>
      </w:tr>
      <w:tr w:rsidR="003D2902" w:rsidRPr="003D2902" w:rsidTr="00A91385">
        <w:tblPrEx>
          <w:tblCellMar>
            <w:top w:w="0" w:type="dxa"/>
            <w:bottom w:w="0" w:type="dxa"/>
          </w:tblCellMar>
        </w:tblPrEx>
        <w:trPr>
          <w:trHeight w:val="180"/>
        </w:trPr>
        <w:tc>
          <w:tcPr>
            <w:tcW w:w="3255" w:type="dxa"/>
            <w:tcBorders>
              <w:top w:val="nil"/>
              <w:left w:val="nil"/>
              <w:bottom w:val="nil"/>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Жилищное хозяйство</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0000000000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1400,00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622,7</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1268,4</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Работы, услуги по содержанию имущества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0000035002</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622,7</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1268,4</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возмещение затрат по бани</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0000035002</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345"/>
        </w:trPr>
        <w:tc>
          <w:tcPr>
            <w:tcW w:w="3255" w:type="dxa"/>
            <w:tcBorders>
              <w:top w:val="nil"/>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Бюджетные инвестиции (приобретение квартиры по решению суда)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0000035002</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412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310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1000,00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nil"/>
              <w:left w:val="nil"/>
              <w:bottom w:val="nil"/>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Коммунальное хозяйство</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02</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0000000000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500,00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1079,5</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1902,7</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подготовка к зиме</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02</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0000035005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1079,5</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1902,7</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Благоустройство</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0000000000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14721,90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21024,20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23692,0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0000060001</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6470,00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5488,10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5229,80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Уличное освещение</w:t>
            </w:r>
          </w:p>
        </w:tc>
        <w:tc>
          <w:tcPr>
            <w:tcW w:w="720" w:type="dxa"/>
            <w:tcBorders>
              <w:top w:val="single" w:sz="6" w:space="0" w:color="auto"/>
              <w:left w:val="single" w:sz="6" w:space="0" w:color="auto"/>
              <w:bottom w:val="single" w:sz="6" w:space="0" w:color="auto"/>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0000060001</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2000,00</w:t>
            </w: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1100,0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1100,0</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обслуживание э-сетей</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0000060001</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450,0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450,0</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восстановление ул.освещения</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0000060001</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4000,00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3918,1</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3659,8</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 xml:space="preserve">право подвески </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0000060001</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nil"/>
            </w:tcBorders>
            <w:shd w:val="solid" w:color="FF990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Содержание дорог</w:t>
            </w:r>
          </w:p>
        </w:tc>
        <w:tc>
          <w:tcPr>
            <w:tcW w:w="720" w:type="dxa"/>
            <w:tcBorders>
              <w:top w:val="single" w:sz="6" w:space="0" w:color="auto"/>
              <w:left w:val="single" w:sz="6" w:space="0" w:color="auto"/>
              <w:bottom w:val="single" w:sz="6" w:space="0" w:color="auto"/>
              <w:right w:val="nil"/>
            </w:tcBorders>
            <w:shd w:val="solid" w:color="FFCC0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0000060002</w:t>
            </w:r>
          </w:p>
        </w:tc>
        <w:tc>
          <w:tcPr>
            <w:tcW w:w="465"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1650,00</w:t>
            </w:r>
          </w:p>
        </w:tc>
        <w:tc>
          <w:tcPr>
            <w:tcW w:w="885"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8000,0</w:t>
            </w:r>
          </w:p>
        </w:tc>
        <w:tc>
          <w:tcPr>
            <w:tcW w:w="780"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10000,0</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nil"/>
            </w:tcBorders>
            <w:shd w:val="solid" w:color="FF9900" w:fill="auto"/>
          </w:tcPr>
          <w:p w:rsidR="003D2902" w:rsidRPr="003D2902" w:rsidRDefault="003D2902" w:rsidP="003D2902">
            <w:pPr>
              <w:autoSpaceDE w:val="0"/>
              <w:autoSpaceDN w:val="0"/>
              <w:adjustRightInd w:val="0"/>
              <w:jc w:val="right"/>
              <w:rPr>
                <w:rFonts w:ascii="Arial" w:hAnsi="Arial" w:cs="Arial"/>
                <w:b/>
                <w:bCs/>
                <w:color w:val="000000"/>
                <w:sz w:val="22"/>
                <w:szCs w:val="22"/>
              </w:rPr>
            </w:pPr>
          </w:p>
        </w:tc>
        <w:tc>
          <w:tcPr>
            <w:tcW w:w="720" w:type="dxa"/>
            <w:tcBorders>
              <w:top w:val="single" w:sz="6" w:space="0" w:color="auto"/>
              <w:left w:val="single" w:sz="6" w:space="0" w:color="auto"/>
              <w:bottom w:val="single" w:sz="6" w:space="0" w:color="auto"/>
              <w:right w:val="nil"/>
            </w:tcBorders>
            <w:shd w:val="solid" w:color="FFCC0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0000060005</w:t>
            </w:r>
          </w:p>
        </w:tc>
        <w:tc>
          <w:tcPr>
            <w:tcW w:w="465"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6601,90</w:t>
            </w:r>
          </w:p>
        </w:tc>
        <w:tc>
          <w:tcPr>
            <w:tcW w:w="885"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7536,10</w:t>
            </w:r>
          </w:p>
        </w:tc>
        <w:tc>
          <w:tcPr>
            <w:tcW w:w="780" w:type="dxa"/>
            <w:tcBorders>
              <w:top w:val="single" w:sz="6" w:space="0" w:color="auto"/>
              <w:left w:val="single" w:sz="6" w:space="0" w:color="auto"/>
              <w:bottom w:val="single" w:sz="6" w:space="0" w:color="auto"/>
              <w:right w:val="single" w:sz="6" w:space="0" w:color="auto"/>
            </w:tcBorders>
            <w:shd w:val="solid" w:color="FFCC0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8462,20</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nil"/>
            </w:tcBorders>
            <w:shd w:val="solid" w:color="FF9900"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0000060005</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5250,00</w:t>
            </w:r>
          </w:p>
        </w:tc>
        <w:tc>
          <w:tcPr>
            <w:tcW w:w="885" w:type="dxa"/>
            <w:tcBorders>
              <w:top w:val="single" w:sz="6" w:space="0" w:color="auto"/>
              <w:left w:val="single" w:sz="6" w:space="0" w:color="auto"/>
              <w:bottom w:val="single" w:sz="6" w:space="0" w:color="auto"/>
              <w:right w:val="single" w:sz="6" w:space="0" w:color="auto"/>
            </w:tcBorders>
            <w:shd w:val="solid" w:color="FF990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7536,10</w:t>
            </w:r>
          </w:p>
        </w:tc>
        <w:tc>
          <w:tcPr>
            <w:tcW w:w="780" w:type="dxa"/>
            <w:tcBorders>
              <w:top w:val="single" w:sz="6" w:space="0" w:color="auto"/>
              <w:left w:val="single" w:sz="6" w:space="0" w:color="auto"/>
              <w:bottom w:val="single" w:sz="6" w:space="0" w:color="auto"/>
              <w:right w:val="single" w:sz="6" w:space="0" w:color="auto"/>
            </w:tcBorders>
            <w:shd w:val="solid" w:color="FF990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8462,20</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Благоустройство</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3000,00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3337,1</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2500,0</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контейнерные площадки</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800,0</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монтаж, демонтаж остановок</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1000,0</w:t>
            </w:r>
          </w:p>
        </w:tc>
      </w:tr>
      <w:tr w:rsidR="003D2902" w:rsidRPr="003D2902" w:rsidTr="00A91385">
        <w:tblPrEx>
          <w:tblCellMar>
            <w:top w:w="0" w:type="dxa"/>
            <w:bottom w:w="0" w:type="dxa"/>
          </w:tblCellMar>
        </w:tblPrEx>
        <w:trPr>
          <w:trHeight w:val="180"/>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ремонт колодцев</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95"/>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несанкционированные свалки</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95"/>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демонтаж остановок</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2500,0</w:t>
            </w:r>
          </w:p>
        </w:tc>
      </w:tr>
      <w:tr w:rsidR="003D2902" w:rsidRPr="003D2902" w:rsidTr="00A91385">
        <w:tblPrEx>
          <w:tblCellMar>
            <w:top w:w="0" w:type="dxa"/>
            <w:bottom w:w="0" w:type="dxa"/>
          </w:tblCellMar>
        </w:tblPrEx>
        <w:trPr>
          <w:trHeight w:val="195"/>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ремонт туалетов</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r>
      <w:tr w:rsidR="003D2902" w:rsidRPr="003D2902" w:rsidTr="00A91385">
        <w:tblPrEx>
          <w:tblCellMar>
            <w:top w:w="0" w:type="dxa"/>
            <w:bottom w:w="0" w:type="dxa"/>
          </w:tblCellMar>
        </w:tblPrEx>
        <w:trPr>
          <w:trHeight w:val="180"/>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очистка свалок, зольниц</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599,0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962,2</w:t>
            </w:r>
          </w:p>
        </w:tc>
      </w:tr>
      <w:tr w:rsidR="003D2902" w:rsidRPr="003D2902" w:rsidTr="00A91385">
        <w:tblPrEx>
          <w:tblCellMar>
            <w:top w:w="0" w:type="dxa"/>
            <w:bottom w:w="0" w:type="dxa"/>
          </w:tblCellMar>
        </w:tblPrEx>
        <w:trPr>
          <w:trHeight w:val="180"/>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исследование воды в колодцах</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r>
      <w:tr w:rsidR="003D2902" w:rsidRPr="003D2902" w:rsidTr="00A91385">
        <w:tblPrEx>
          <w:tblCellMar>
            <w:top w:w="0" w:type="dxa"/>
            <w:bottom w:w="0" w:type="dxa"/>
          </w:tblCellMar>
        </w:tblPrEx>
        <w:trPr>
          <w:trHeight w:val="180"/>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обработка кладбищ</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обрезка тополей</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201,90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изготовление "кубиков" для жидких нечистот</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оборудование для выгула собак</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05</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000006005</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Молодежная политика и оздоровление детей</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07</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07</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0000000000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0,00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Проведение мероприятий для детей и молодежи</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07</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07</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0000043101</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290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nil"/>
              <w:left w:val="nil"/>
              <w:bottom w:val="nil"/>
              <w:right w:val="nil"/>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КУЛЬТУРА</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0000000000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1300,00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1400,00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2000,0</w:t>
            </w:r>
          </w:p>
        </w:tc>
      </w:tr>
      <w:tr w:rsidR="003D2902" w:rsidRPr="003D2902" w:rsidTr="00A91385">
        <w:tblPrEx>
          <w:tblCellMar>
            <w:top w:w="0" w:type="dxa"/>
            <w:bottom w:w="0" w:type="dxa"/>
          </w:tblCellMar>
        </w:tblPrEx>
        <w:trPr>
          <w:trHeight w:val="360"/>
        </w:trPr>
        <w:tc>
          <w:tcPr>
            <w:tcW w:w="3255" w:type="dxa"/>
            <w:tcBorders>
              <w:top w:val="single" w:sz="2" w:space="0" w:color="auto"/>
              <w:left w:val="nil"/>
              <w:bottom w:val="single" w:sz="2" w:space="0" w:color="auto"/>
              <w:right w:val="single" w:sz="12"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Дворцы и дома культуры, другие учреждения культуры и средств массовой информации</w:t>
            </w: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241</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350,00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350,0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2000,0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nil"/>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Работы, услуги по содержанию имущества</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350,00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350,0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350,0</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nil"/>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оплата по договорам (проведение праздников)</w:t>
            </w:r>
          </w:p>
        </w:tc>
        <w:tc>
          <w:tcPr>
            <w:tcW w:w="720" w:type="dxa"/>
            <w:tcBorders>
              <w:top w:val="single" w:sz="6" w:space="0" w:color="auto"/>
              <w:left w:val="single" w:sz="6" w:space="0" w:color="auto"/>
              <w:bottom w:val="single" w:sz="6" w:space="0" w:color="auto"/>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350,00</w:t>
            </w: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350,0</w:t>
            </w: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nil"/>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оплата по договорам (проведение праздников)</w:t>
            </w:r>
          </w:p>
        </w:tc>
        <w:tc>
          <w:tcPr>
            <w:tcW w:w="720" w:type="dxa"/>
            <w:tcBorders>
              <w:top w:val="single" w:sz="6" w:space="0" w:color="auto"/>
              <w:left w:val="single" w:sz="6" w:space="0" w:color="auto"/>
              <w:bottom w:val="single" w:sz="6" w:space="0" w:color="auto"/>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nil"/>
            </w:tcBorders>
            <w:shd w:val="solid" w:color="FFFFFF"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приобретение подарков, грамот</w:t>
            </w:r>
          </w:p>
        </w:tc>
        <w:tc>
          <w:tcPr>
            <w:tcW w:w="720" w:type="dxa"/>
            <w:tcBorders>
              <w:top w:val="single" w:sz="6" w:space="0" w:color="auto"/>
              <w:left w:val="single" w:sz="6" w:space="0" w:color="auto"/>
              <w:bottom w:val="single" w:sz="6" w:space="0" w:color="auto"/>
              <w:right w:val="nil"/>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65"/>
        </w:trPr>
        <w:tc>
          <w:tcPr>
            <w:tcW w:w="3255" w:type="dxa"/>
            <w:tcBorders>
              <w:top w:val="nil"/>
              <w:left w:val="nil"/>
              <w:bottom w:val="single" w:sz="2" w:space="0" w:color="auto"/>
              <w:right w:val="single" w:sz="12"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Работы, услуги по содержанию имущества</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nil"/>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Прочие работы, услуги</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800,00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900,0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nil"/>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xml:space="preserve">- оплата по договорам </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600,0</w:t>
            </w:r>
          </w:p>
        </w:tc>
      </w:tr>
      <w:tr w:rsidR="003D2902" w:rsidRPr="003D2902" w:rsidTr="00A91385">
        <w:tblPrEx>
          <w:tblCellMar>
            <w:top w:w="0" w:type="dxa"/>
            <w:bottom w:w="0" w:type="dxa"/>
          </w:tblCellMar>
        </w:tblPrEx>
        <w:trPr>
          <w:trHeight w:val="165"/>
        </w:trPr>
        <w:tc>
          <w:tcPr>
            <w:tcW w:w="3255" w:type="dxa"/>
            <w:tcBorders>
              <w:top w:val="single" w:sz="2" w:space="0" w:color="auto"/>
              <w:left w:val="nil"/>
              <w:bottom w:val="single" w:sz="2" w:space="0" w:color="auto"/>
              <w:right w:val="nil"/>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ПРОВЕДЕНИЕ МЕРОПРИЯТИЦЙ</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900,0</w:t>
            </w: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Увеличение стоимости основных средств</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310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0,0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0,0</w:t>
            </w:r>
          </w:p>
        </w:tc>
      </w:tr>
      <w:tr w:rsidR="003D2902" w:rsidRPr="003D2902" w:rsidTr="00A91385">
        <w:tblPrEx>
          <w:tblCellMar>
            <w:top w:w="0" w:type="dxa"/>
            <w:bottom w:w="0" w:type="dxa"/>
          </w:tblCellMar>
        </w:tblPrEx>
        <w:trPr>
          <w:trHeight w:val="345"/>
        </w:trPr>
        <w:tc>
          <w:tcPr>
            <w:tcW w:w="32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приобретение фонтана для площади (Новый год)</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310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nil"/>
              <w:left w:val="nil"/>
              <w:bottom w:val="single" w:sz="2" w:space="0" w:color="auto"/>
              <w:right w:val="nil"/>
            </w:tcBorders>
            <w:shd w:val="solid" w:color="FF99CC"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Увеличение стоимости материальных запасов</w:t>
            </w:r>
          </w:p>
        </w:tc>
        <w:tc>
          <w:tcPr>
            <w:tcW w:w="720" w:type="dxa"/>
            <w:tcBorders>
              <w:top w:val="single" w:sz="6" w:space="0" w:color="auto"/>
              <w:left w:val="single" w:sz="6" w:space="0" w:color="auto"/>
              <w:bottom w:val="single" w:sz="6" w:space="0" w:color="auto"/>
              <w:right w:val="nil"/>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0000044090</w:t>
            </w:r>
          </w:p>
        </w:tc>
        <w:tc>
          <w:tcPr>
            <w:tcW w:w="46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150,00</w:t>
            </w:r>
          </w:p>
        </w:tc>
        <w:tc>
          <w:tcPr>
            <w:tcW w:w="885"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150,0</w:t>
            </w:r>
          </w:p>
        </w:tc>
        <w:tc>
          <w:tcPr>
            <w:tcW w:w="780" w:type="dxa"/>
            <w:tcBorders>
              <w:top w:val="single" w:sz="6" w:space="0" w:color="auto"/>
              <w:left w:val="single" w:sz="6" w:space="0" w:color="auto"/>
              <w:bottom w:val="single" w:sz="6" w:space="0" w:color="auto"/>
              <w:right w:val="single" w:sz="6" w:space="0" w:color="auto"/>
            </w:tcBorders>
            <w:shd w:val="solid" w:color="FF99CC"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150,0</w:t>
            </w:r>
          </w:p>
        </w:tc>
      </w:tr>
      <w:tr w:rsidR="003D2902" w:rsidRPr="003D2902" w:rsidTr="00A91385">
        <w:tblPrEx>
          <w:tblCellMar>
            <w:top w:w="0" w:type="dxa"/>
            <w:bottom w:w="0" w:type="dxa"/>
          </w:tblCellMar>
        </w:tblPrEx>
        <w:trPr>
          <w:trHeight w:val="165"/>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приобретение подарков, грамот</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w:t>
            </w:r>
          </w:p>
        </w:tc>
      </w:tr>
      <w:tr w:rsidR="003D2902" w:rsidRPr="003D2902" w:rsidTr="00A91385">
        <w:tblPrEx>
          <w:tblCellMar>
            <w:top w:w="0" w:type="dxa"/>
            <w:bottom w:w="0" w:type="dxa"/>
          </w:tblCellMar>
        </w:tblPrEx>
        <w:trPr>
          <w:trHeight w:val="165"/>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канцелярские, хозяйственные расходы</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244</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r>
      <w:tr w:rsidR="003D2902" w:rsidRPr="003D2902" w:rsidTr="00A91385">
        <w:tblPrEx>
          <w:tblCellMar>
            <w:top w:w="0" w:type="dxa"/>
            <w:bottom w:w="0" w:type="dxa"/>
          </w:tblCellMar>
        </w:tblPrEx>
        <w:trPr>
          <w:trHeight w:val="180"/>
        </w:trPr>
        <w:tc>
          <w:tcPr>
            <w:tcW w:w="3255" w:type="dxa"/>
            <w:tcBorders>
              <w:top w:val="nil"/>
              <w:left w:val="nil"/>
              <w:bottom w:val="nil"/>
              <w:right w:val="nil"/>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хоз.нужды</w:t>
            </w:r>
          </w:p>
        </w:tc>
        <w:tc>
          <w:tcPr>
            <w:tcW w:w="720" w:type="dxa"/>
            <w:tcBorders>
              <w:top w:val="single" w:sz="6" w:space="0" w:color="auto"/>
              <w:left w:val="single" w:sz="6" w:space="0" w:color="auto"/>
              <w:bottom w:val="single" w:sz="6" w:space="0" w:color="auto"/>
              <w:right w:val="nil"/>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08</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0000044099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shd w:val="solid" w:color="C0C0C0" w:fill="auto"/>
          </w:tcPr>
          <w:p w:rsidR="003D2902" w:rsidRPr="003D2902" w:rsidRDefault="003D2902" w:rsidP="003D2902">
            <w:pPr>
              <w:autoSpaceDE w:val="0"/>
              <w:autoSpaceDN w:val="0"/>
              <w:adjustRightInd w:val="0"/>
              <w:jc w:val="right"/>
              <w:rPr>
                <w:rFonts w:ascii="Arial" w:hAnsi="Arial" w:cs="Arial"/>
                <w:b/>
                <w:bCs/>
                <w:color w:val="000000"/>
                <w:sz w:val="22"/>
                <w:szCs w:val="22"/>
              </w:rPr>
            </w:pPr>
          </w:p>
        </w:tc>
        <w:tc>
          <w:tcPr>
            <w:tcW w:w="780" w:type="dxa"/>
            <w:tcBorders>
              <w:top w:val="single" w:sz="6" w:space="0" w:color="auto"/>
              <w:left w:val="single" w:sz="6" w:space="0" w:color="auto"/>
              <w:bottom w:val="single" w:sz="6" w:space="0" w:color="auto"/>
              <w:right w:val="single" w:sz="6" w:space="0" w:color="auto"/>
            </w:tcBorders>
            <w:shd w:val="solid" w:color="C0C0C0" w:fill="auto"/>
          </w:tcPr>
          <w:p w:rsidR="003D2902" w:rsidRPr="003D2902" w:rsidRDefault="003D2902" w:rsidP="003D2902">
            <w:pPr>
              <w:autoSpaceDE w:val="0"/>
              <w:autoSpaceDN w:val="0"/>
              <w:adjustRightInd w:val="0"/>
              <w:jc w:val="right"/>
              <w:rPr>
                <w:rFonts w:ascii="Arial" w:hAnsi="Arial" w:cs="Arial"/>
                <w:b/>
                <w:bCs/>
                <w:color w:val="000000"/>
                <w:sz w:val="22"/>
                <w:szCs w:val="22"/>
              </w:rPr>
            </w:pPr>
          </w:p>
        </w:tc>
      </w:tr>
      <w:tr w:rsidR="003D2902" w:rsidRPr="003D2902" w:rsidTr="00A91385">
        <w:tblPrEx>
          <w:tblCellMar>
            <w:top w:w="0" w:type="dxa"/>
            <w:bottom w:w="0" w:type="dxa"/>
          </w:tblCellMar>
        </w:tblPrEx>
        <w:trPr>
          <w:trHeight w:val="180"/>
        </w:trPr>
        <w:tc>
          <w:tcPr>
            <w:tcW w:w="3255" w:type="dxa"/>
            <w:tcBorders>
              <w:top w:val="single" w:sz="2" w:space="0" w:color="auto"/>
              <w:left w:val="nil"/>
              <w:bottom w:val="single" w:sz="2" w:space="0" w:color="auto"/>
              <w:right w:val="single" w:sz="12"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p>
        </w:tc>
        <w:tc>
          <w:tcPr>
            <w:tcW w:w="720" w:type="dxa"/>
            <w:tcBorders>
              <w:top w:val="single" w:sz="6" w:space="0" w:color="auto"/>
              <w:left w:val="single" w:sz="6" w:space="0" w:color="auto"/>
              <w:bottom w:val="single" w:sz="6" w:space="0" w:color="auto"/>
              <w:right w:val="nil"/>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p>
        </w:tc>
      </w:tr>
      <w:tr w:rsidR="003D2902" w:rsidRPr="003D2902" w:rsidTr="00A91385">
        <w:tblPrEx>
          <w:tblCellMar>
            <w:top w:w="0" w:type="dxa"/>
            <w:bottom w:w="0" w:type="dxa"/>
          </w:tblCellMar>
        </w:tblPrEx>
        <w:trPr>
          <w:trHeight w:val="210"/>
        </w:trPr>
        <w:tc>
          <w:tcPr>
            <w:tcW w:w="32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Социальное обеспечение и иные выплаты населению</w:t>
            </w:r>
          </w:p>
        </w:tc>
        <w:tc>
          <w:tcPr>
            <w:tcW w:w="72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10</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0000000000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1400,00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1300,0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1500,0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Пенсионное обеспечение</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10</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0000049101</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321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264</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1400,00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1300,0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Физическая культура</w:t>
            </w:r>
          </w:p>
        </w:tc>
        <w:tc>
          <w:tcPr>
            <w:tcW w:w="72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241</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10700,00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11000,00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11000,00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оплата труда</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7230,80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7500,0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7100,0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суточные</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212</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Начисления на выплаты по оплате труда</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213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2169,30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2200,0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2096,0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Услуги связи</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221</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14,00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Коммунальные услуги</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449,00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480,0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-э/э</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172,00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180,0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теплоснабжение</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97,00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уголь</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223</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180,00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2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77,50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94,00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94,00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т/обслуживание комплекса тех.средств</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55,00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т/осмотр</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3,0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дератизация</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11,0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11,0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заправка картриджа</w:t>
            </w:r>
          </w:p>
        </w:tc>
        <w:tc>
          <w:tcPr>
            <w:tcW w:w="72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225</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2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222,00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238,0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238,0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-охрана</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55,00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60,0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-аккорицидная обработка</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25,0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м/осмотр</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45,00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вакцинация</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исследование воды</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7,00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8,0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8,0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программное обеспечение</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курсы повышения</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командировочные</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автострахование</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226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13,00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налоги</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290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7,00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7,0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7,0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увеличение стоимостии материальных запасов</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340</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520,40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456,00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440,00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гсм</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346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95,00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111,0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95,0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хоз.расходы</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346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180,00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180,0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180,0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канцелярия</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346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12,00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проведение спортивных мероприятий</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11</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0000048299</w:t>
            </w: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611</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346</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233,40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150,0</w:t>
            </w:r>
          </w:p>
        </w:tc>
      </w:tr>
      <w:tr w:rsidR="003D2902" w:rsidRPr="003D2902" w:rsidTr="00A91385">
        <w:tblPrEx>
          <w:tblCellMar>
            <w:top w:w="0" w:type="dxa"/>
            <w:bottom w:w="0" w:type="dxa"/>
          </w:tblCellMar>
        </w:tblPrEx>
        <w:trPr>
          <w:trHeight w:val="180"/>
        </w:trPr>
        <w:tc>
          <w:tcPr>
            <w:tcW w:w="3975" w:type="dxa"/>
            <w:gridSpan w:val="2"/>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sz w:val="22"/>
                <w:szCs w:val="22"/>
              </w:rPr>
            </w:pPr>
            <w:r w:rsidRPr="003D2902">
              <w:rPr>
                <w:rFonts w:ascii="Arial" w:hAnsi="Arial" w:cs="Arial"/>
                <w:b/>
                <w:bCs/>
                <w:color w:val="000000"/>
                <w:sz w:val="22"/>
                <w:szCs w:val="22"/>
              </w:rPr>
              <w:t>Перечисление другим бюджетам</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46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4045,00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4145,0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4200,0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содержание библиотек</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14</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0000052160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540</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251</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4000,00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4100,0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4150,0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r w:rsidRPr="003D2902">
              <w:rPr>
                <w:rFonts w:ascii="Arial" w:hAnsi="Arial" w:cs="Arial"/>
                <w:i/>
                <w:iCs/>
                <w:color w:val="000000"/>
                <w:sz w:val="22"/>
                <w:szCs w:val="22"/>
              </w:rPr>
              <w:t>- контрольный орган</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14</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0000052160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540</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251</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45,00</w:t>
            </w: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45,0</w:t>
            </w: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r w:rsidRPr="003D2902">
              <w:rPr>
                <w:rFonts w:ascii="Arial" w:hAnsi="Arial" w:cs="Arial"/>
                <w:color w:val="000000"/>
                <w:sz w:val="22"/>
                <w:szCs w:val="22"/>
              </w:rPr>
              <w:t>50,0</w:t>
            </w: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rPr>
                <w:rFonts w:ascii="Arial" w:hAnsi="Arial" w:cs="Arial"/>
                <w:i/>
                <w:iCs/>
                <w:color w:val="000000"/>
                <w:sz w:val="22"/>
                <w:szCs w:val="22"/>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14</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03</w:t>
            </w:r>
          </w:p>
        </w:tc>
        <w:tc>
          <w:tcPr>
            <w:tcW w:w="855" w:type="dxa"/>
            <w:tcBorders>
              <w:top w:val="single" w:sz="6" w:space="0" w:color="auto"/>
              <w:left w:val="single" w:sz="6" w:space="0" w:color="auto"/>
              <w:bottom w:val="single" w:sz="6" w:space="0" w:color="auto"/>
              <w:right w:val="single" w:sz="6" w:space="0" w:color="auto"/>
            </w:tcBorders>
            <w:shd w:val="solid" w:color="FFFFFF"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0000052160</w:t>
            </w:r>
          </w:p>
        </w:tc>
        <w:tc>
          <w:tcPr>
            <w:tcW w:w="46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540</w:t>
            </w:r>
          </w:p>
        </w:tc>
        <w:tc>
          <w:tcPr>
            <w:tcW w:w="85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251</w:t>
            </w:r>
          </w:p>
        </w:tc>
        <w:tc>
          <w:tcPr>
            <w:tcW w:w="84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tcPr>
          <w:p w:rsidR="003D2902" w:rsidRPr="003D2902" w:rsidRDefault="003D2902" w:rsidP="003D2902">
            <w:pPr>
              <w:autoSpaceDE w:val="0"/>
              <w:autoSpaceDN w:val="0"/>
              <w:adjustRightInd w:val="0"/>
              <w:jc w:val="right"/>
              <w:rPr>
                <w:rFonts w:ascii="Arial" w:hAnsi="Arial" w:cs="Arial"/>
                <w:color w:val="000000"/>
                <w:sz w:val="22"/>
                <w:szCs w:val="22"/>
              </w:rPr>
            </w:pPr>
          </w:p>
        </w:tc>
      </w:tr>
      <w:tr w:rsidR="003D2902" w:rsidRPr="003D2902" w:rsidTr="00A91385">
        <w:tblPrEx>
          <w:tblCellMar>
            <w:top w:w="0" w:type="dxa"/>
            <w:bottom w:w="0" w:type="dxa"/>
          </w:tblCellMar>
        </w:tblPrEx>
        <w:trPr>
          <w:trHeight w:val="165"/>
        </w:trPr>
        <w:tc>
          <w:tcPr>
            <w:tcW w:w="3255" w:type="dxa"/>
            <w:tcBorders>
              <w:top w:val="single" w:sz="6" w:space="0" w:color="auto"/>
              <w:left w:val="single" w:sz="6" w:space="0" w:color="auto"/>
              <w:bottom w:val="nil"/>
              <w:right w:val="nil"/>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r w:rsidRPr="003D2902">
              <w:rPr>
                <w:rFonts w:ascii="Arial" w:hAnsi="Arial" w:cs="Arial"/>
                <w:color w:val="000000"/>
                <w:sz w:val="22"/>
                <w:szCs w:val="22"/>
              </w:rPr>
              <w:t>Переданные полномочия с биб</w:t>
            </w:r>
          </w:p>
        </w:tc>
        <w:tc>
          <w:tcPr>
            <w:tcW w:w="720" w:type="dxa"/>
            <w:tcBorders>
              <w:top w:val="single" w:sz="6" w:space="0" w:color="auto"/>
              <w:left w:val="nil"/>
              <w:bottom w:val="nil"/>
              <w:right w:val="nil"/>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930" w:type="dxa"/>
            <w:tcBorders>
              <w:top w:val="single" w:sz="6" w:space="0" w:color="auto"/>
              <w:left w:val="nil"/>
              <w:bottom w:val="nil"/>
              <w:right w:val="nil"/>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315" w:type="dxa"/>
            <w:tcBorders>
              <w:top w:val="single" w:sz="6" w:space="0" w:color="auto"/>
              <w:left w:val="nil"/>
              <w:bottom w:val="nil"/>
              <w:right w:val="nil"/>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855" w:type="dxa"/>
            <w:tcBorders>
              <w:top w:val="single" w:sz="6" w:space="0" w:color="auto"/>
              <w:left w:val="nil"/>
              <w:bottom w:val="nil"/>
              <w:right w:val="nil"/>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465" w:type="dxa"/>
            <w:tcBorders>
              <w:top w:val="single" w:sz="6" w:space="0" w:color="auto"/>
              <w:left w:val="nil"/>
              <w:bottom w:val="nil"/>
              <w:right w:val="nil"/>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855" w:type="dxa"/>
            <w:tcBorders>
              <w:top w:val="single" w:sz="6" w:space="0" w:color="auto"/>
              <w:left w:val="nil"/>
              <w:bottom w:val="nil"/>
              <w:right w:val="nil"/>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color w:val="000000"/>
                <w:sz w:val="22"/>
                <w:szCs w:val="22"/>
              </w:rPr>
            </w:pPr>
          </w:p>
        </w:tc>
      </w:tr>
      <w:tr w:rsidR="003D2902" w:rsidRPr="003D2902" w:rsidTr="00A91385">
        <w:tblPrEx>
          <w:tblCellMar>
            <w:top w:w="0" w:type="dxa"/>
            <w:bottom w:w="0" w:type="dxa"/>
          </w:tblCellMar>
        </w:tblPrEx>
        <w:trPr>
          <w:trHeight w:val="180"/>
        </w:trPr>
        <w:tc>
          <w:tcPr>
            <w:tcW w:w="32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rPr>
                <w:rFonts w:ascii="Arial" w:hAnsi="Arial" w:cs="Arial"/>
                <w:color w:val="000000"/>
                <w:sz w:val="22"/>
                <w:szCs w:val="22"/>
              </w:rPr>
            </w:pPr>
            <w:r w:rsidRPr="003D2902">
              <w:rPr>
                <w:rFonts w:ascii="Arial" w:hAnsi="Arial" w:cs="Arial"/>
                <w:color w:val="000000"/>
                <w:sz w:val="22"/>
                <w:szCs w:val="22"/>
              </w:rPr>
              <w:t>Иные межбюжентые транферты</w:t>
            </w:r>
          </w:p>
        </w:tc>
        <w:tc>
          <w:tcPr>
            <w:tcW w:w="72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w:t>
            </w: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0000000000</w:t>
            </w: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000</w:t>
            </w: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0,00</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0,0</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sz w:val="22"/>
                <w:szCs w:val="22"/>
              </w:rPr>
            </w:pPr>
            <w:r w:rsidRPr="003D2902">
              <w:rPr>
                <w:rFonts w:ascii="Arial" w:hAnsi="Arial" w:cs="Arial"/>
                <w:b/>
                <w:bCs/>
                <w:color w:val="000000"/>
                <w:sz w:val="22"/>
                <w:szCs w:val="22"/>
              </w:rPr>
              <w:t>0,0</w:t>
            </w:r>
          </w:p>
        </w:tc>
      </w:tr>
      <w:tr w:rsidR="003D2902" w:rsidRPr="003D2902" w:rsidTr="00A91385">
        <w:tblPrEx>
          <w:tblCellMar>
            <w:top w:w="0" w:type="dxa"/>
            <w:bottom w:w="0" w:type="dxa"/>
          </w:tblCellMar>
        </w:tblPrEx>
        <w:trPr>
          <w:trHeight w:val="195"/>
        </w:trPr>
        <w:tc>
          <w:tcPr>
            <w:tcW w:w="32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rPr>
            </w:pPr>
            <w:r w:rsidRPr="003D2902">
              <w:rPr>
                <w:rFonts w:ascii="Arial" w:hAnsi="Arial" w:cs="Arial"/>
                <w:b/>
                <w:bCs/>
                <w:color w:val="000000"/>
              </w:rPr>
              <w:t>Итого расходов</w:t>
            </w:r>
          </w:p>
        </w:tc>
        <w:tc>
          <w:tcPr>
            <w:tcW w:w="72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rPr>
            </w:pPr>
            <w:r w:rsidRPr="003D2902">
              <w:rPr>
                <w:rFonts w:ascii="Arial" w:hAnsi="Arial" w:cs="Arial"/>
                <w:b/>
                <w:bCs/>
                <w:color w:val="000000"/>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rPr>
            </w:pP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rPr>
            </w:pP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rPr>
            </w:pP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rPr>
            </w:pP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rPr>
            </w:pPr>
            <w:r w:rsidRPr="003D2902">
              <w:rPr>
                <w:rFonts w:ascii="Arial" w:hAnsi="Arial" w:cs="Arial"/>
                <w:b/>
                <w:bCs/>
                <w:color w:val="000000"/>
              </w:rPr>
              <w:t>63422,4</w:t>
            </w: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rPr>
            </w:pPr>
            <w:r w:rsidRPr="003D2902">
              <w:rPr>
                <w:rFonts w:ascii="Arial" w:hAnsi="Arial" w:cs="Arial"/>
                <w:b/>
                <w:bCs/>
                <w:color w:val="000000"/>
              </w:rPr>
              <w:t>70532,9</w:t>
            </w: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rPr>
            </w:pPr>
            <w:r w:rsidRPr="003D2902">
              <w:rPr>
                <w:rFonts w:ascii="Arial" w:hAnsi="Arial" w:cs="Arial"/>
                <w:b/>
                <w:bCs/>
                <w:color w:val="000000"/>
              </w:rPr>
              <w:t>76753,1</w:t>
            </w:r>
          </w:p>
        </w:tc>
      </w:tr>
      <w:tr w:rsidR="003D2902" w:rsidRPr="003D2902" w:rsidTr="00A91385">
        <w:tblPrEx>
          <w:tblCellMar>
            <w:top w:w="0" w:type="dxa"/>
            <w:bottom w:w="0" w:type="dxa"/>
          </w:tblCellMar>
        </w:tblPrEx>
        <w:trPr>
          <w:trHeight w:val="195"/>
        </w:trPr>
        <w:tc>
          <w:tcPr>
            <w:tcW w:w="32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rPr>
                <w:rFonts w:ascii="Arial" w:hAnsi="Arial" w:cs="Arial"/>
                <w:b/>
                <w:bCs/>
                <w:color w:val="000000"/>
              </w:rPr>
            </w:pPr>
            <w:r w:rsidRPr="003D2902">
              <w:rPr>
                <w:rFonts w:ascii="Arial" w:hAnsi="Arial" w:cs="Arial"/>
                <w:b/>
                <w:bCs/>
                <w:color w:val="000000"/>
              </w:rPr>
              <w:t>без переданных полномочий и ВУСа</w:t>
            </w:r>
          </w:p>
        </w:tc>
        <w:tc>
          <w:tcPr>
            <w:tcW w:w="72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rPr>
            </w:pPr>
            <w:r w:rsidRPr="003D2902">
              <w:rPr>
                <w:rFonts w:ascii="Arial" w:hAnsi="Arial" w:cs="Arial"/>
                <w:b/>
                <w:bCs/>
                <w:color w:val="000000"/>
              </w:rPr>
              <w:t>802</w:t>
            </w:r>
          </w:p>
        </w:tc>
        <w:tc>
          <w:tcPr>
            <w:tcW w:w="93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rPr>
            </w:pP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rPr>
            </w:pPr>
          </w:p>
        </w:tc>
        <w:tc>
          <w:tcPr>
            <w:tcW w:w="46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rPr>
            </w:pPr>
          </w:p>
        </w:tc>
        <w:tc>
          <w:tcPr>
            <w:tcW w:w="85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center"/>
              <w:rPr>
                <w:rFonts w:ascii="Arial" w:hAnsi="Arial" w:cs="Arial"/>
                <w:b/>
                <w:bCs/>
                <w:color w:val="000000"/>
              </w:rPr>
            </w:pPr>
          </w:p>
        </w:tc>
        <w:tc>
          <w:tcPr>
            <w:tcW w:w="84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b/>
                <w:bCs/>
                <w:color w:val="000000"/>
              </w:rPr>
            </w:pPr>
          </w:p>
        </w:tc>
        <w:tc>
          <w:tcPr>
            <w:tcW w:w="885"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p>
        </w:tc>
        <w:tc>
          <w:tcPr>
            <w:tcW w:w="780" w:type="dxa"/>
            <w:tcBorders>
              <w:top w:val="single" w:sz="6" w:space="0" w:color="auto"/>
              <w:left w:val="single" w:sz="6" w:space="0" w:color="auto"/>
              <w:bottom w:val="single" w:sz="6" w:space="0" w:color="auto"/>
              <w:right w:val="single" w:sz="6" w:space="0" w:color="auto"/>
            </w:tcBorders>
            <w:shd w:val="solid" w:color="FF8080" w:fill="auto"/>
          </w:tcPr>
          <w:p w:rsidR="003D2902" w:rsidRPr="003D2902" w:rsidRDefault="003D2902" w:rsidP="003D2902">
            <w:pPr>
              <w:autoSpaceDE w:val="0"/>
              <w:autoSpaceDN w:val="0"/>
              <w:adjustRightInd w:val="0"/>
              <w:jc w:val="right"/>
              <w:rPr>
                <w:rFonts w:ascii="Arial" w:hAnsi="Arial" w:cs="Arial"/>
                <w:color w:val="000000"/>
                <w:sz w:val="22"/>
                <w:szCs w:val="22"/>
              </w:rPr>
            </w:pPr>
          </w:p>
        </w:tc>
      </w:tr>
    </w:tbl>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tbl>
      <w:tblPr>
        <w:tblW w:w="13260" w:type="dxa"/>
        <w:tblInd w:w="93" w:type="dxa"/>
        <w:tblLook w:val="04A0" w:firstRow="1" w:lastRow="0" w:firstColumn="1" w:lastColumn="0" w:noHBand="0" w:noVBand="1"/>
      </w:tblPr>
      <w:tblGrid>
        <w:gridCol w:w="4880"/>
        <w:gridCol w:w="1400"/>
        <w:gridCol w:w="2820"/>
        <w:gridCol w:w="2080"/>
        <w:gridCol w:w="2080"/>
      </w:tblGrid>
      <w:tr w:rsidR="003D2902" w:rsidRPr="003D2902" w:rsidTr="00A91385">
        <w:trPr>
          <w:trHeight w:val="450"/>
        </w:trPr>
        <w:tc>
          <w:tcPr>
            <w:tcW w:w="13260" w:type="dxa"/>
            <w:gridSpan w:val="5"/>
            <w:tcBorders>
              <w:top w:val="nil"/>
              <w:left w:val="nil"/>
              <w:bottom w:val="nil"/>
              <w:right w:val="nil"/>
            </w:tcBorders>
            <w:shd w:val="clear" w:color="auto" w:fill="auto"/>
            <w:noWrap/>
            <w:vAlign w:val="bottom"/>
            <w:hideMark/>
          </w:tcPr>
          <w:p w:rsidR="003D2902" w:rsidRPr="003D2902" w:rsidRDefault="003D2902" w:rsidP="003D2902">
            <w:pPr>
              <w:jc w:val="center"/>
              <w:rPr>
                <w:rFonts w:ascii="Arial" w:hAnsi="Arial" w:cs="Calibri"/>
                <w:b/>
                <w:bCs/>
                <w:sz w:val="22"/>
                <w:szCs w:val="22"/>
              </w:rPr>
            </w:pPr>
            <w:r w:rsidRPr="003D2902">
              <w:rPr>
                <w:rFonts w:ascii="Arial" w:hAnsi="Arial" w:cs="Calibri"/>
                <w:b/>
                <w:bCs/>
                <w:sz w:val="22"/>
                <w:szCs w:val="22"/>
              </w:rPr>
              <w:t xml:space="preserve">                                              Ожидаемое исполнение расходов на 2023г.</w:t>
            </w:r>
          </w:p>
        </w:tc>
      </w:tr>
      <w:tr w:rsidR="003D2902" w:rsidRPr="003D2902" w:rsidTr="00A91385">
        <w:trPr>
          <w:trHeight w:val="282"/>
        </w:trPr>
        <w:tc>
          <w:tcPr>
            <w:tcW w:w="4880" w:type="dxa"/>
            <w:tcBorders>
              <w:top w:val="nil"/>
              <w:left w:val="nil"/>
              <w:bottom w:val="single" w:sz="4" w:space="0" w:color="000000"/>
              <w:right w:val="nil"/>
            </w:tcBorders>
            <w:shd w:val="clear" w:color="auto" w:fill="auto"/>
            <w:noWrap/>
            <w:vAlign w:val="bottom"/>
            <w:hideMark/>
          </w:tcPr>
          <w:p w:rsidR="003D2902" w:rsidRPr="003D2902" w:rsidRDefault="003D2902" w:rsidP="003D2902">
            <w:pPr>
              <w:jc w:val="center"/>
              <w:rPr>
                <w:rFonts w:ascii="Arial" w:hAnsi="Arial" w:cs="Calibri"/>
                <w:b/>
                <w:bCs/>
                <w:color w:val="000000"/>
                <w:sz w:val="22"/>
                <w:szCs w:val="22"/>
              </w:rPr>
            </w:pPr>
            <w:r w:rsidRPr="003D2902">
              <w:rPr>
                <w:rFonts w:ascii="Arial" w:hAnsi="Arial" w:cs="Calibri"/>
                <w:b/>
                <w:bCs/>
                <w:color w:val="000000"/>
                <w:sz w:val="22"/>
                <w:szCs w:val="22"/>
              </w:rPr>
              <w:t> </w:t>
            </w:r>
          </w:p>
        </w:tc>
        <w:tc>
          <w:tcPr>
            <w:tcW w:w="1400" w:type="dxa"/>
            <w:tcBorders>
              <w:top w:val="nil"/>
              <w:left w:val="nil"/>
              <w:bottom w:val="single" w:sz="4" w:space="0" w:color="000000"/>
              <w:right w:val="nil"/>
            </w:tcBorders>
            <w:shd w:val="clear" w:color="auto" w:fill="auto"/>
            <w:noWrap/>
            <w:vAlign w:val="bottom"/>
            <w:hideMark/>
          </w:tcPr>
          <w:p w:rsidR="003D2902" w:rsidRPr="003D2902" w:rsidRDefault="003D2902" w:rsidP="003D2902">
            <w:pPr>
              <w:jc w:val="center"/>
              <w:rPr>
                <w:rFonts w:ascii="Arial" w:hAnsi="Arial" w:cs="Calibri"/>
                <w:b/>
                <w:bCs/>
                <w:color w:val="000000"/>
                <w:sz w:val="22"/>
                <w:szCs w:val="22"/>
              </w:rPr>
            </w:pPr>
            <w:r w:rsidRPr="003D2902">
              <w:rPr>
                <w:rFonts w:ascii="Arial" w:hAnsi="Arial" w:cs="Calibri"/>
                <w:b/>
                <w:bCs/>
                <w:color w:val="000000"/>
                <w:sz w:val="22"/>
                <w:szCs w:val="22"/>
              </w:rPr>
              <w:t> </w:t>
            </w:r>
          </w:p>
        </w:tc>
        <w:tc>
          <w:tcPr>
            <w:tcW w:w="2820" w:type="dxa"/>
            <w:tcBorders>
              <w:top w:val="nil"/>
              <w:left w:val="nil"/>
              <w:bottom w:val="single" w:sz="4" w:space="0" w:color="000000"/>
              <w:right w:val="nil"/>
            </w:tcBorders>
            <w:shd w:val="clear" w:color="auto" w:fill="auto"/>
            <w:noWrap/>
            <w:vAlign w:val="bottom"/>
            <w:hideMark/>
          </w:tcPr>
          <w:p w:rsidR="003D2902" w:rsidRPr="003D2902" w:rsidRDefault="003D2902" w:rsidP="003D2902">
            <w:pPr>
              <w:jc w:val="center"/>
              <w:rPr>
                <w:rFonts w:ascii="Arial" w:hAnsi="Arial" w:cs="Calibri"/>
                <w:b/>
                <w:bCs/>
                <w:color w:val="000000"/>
                <w:sz w:val="22"/>
                <w:szCs w:val="22"/>
              </w:rPr>
            </w:pPr>
            <w:r w:rsidRPr="003D2902">
              <w:rPr>
                <w:rFonts w:ascii="Arial" w:hAnsi="Arial" w:cs="Calibri"/>
                <w:b/>
                <w:bCs/>
                <w:color w:val="000000"/>
                <w:sz w:val="22"/>
                <w:szCs w:val="22"/>
              </w:rPr>
              <w:t> </w:t>
            </w:r>
          </w:p>
        </w:tc>
        <w:tc>
          <w:tcPr>
            <w:tcW w:w="2080" w:type="dxa"/>
            <w:tcBorders>
              <w:top w:val="nil"/>
              <w:left w:val="nil"/>
              <w:bottom w:val="single" w:sz="4" w:space="0" w:color="000000"/>
              <w:right w:val="nil"/>
            </w:tcBorders>
            <w:shd w:val="clear" w:color="auto" w:fill="auto"/>
            <w:noWrap/>
            <w:vAlign w:val="bottom"/>
            <w:hideMark/>
          </w:tcPr>
          <w:p w:rsidR="003D2902" w:rsidRPr="003D2902" w:rsidRDefault="003D2902" w:rsidP="003D2902">
            <w:pPr>
              <w:jc w:val="center"/>
              <w:rPr>
                <w:rFonts w:ascii="Arial" w:hAnsi="Arial" w:cs="Calibri"/>
                <w:b/>
                <w:bCs/>
                <w:color w:val="000000"/>
                <w:sz w:val="22"/>
                <w:szCs w:val="22"/>
              </w:rPr>
            </w:pPr>
            <w:r w:rsidRPr="003D2902">
              <w:rPr>
                <w:rFonts w:ascii="Arial" w:hAnsi="Arial" w:cs="Calibri"/>
                <w:b/>
                <w:bCs/>
                <w:color w:val="000000"/>
                <w:sz w:val="22"/>
                <w:szCs w:val="22"/>
              </w:rPr>
              <w:t> </w:t>
            </w:r>
          </w:p>
        </w:tc>
        <w:tc>
          <w:tcPr>
            <w:tcW w:w="2080" w:type="dxa"/>
            <w:tcBorders>
              <w:top w:val="nil"/>
              <w:left w:val="nil"/>
              <w:bottom w:val="single" w:sz="4" w:space="0" w:color="000000"/>
              <w:right w:val="nil"/>
            </w:tcBorders>
            <w:shd w:val="clear" w:color="auto" w:fill="auto"/>
            <w:noWrap/>
            <w:vAlign w:val="bottom"/>
            <w:hideMark/>
          </w:tcPr>
          <w:p w:rsidR="003D2902" w:rsidRPr="003D2902" w:rsidRDefault="003D2902" w:rsidP="003D2902">
            <w:pPr>
              <w:jc w:val="center"/>
              <w:rPr>
                <w:rFonts w:ascii="Arial" w:hAnsi="Arial" w:cs="Calibri"/>
                <w:b/>
                <w:bCs/>
                <w:color w:val="000000"/>
                <w:sz w:val="22"/>
                <w:szCs w:val="22"/>
              </w:rPr>
            </w:pPr>
            <w:r w:rsidRPr="003D2902">
              <w:rPr>
                <w:rFonts w:ascii="Arial" w:hAnsi="Arial" w:cs="Calibri"/>
                <w:b/>
                <w:bCs/>
                <w:color w:val="000000"/>
                <w:sz w:val="22"/>
                <w:szCs w:val="22"/>
              </w:rPr>
              <w:t> </w:t>
            </w:r>
          </w:p>
        </w:tc>
      </w:tr>
      <w:tr w:rsidR="003D2902" w:rsidRPr="003D2902" w:rsidTr="00A91385">
        <w:trPr>
          <w:trHeight w:val="240"/>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Код строки</w:t>
            </w:r>
          </w:p>
        </w:tc>
        <w:tc>
          <w:tcPr>
            <w:tcW w:w="2820" w:type="dxa"/>
            <w:vMerge w:val="restart"/>
            <w:tcBorders>
              <w:top w:val="nil"/>
              <w:left w:val="single" w:sz="4" w:space="0" w:color="000000"/>
              <w:bottom w:val="single" w:sz="4" w:space="0" w:color="000000"/>
              <w:right w:val="single" w:sz="4" w:space="0" w:color="000000"/>
            </w:tcBorders>
            <w:shd w:val="clear" w:color="auto" w:fill="auto"/>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Код расхода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Утвержденные бюджетные назначения на 2023 г.</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Исполнено на 01.10.2023г.</w:t>
            </w:r>
          </w:p>
        </w:tc>
      </w:tr>
      <w:tr w:rsidR="003D2902" w:rsidRPr="003D2902" w:rsidTr="00A91385">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3D2902" w:rsidRPr="003D2902" w:rsidRDefault="003D2902" w:rsidP="003D2902">
            <w:pPr>
              <w:rPr>
                <w:rFonts w:ascii="Arial" w:hAnsi="Arial"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3D2902" w:rsidRPr="003D2902" w:rsidRDefault="003D2902" w:rsidP="003D2902">
            <w:pPr>
              <w:rPr>
                <w:rFonts w:ascii="Arial" w:hAnsi="Arial" w:cs="Calibri"/>
                <w:color w:val="000000"/>
                <w:sz w:val="16"/>
                <w:szCs w:val="16"/>
              </w:rPr>
            </w:pPr>
          </w:p>
        </w:tc>
        <w:tc>
          <w:tcPr>
            <w:tcW w:w="2820" w:type="dxa"/>
            <w:vMerge/>
            <w:tcBorders>
              <w:top w:val="nil"/>
              <w:left w:val="single" w:sz="4" w:space="0" w:color="000000"/>
              <w:bottom w:val="single" w:sz="4" w:space="0" w:color="000000"/>
              <w:right w:val="single" w:sz="4" w:space="0" w:color="000000"/>
            </w:tcBorders>
            <w:vAlign w:val="center"/>
            <w:hideMark/>
          </w:tcPr>
          <w:p w:rsidR="003D2902" w:rsidRPr="003D2902" w:rsidRDefault="003D2902" w:rsidP="003D2902">
            <w:pPr>
              <w:rPr>
                <w:rFonts w:ascii="Arial" w:hAnsi="Arial"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3D2902" w:rsidRPr="003D2902" w:rsidRDefault="003D2902" w:rsidP="003D2902">
            <w:pPr>
              <w:rPr>
                <w:rFonts w:ascii="Arial" w:hAnsi="Arial"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3D2902" w:rsidRPr="003D2902" w:rsidRDefault="003D2902" w:rsidP="003D2902">
            <w:pPr>
              <w:rPr>
                <w:rFonts w:ascii="Arial" w:hAnsi="Arial" w:cs="Calibri"/>
                <w:color w:val="000000"/>
                <w:sz w:val="16"/>
                <w:szCs w:val="16"/>
              </w:rPr>
            </w:pPr>
          </w:p>
        </w:tc>
      </w:tr>
      <w:tr w:rsidR="003D2902" w:rsidRPr="003D2902" w:rsidTr="00A91385">
        <w:trPr>
          <w:trHeight w:val="222"/>
        </w:trPr>
        <w:tc>
          <w:tcPr>
            <w:tcW w:w="4880" w:type="dxa"/>
            <w:vMerge/>
            <w:tcBorders>
              <w:top w:val="nil"/>
              <w:left w:val="single" w:sz="4" w:space="0" w:color="000000"/>
              <w:bottom w:val="single" w:sz="4" w:space="0" w:color="000000"/>
              <w:right w:val="single" w:sz="4" w:space="0" w:color="000000"/>
            </w:tcBorders>
            <w:vAlign w:val="center"/>
            <w:hideMark/>
          </w:tcPr>
          <w:p w:rsidR="003D2902" w:rsidRPr="003D2902" w:rsidRDefault="003D2902" w:rsidP="003D2902">
            <w:pPr>
              <w:rPr>
                <w:rFonts w:ascii="Arial" w:hAnsi="Arial"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3D2902" w:rsidRPr="003D2902" w:rsidRDefault="003D2902" w:rsidP="003D2902">
            <w:pPr>
              <w:rPr>
                <w:rFonts w:ascii="Arial" w:hAnsi="Arial" w:cs="Calibri"/>
                <w:color w:val="000000"/>
                <w:sz w:val="16"/>
                <w:szCs w:val="16"/>
              </w:rPr>
            </w:pPr>
          </w:p>
        </w:tc>
        <w:tc>
          <w:tcPr>
            <w:tcW w:w="2820" w:type="dxa"/>
            <w:vMerge/>
            <w:tcBorders>
              <w:top w:val="nil"/>
              <w:left w:val="single" w:sz="4" w:space="0" w:color="000000"/>
              <w:bottom w:val="single" w:sz="4" w:space="0" w:color="000000"/>
              <w:right w:val="single" w:sz="4" w:space="0" w:color="000000"/>
            </w:tcBorders>
            <w:vAlign w:val="center"/>
            <w:hideMark/>
          </w:tcPr>
          <w:p w:rsidR="003D2902" w:rsidRPr="003D2902" w:rsidRDefault="003D2902" w:rsidP="003D2902">
            <w:pPr>
              <w:rPr>
                <w:rFonts w:ascii="Arial" w:hAnsi="Arial"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3D2902" w:rsidRPr="003D2902" w:rsidRDefault="003D2902" w:rsidP="003D2902">
            <w:pPr>
              <w:rPr>
                <w:rFonts w:ascii="Arial" w:hAnsi="Arial"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3D2902" w:rsidRPr="003D2902" w:rsidRDefault="003D2902" w:rsidP="003D2902">
            <w:pPr>
              <w:rPr>
                <w:rFonts w:ascii="Arial" w:hAnsi="Arial" w:cs="Calibri"/>
                <w:color w:val="000000"/>
                <w:sz w:val="16"/>
                <w:szCs w:val="16"/>
              </w:rPr>
            </w:pPr>
          </w:p>
        </w:tc>
      </w:tr>
      <w:tr w:rsidR="003D2902" w:rsidRPr="003D2902" w:rsidTr="00A91385">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w:t>
            </w:r>
          </w:p>
        </w:tc>
        <w:tc>
          <w:tcPr>
            <w:tcW w:w="2820" w:type="dxa"/>
            <w:tcBorders>
              <w:top w:val="nil"/>
              <w:left w:val="nil"/>
              <w:bottom w:val="single" w:sz="8" w:space="0" w:color="000000"/>
              <w:right w:val="single" w:sz="4" w:space="0" w:color="000000"/>
            </w:tcBorders>
            <w:shd w:val="clear" w:color="auto" w:fill="auto"/>
            <w:noWrap/>
            <w:vAlign w:val="center"/>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5</w:t>
            </w:r>
          </w:p>
        </w:tc>
      </w:tr>
      <w:tr w:rsidR="003D2902" w:rsidRPr="003D2902" w:rsidTr="00A91385">
        <w:trPr>
          <w:trHeight w:val="3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3D2902" w:rsidRPr="003D2902" w:rsidRDefault="003D2902" w:rsidP="003D2902">
            <w:pPr>
              <w:rPr>
                <w:rFonts w:ascii="Arial" w:hAnsi="Arial" w:cs="Calibri"/>
                <w:color w:val="000000"/>
                <w:sz w:val="16"/>
                <w:szCs w:val="16"/>
              </w:rPr>
            </w:pPr>
            <w:r w:rsidRPr="003D2902">
              <w:rPr>
                <w:rFonts w:ascii="Arial" w:hAnsi="Arial" w:cs="Calibri"/>
                <w:color w:val="000000"/>
                <w:sz w:val="16"/>
                <w:szCs w:val="16"/>
              </w:rPr>
              <w:t>Расходы бюджета - всего</w:t>
            </w:r>
          </w:p>
        </w:tc>
        <w:tc>
          <w:tcPr>
            <w:tcW w:w="1400" w:type="dxa"/>
            <w:tcBorders>
              <w:top w:val="nil"/>
              <w:left w:val="nil"/>
              <w:bottom w:val="single" w:sz="4" w:space="0" w:color="000000"/>
              <w:right w:val="single" w:sz="4" w:space="0" w:color="000000"/>
            </w:tcBorders>
            <w:shd w:val="clear" w:color="auto" w:fill="auto"/>
            <w:noWrap/>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noWrap/>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204 553 177,00</w:t>
            </w:r>
          </w:p>
        </w:tc>
        <w:tc>
          <w:tcPr>
            <w:tcW w:w="2080" w:type="dxa"/>
            <w:tcBorders>
              <w:top w:val="nil"/>
              <w:left w:val="nil"/>
              <w:bottom w:val="single" w:sz="4" w:space="0" w:color="000000"/>
              <w:right w:val="single" w:sz="4" w:space="0" w:color="000000"/>
            </w:tcBorders>
            <w:shd w:val="clear" w:color="auto" w:fill="auto"/>
            <w:noWrap/>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166 362 246,62</w:t>
            </w:r>
          </w:p>
        </w:tc>
      </w:tr>
      <w:tr w:rsidR="003D2902" w:rsidRPr="003D2902" w:rsidTr="00A91385">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3D2902" w:rsidRPr="003D2902" w:rsidRDefault="003D2902" w:rsidP="003D2902">
            <w:pPr>
              <w:rPr>
                <w:rFonts w:ascii="Arial" w:hAnsi="Arial" w:cs="Calibri"/>
                <w:color w:val="000000"/>
                <w:sz w:val="16"/>
                <w:szCs w:val="16"/>
              </w:rPr>
            </w:pPr>
            <w:r w:rsidRPr="003D2902">
              <w:rPr>
                <w:rFonts w:ascii="Arial" w:hAnsi="Arial" w:cs="Calibri"/>
                <w:color w:val="000000"/>
                <w:sz w:val="16"/>
                <w:szCs w:val="16"/>
              </w:rPr>
              <w:t>в том числе:</w:t>
            </w:r>
          </w:p>
        </w:tc>
        <w:tc>
          <w:tcPr>
            <w:tcW w:w="1400" w:type="dxa"/>
            <w:tcBorders>
              <w:top w:val="nil"/>
              <w:left w:val="nil"/>
              <w:bottom w:val="nil"/>
              <w:right w:val="single" w:sz="4" w:space="0" w:color="000000"/>
            </w:tcBorders>
            <w:shd w:val="clear" w:color="auto" w:fill="auto"/>
            <w:noWrap/>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 </w:t>
            </w:r>
          </w:p>
        </w:tc>
        <w:tc>
          <w:tcPr>
            <w:tcW w:w="2820" w:type="dxa"/>
            <w:tcBorders>
              <w:top w:val="nil"/>
              <w:left w:val="nil"/>
              <w:bottom w:val="nil"/>
              <w:right w:val="single" w:sz="4" w:space="0" w:color="000000"/>
            </w:tcBorders>
            <w:shd w:val="clear" w:color="auto" w:fill="auto"/>
            <w:noWrap/>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3D2902" w:rsidRPr="003D2902" w:rsidRDefault="003D2902" w:rsidP="003D2902">
            <w:pPr>
              <w:jc w:val="right"/>
              <w:rPr>
                <w:rFonts w:ascii="Arial" w:hAnsi="Arial" w:cs="Calibri"/>
                <w:color w:val="000000"/>
                <w:sz w:val="16"/>
                <w:szCs w:val="16"/>
              </w:rPr>
            </w:pPr>
            <w:r w:rsidRPr="003D2902">
              <w:rPr>
                <w:rFonts w:ascii="Arial" w:hAnsi="Arial" w:cs="Calibri"/>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3D2902" w:rsidRPr="003D2902" w:rsidRDefault="003D2902" w:rsidP="003D2902">
            <w:pPr>
              <w:jc w:val="right"/>
              <w:rPr>
                <w:rFonts w:ascii="Arial" w:hAnsi="Arial" w:cs="Calibri"/>
                <w:color w:val="000000"/>
                <w:sz w:val="16"/>
                <w:szCs w:val="16"/>
              </w:rPr>
            </w:pPr>
            <w:r w:rsidRPr="003D2902">
              <w:rPr>
                <w:rFonts w:ascii="Arial" w:hAnsi="Arial" w:cs="Calibri"/>
                <w:color w:val="000000"/>
                <w:sz w:val="16"/>
                <w:szCs w:val="16"/>
              </w:rPr>
              <w:t> </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 xml:space="preserve">  Глава муниципального образования</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000 0102 00 0 00 20300 000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1 756 400,00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1 430 781,72</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Председатель Совета</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000 0103 00 0 00 21100 000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1 115 000,00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936 861,15</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 xml:space="preserve">  Центральный аппарат (Администрация)</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000 0104 00 0 00 20400 000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8 377 640,00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5 210 296,19</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Выборы</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000 0107  000 000 2003 000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580 997,50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580 997,50</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Резервный фонд</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000 0111 00 0 00 00000 000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0,00</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Резервный фонд</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000 0113 00 0 00 07005 000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400 000,00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400 000,00</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Другие общегосударственные вопросы ВСЕГО</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000 0113 00 0 00 92300 000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7 516 173,42</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6 143 808,61</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Мероприятия по ГО ЧС</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000 0309 00 0 00 00000 000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650 000,00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482 053,23</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color w:val="000000"/>
                <w:sz w:val="16"/>
                <w:szCs w:val="16"/>
              </w:rPr>
            </w:pPr>
            <w:r w:rsidRPr="003D2902">
              <w:rPr>
                <w:rFonts w:ascii="Arial" w:hAnsi="Arial" w:cs="Calibri"/>
                <w:color w:val="000000"/>
                <w:sz w:val="16"/>
                <w:szCs w:val="16"/>
              </w:rPr>
              <w:t>Водное хозяйство</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0406  000 S 7294 000 000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5 000 000,00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5 000 000,00</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Поддержка дорожного хозяйства</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000 0409 00 0 00 00000 000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33 708 143,00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728 625,14</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3D2902" w:rsidRPr="003D2902" w:rsidRDefault="003D2902" w:rsidP="003D2902">
            <w:pPr>
              <w:rPr>
                <w:rFonts w:ascii="Arial" w:hAnsi="Arial" w:cs="Calibri"/>
                <w:b/>
                <w:bCs/>
                <w:i/>
                <w:iCs/>
                <w:color w:val="000000"/>
                <w:sz w:val="16"/>
                <w:szCs w:val="16"/>
              </w:rPr>
            </w:pPr>
            <w:r w:rsidRPr="003D2902">
              <w:rPr>
                <w:rFonts w:ascii="Arial" w:hAnsi="Arial" w:cs="Calibri"/>
                <w:b/>
                <w:bCs/>
                <w:i/>
                <w:iCs/>
                <w:color w:val="000000"/>
                <w:sz w:val="16"/>
                <w:szCs w:val="16"/>
              </w:rPr>
              <w:t xml:space="preserve">  ЖИЛИЩНО-КОММУНАЛЬНОЕ ХОЗЯЙСТВО</w:t>
            </w:r>
          </w:p>
        </w:tc>
        <w:tc>
          <w:tcPr>
            <w:tcW w:w="140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center"/>
              <w:rPr>
                <w:rFonts w:ascii="Arial" w:hAnsi="Arial" w:cs="Calibri"/>
                <w:b/>
                <w:bCs/>
                <w:i/>
                <w:iCs/>
                <w:color w:val="000000"/>
                <w:sz w:val="16"/>
                <w:szCs w:val="16"/>
              </w:rPr>
            </w:pPr>
            <w:r w:rsidRPr="003D2902">
              <w:rPr>
                <w:rFonts w:ascii="Arial" w:hAnsi="Arial" w:cs="Calibri"/>
                <w:b/>
                <w:bCs/>
                <w:i/>
                <w:iCs/>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center"/>
              <w:rPr>
                <w:rFonts w:ascii="Arial" w:hAnsi="Arial" w:cs="Calibri"/>
                <w:b/>
                <w:bCs/>
                <w:i/>
                <w:iCs/>
                <w:color w:val="000000"/>
                <w:sz w:val="16"/>
                <w:szCs w:val="16"/>
              </w:rPr>
            </w:pPr>
            <w:r w:rsidRPr="003D2902">
              <w:rPr>
                <w:rFonts w:ascii="Arial" w:hAnsi="Arial" w:cs="Calibri"/>
                <w:b/>
                <w:bCs/>
                <w:i/>
                <w:iCs/>
                <w:color w:val="000000"/>
                <w:sz w:val="16"/>
                <w:szCs w:val="16"/>
              </w:rPr>
              <w:t>000 0500 00 0 00 00000 000</w:t>
            </w:r>
          </w:p>
        </w:tc>
        <w:tc>
          <w:tcPr>
            <w:tcW w:w="208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right"/>
              <w:rPr>
                <w:rFonts w:ascii="Arial" w:hAnsi="Arial" w:cs="Calibri"/>
                <w:b/>
                <w:bCs/>
                <w:i/>
                <w:iCs/>
                <w:color w:val="000000"/>
                <w:sz w:val="16"/>
                <w:szCs w:val="16"/>
              </w:rPr>
            </w:pPr>
            <w:r w:rsidRPr="003D2902">
              <w:rPr>
                <w:rFonts w:ascii="Arial" w:hAnsi="Arial" w:cs="Calibri"/>
                <w:b/>
                <w:bCs/>
                <w:i/>
                <w:iCs/>
                <w:color w:val="000000"/>
                <w:sz w:val="16"/>
                <w:szCs w:val="16"/>
              </w:rPr>
              <w:t>128 876 923,08</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128 876 923,08</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Жилищное хозяйство</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000 0501 00 0 00 00000 000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700 000,00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616 738,66</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Коммунальное кохяйство</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000 0502 00 0 00 00000 000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2 600 000,00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2 156 605,91</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Благоустройство</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000 0503 00 0 00 00000 000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125 576 923,08</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125 576 923,08</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 xml:space="preserve">  Уличное освещение</w:t>
            </w:r>
          </w:p>
        </w:tc>
        <w:tc>
          <w:tcPr>
            <w:tcW w:w="140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000 0503 00 0 00 60001 000</w:t>
            </w:r>
          </w:p>
        </w:tc>
        <w:tc>
          <w:tcPr>
            <w:tcW w:w="208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4 500 000,00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4 500 000,00</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 xml:space="preserve">  содержание имущества (дороги)</w:t>
            </w:r>
          </w:p>
        </w:tc>
        <w:tc>
          <w:tcPr>
            <w:tcW w:w="140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000 0503 00 0 00 60002 000</w:t>
            </w:r>
          </w:p>
        </w:tc>
        <w:tc>
          <w:tcPr>
            <w:tcW w:w="208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3 700 000,00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3 700 000,00</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прочее благоустройство</w:t>
            </w:r>
          </w:p>
        </w:tc>
        <w:tc>
          <w:tcPr>
            <w:tcW w:w="140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000 0503 00 0 00 60005 000</w:t>
            </w:r>
          </w:p>
        </w:tc>
        <w:tc>
          <w:tcPr>
            <w:tcW w:w="208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8 500 000,00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8 500 000,00</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3D2902" w:rsidRPr="003D2902" w:rsidRDefault="003D2902" w:rsidP="003D2902">
            <w:pPr>
              <w:rPr>
                <w:rFonts w:ascii="Arial" w:hAnsi="Arial" w:cs="Calibri"/>
                <w:color w:val="000000"/>
                <w:sz w:val="16"/>
                <w:szCs w:val="16"/>
              </w:rPr>
            </w:pPr>
            <w:r w:rsidRPr="003D2902">
              <w:rPr>
                <w:rFonts w:ascii="Arial" w:hAnsi="Arial" w:cs="Calibri"/>
                <w:color w:val="000000"/>
                <w:sz w:val="16"/>
                <w:szCs w:val="16"/>
              </w:rPr>
              <w:t>благоустройство</w:t>
            </w:r>
          </w:p>
        </w:tc>
        <w:tc>
          <w:tcPr>
            <w:tcW w:w="140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0503 00 0 00 L 5050 000</w:t>
            </w:r>
          </w:p>
        </w:tc>
        <w:tc>
          <w:tcPr>
            <w:tcW w:w="208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13 876 923,08</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13 876 923,08</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3D2902" w:rsidRPr="003D2902" w:rsidRDefault="003D2902" w:rsidP="003D2902">
            <w:pPr>
              <w:rPr>
                <w:rFonts w:ascii="Arial" w:hAnsi="Arial" w:cs="Calibri"/>
                <w:color w:val="000000"/>
                <w:sz w:val="16"/>
                <w:szCs w:val="16"/>
              </w:rPr>
            </w:pPr>
            <w:r w:rsidRPr="003D2902">
              <w:rPr>
                <w:rFonts w:ascii="Arial" w:hAnsi="Arial" w:cs="Calibri"/>
                <w:color w:val="000000"/>
                <w:sz w:val="16"/>
                <w:szCs w:val="16"/>
              </w:rPr>
              <w:t>Программа малые города</w:t>
            </w:r>
          </w:p>
        </w:tc>
        <w:tc>
          <w:tcPr>
            <w:tcW w:w="140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center"/>
              <w:rPr>
                <w:rFonts w:ascii="Arial" w:hAnsi="Arial" w:cs="Calibri"/>
                <w:color w:val="000000"/>
                <w:sz w:val="16"/>
                <w:szCs w:val="16"/>
              </w:rPr>
            </w:pPr>
            <w:r w:rsidRPr="003D2902">
              <w:rPr>
                <w:rFonts w:ascii="Arial" w:hAnsi="Arial"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 xml:space="preserve"> 000 0503 F 254240 000 000 </w:t>
            </w:r>
          </w:p>
        </w:tc>
        <w:tc>
          <w:tcPr>
            <w:tcW w:w="2080" w:type="dxa"/>
            <w:tcBorders>
              <w:top w:val="nil"/>
              <w:left w:val="nil"/>
              <w:bottom w:val="single" w:sz="4" w:space="0" w:color="000000"/>
              <w:right w:val="single" w:sz="4" w:space="0" w:color="000000"/>
            </w:tcBorders>
            <w:shd w:val="clear" w:color="auto" w:fill="auto"/>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95 000 000,00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95 000 000,00</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 xml:space="preserve">  КУЛЬТУРА, КИНЕМАТОГРАФИЯ</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000 0800 00 0 00 00000 000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1 400 000,00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1 400 000,00</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 xml:space="preserve">  СОЦИАЛЬНАЯ ПОЛИТИКА</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000 1000 00 0 00 00000 000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1 300 000,00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1 300 000,00</w:t>
            </w:r>
          </w:p>
        </w:tc>
      </w:tr>
      <w:tr w:rsidR="003D2902" w:rsidRPr="003D2902" w:rsidTr="00A91385">
        <w:trPr>
          <w:trHeight w:val="30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 xml:space="preserve">  ФИЗИЧЕСКАЯ КУЛЬТУРА И СПОРТ</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000 1100 00 0 00 00000 000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9 899 900,00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9 899 900,00</w:t>
            </w:r>
          </w:p>
        </w:tc>
      </w:tr>
      <w:tr w:rsidR="003D2902" w:rsidRPr="003D2902" w:rsidTr="00A91385">
        <w:trPr>
          <w:trHeight w:val="540"/>
        </w:trPr>
        <w:tc>
          <w:tcPr>
            <w:tcW w:w="4880" w:type="dxa"/>
            <w:tcBorders>
              <w:top w:val="nil"/>
              <w:left w:val="single" w:sz="4" w:space="0" w:color="000000"/>
              <w:bottom w:val="single" w:sz="4" w:space="0" w:color="000000"/>
              <w:right w:val="single" w:sz="8" w:space="0" w:color="000000"/>
            </w:tcBorders>
            <w:shd w:val="clear" w:color="000000" w:fill="FFFFFF"/>
            <w:vAlign w:val="bottom"/>
            <w:hideMark/>
          </w:tcPr>
          <w:p w:rsidR="003D2902" w:rsidRPr="003D2902" w:rsidRDefault="003D2902" w:rsidP="003D2902">
            <w:pPr>
              <w:rPr>
                <w:rFonts w:ascii="Arial" w:hAnsi="Arial" w:cs="Calibri"/>
                <w:b/>
                <w:bCs/>
                <w:color w:val="000000"/>
                <w:sz w:val="16"/>
                <w:szCs w:val="16"/>
              </w:rPr>
            </w:pPr>
            <w:r w:rsidRPr="003D2902">
              <w:rPr>
                <w:rFonts w:ascii="Arial" w:hAnsi="Arial" w:cs="Calibri"/>
                <w:b/>
                <w:bCs/>
                <w:color w:val="000000"/>
                <w:sz w:val="16"/>
                <w:szCs w:val="16"/>
              </w:rPr>
              <w:t xml:space="preserve">  Межбюджетные трансферты общего характера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200</w:t>
            </w:r>
          </w:p>
        </w:tc>
        <w:tc>
          <w:tcPr>
            <w:tcW w:w="282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center"/>
              <w:rPr>
                <w:rFonts w:ascii="Arial" w:hAnsi="Arial" w:cs="Calibri"/>
                <w:b/>
                <w:bCs/>
                <w:color w:val="000000"/>
                <w:sz w:val="16"/>
                <w:szCs w:val="16"/>
              </w:rPr>
            </w:pPr>
            <w:r w:rsidRPr="003D2902">
              <w:rPr>
                <w:rFonts w:ascii="Arial" w:hAnsi="Arial" w:cs="Calibri"/>
                <w:b/>
                <w:bCs/>
                <w:color w:val="000000"/>
                <w:sz w:val="16"/>
                <w:szCs w:val="16"/>
              </w:rPr>
              <w:t>000 1400 00 0 00 00000 000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3 972 000,00</w:t>
            </w:r>
          </w:p>
        </w:tc>
        <w:tc>
          <w:tcPr>
            <w:tcW w:w="2080" w:type="dxa"/>
            <w:tcBorders>
              <w:top w:val="nil"/>
              <w:left w:val="nil"/>
              <w:bottom w:val="single" w:sz="4" w:space="0" w:color="000000"/>
              <w:right w:val="single" w:sz="4" w:space="0" w:color="000000"/>
            </w:tcBorders>
            <w:shd w:val="clear" w:color="000000" w:fill="FFFFFF"/>
            <w:vAlign w:val="bottom"/>
            <w:hideMark/>
          </w:tcPr>
          <w:p w:rsidR="003D2902" w:rsidRPr="003D2902" w:rsidRDefault="003D2902" w:rsidP="003D2902">
            <w:pPr>
              <w:jc w:val="right"/>
              <w:rPr>
                <w:rFonts w:ascii="Arial" w:hAnsi="Arial" w:cs="Calibri"/>
                <w:b/>
                <w:bCs/>
                <w:color w:val="000000"/>
                <w:sz w:val="16"/>
                <w:szCs w:val="16"/>
              </w:rPr>
            </w:pPr>
            <w:r w:rsidRPr="003D2902">
              <w:rPr>
                <w:rFonts w:ascii="Arial" w:hAnsi="Arial" w:cs="Calibri"/>
                <w:b/>
                <w:bCs/>
                <w:color w:val="000000"/>
                <w:sz w:val="16"/>
                <w:szCs w:val="16"/>
              </w:rPr>
              <w:t>3 972 000,00</w:t>
            </w:r>
          </w:p>
        </w:tc>
      </w:tr>
    </w:tbl>
    <w:p w:rsidR="003D2902" w:rsidRPr="003D2902" w:rsidRDefault="003D2902" w:rsidP="003D2902"/>
    <w:p w:rsidR="003D2902" w:rsidRPr="003D2902" w:rsidRDefault="003D2902" w:rsidP="003D2902"/>
    <w:p w:rsidR="003D2902" w:rsidRPr="003D2902" w:rsidRDefault="003D2902" w:rsidP="003D2902"/>
    <w:tbl>
      <w:tblPr>
        <w:tblW w:w="0" w:type="auto"/>
        <w:tblLayout w:type="fixed"/>
        <w:tblCellMar>
          <w:left w:w="30" w:type="dxa"/>
          <w:right w:w="30" w:type="dxa"/>
        </w:tblCellMar>
        <w:tblLook w:val="0000" w:firstRow="0" w:lastRow="0" w:firstColumn="0" w:lastColumn="0" w:noHBand="0" w:noVBand="0"/>
      </w:tblPr>
      <w:tblGrid>
        <w:gridCol w:w="4875"/>
        <w:gridCol w:w="1395"/>
        <w:gridCol w:w="2520"/>
        <w:gridCol w:w="2085"/>
        <w:gridCol w:w="2085"/>
      </w:tblGrid>
      <w:tr w:rsidR="003D2902" w:rsidRPr="003D2902" w:rsidTr="00A91385">
        <w:tblPrEx>
          <w:tblCellMar>
            <w:top w:w="0" w:type="dxa"/>
            <w:bottom w:w="0" w:type="dxa"/>
          </w:tblCellMar>
        </w:tblPrEx>
        <w:trPr>
          <w:trHeight w:val="735"/>
        </w:trPr>
        <w:tc>
          <w:tcPr>
            <w:tcW w:w="4875" w:type="dxa"/>
            <w:tcBorders>
              <w:top w:val="nil"/>
              <w:left w:val="nil"/>
              <w:bottom w:val="nil"/>
              <w:right w:val="nil"/>
            </w:tcBorders>
          </w:tcPr>
          <w:p w:rsidR="003D2902" w:rsidRPr="003D2902" w:rsidRDefault="003D2902" w:rsidP="003D2902">
            <w:pPr>
              <w:autoSpaceDE w:val="0"/>
              <w:autoSpaceDN w:val="0"/>
              <w:adjustRightInd w:val="0"/>
              <w:jc w:val="center"/>
              <w:rPr>
                <w:b/>
                <w:bCs/>
                <w:color w:val="000000"/>
              </w:rPr>
            </w:pPr>
            <w:r w:rsidRPr="003D2902">
              <w:rPr>
                <w:b/>
                <w:bCs/>
                <w:color w:val="000000"/>
              </w:rPr>
              <w:t>Ожидаемое поступление доходов в 2023 г.</w:t>
            </w:r>
          </w:p>
        </w:tc>
        <w:tc>
          <w:tcPr>
            <w:tcW w:w="139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b/>
                <w:bCs/>
                <w:color w:val="000000"/>
              </w:rPr>
            </w:pPr>
          </w:p>
        </w:tc>
        <w:tc>
          <w:tcPr>
            <w:tcW w:w="2520"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b/>
                <w:bCs/>
                <w:color w:val="000000"/>
              </w:rPr>
            </w:pPr>
          </w:p>
        </w:tc>
        <w:tc>
          <w:tcPr>
            <w:tcW w:w="20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b/>
                <w:bCs/>
                <w:color w:val="000000"/>
              </w:rPr>
            </w:pPr>
          </w:p>
        </w:tc>
        <w:tc>
          <w:tcPr>
            <w:tcW w:w="2085" w:type="dxa"/>
            <w:tcBorders>
              <w:top w:val="nil"/>
              <w:left w:val="nil"/>
              <w:bottom w:val="nil"/>
              <w:right w:val="nil"/>
            </w:tcBorders>
          </w:tcPr>
          <w:p w:rsidR="003D2902" w:rsidRPr="003D2902" w:rsidRDefault="003D2902" w:rsidP="003D2902">
            <w:pPr>
              <w:autoSpaceDE w:val="0"/>
              <w:autoSpaceDN w:val="0"/>
              <w:adjustRightInd w:val="0"/>
              <w:jc w:val="right"/>
              <w:rPr>
                <w:rFonts w:ascii="Arial" w:hAnsi="Arial" w:cs="Arial"/>
                <w:b/>
                <w:bCs/>
                <w:color w:val="000000"/>
              </w:rPr>
            </w:pPr>
          </w:p>
        </w:tc>
      </w:tr>
      <w:tr w:rsidR="003D2902" w:rsidRPr="003D2902" w:rsidTr="00A91385">
        <w:tblPrEx>
          <w:tblCellMar>
            <w:top w:w="0" w:type="dxa"/>
            <w:bottom w:w="0" w:type="dxa"/>
          </w:tblCellMar>
        </w:tblPrEx>
        <w:trPr>
          <w:trHeight w:val="570"/>
        </w:trPr>
        <w:tc>
          <w:tcPr>
            <w:tcW w:w="4875" w:type="dxa"/>
            <w:tcBorders>
              <w:top w:val="nil"/>
              <w:left w:val="nil"/>
              <w:bottom w:val="single" w:sz="6" w:space="0" w:color="000000"/>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r w:rsidRPr="003D2902">
              <w:rPr>
                <w:rFonts w:ascii="Arial" w:hAnsi="Arial" w:cs="Arial"/>
                <w:b/>
                <w:bCs/>
                <w:color w:val="000000"/>
                <w:sz w:val="22"/>
                <w:szCs w:val="22"/>
              </w:rPr>
              <w:t xml:space="preserve">                                 1. Доходы бюджета</w:t>
            </w:r>
          </w:p>
        </w:tc>
        <w:tc>
          <w:tcPr>
            <w:tcW w:w="1395" w:type="dxa"/>
            <w:tcBorders>
              <w:top w:val="nil"/>
              <w:left w:val="nil"/>
              <w:bottom w:val="single" w:sz="6" w:space="0" w:color="000000"/>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2520" w:type="dxa"/>
            <w:tcBorders>
              <w:top w:val="nil"/>
              <w:left w:val="nil"/>
              <w:bottom w:val="single" w:sz="6" w:space="0" w:color="000000"/>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2085" w:type="dxa"/>
            <w:tcBorders>
              <w:top w:val="nil"/>
              <w:left w:val="nil"/>
              <w:bottom w:val="single" w:sz="6" w:space="0" w:color="000000"/>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c>
          <w:tcPr>
            <w:tcW w:w="2085" w:type="dxa"/>
            <w:tcBorders>
              <w:top w:val="nil"/>
              <w:left w:val="nil"/>
              <w:bottom w:val="single" w:sz="6" w:space="0" w:color="000000"/>
              <w:right w:val="nil"/>
            </w:tcBorders>
          </w:tcPr>
          <w:p w:rsidR="003D2902" w:rsidRPr="003D2902" w:rsidRDefault="003D2902" w:rsidP="003D2902">
            <w:pPr>
              <w:autoSpaceDE w:val="0"/>
              <w:autoSpaceDN w:val="0"/>
              <w:adjustRightInd w:val="0"/>
              <w:jc w:val="center"/>
              <w:rPr>
                <w:rFonts w:ascii="Arial" w:hAnsi="Arial" w:cs="Arial"/>
                <w:b/>
                <w:bCs/>
                <w:color w:val="000000"/>
                <w:sz w:val="22"/>
                <w:szCs w:val="22"/>
              </w:rPr>
            </w:pPr>
          </w:p>
        </w:tc>
      </w:tr>
      <w:tr w:rsidR="003D2902" w:rsidRPr="003D2902" w:rsidTr="00A91385">
        <w:tblPrEx>
          <w:tblCellMar>
            <w:top w:w="0" w:type="dxa"/>
            <w:bottom w:w="0" w:type="dxa"/>
          </w:tblCellMar>
        </w:tblPrEx>
        <w:trPr>
          <w:trHeight w:val="240"/>
        </w:trPr>
        <w:tc>
          <w:tcPr>
            <w:tcW w:w="4875"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 xml:space="preserve"> Наименование показателя</w:t>
            </w:r>
          </w:p>
        </w:tc>
        <w:tc>
          <w:tcPr>
            <w:tcW w:w="1395"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Код строки</w:t>
            </w:r>
          </w:p>
        </w:tc>
        <w:tc>
          <w:tcPr>
            <w:tcW w:w="2520"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Код дохода по бюджетной классификации</w:t>
            </w:r>
          </w:p>
        </w:tc>
        <w:tc>
          <w:tcPr>
            <w:tcW w:w="2085"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Утвержденные бюджетные назначения</w:t>
            </w:r>
          </w:p>
        </w:tc>
        <w:tc>
          <w:tcPr>
            <w:tcW w:w="2085"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ожидаемое поступление</w:t>
            </w:r>
          </w:p>
        </w:tc>
      </w:tr>
      <w:tr w:rsidR="003D2902" w:rsidRPr="003D2902" w:rsidTr="00A91385">
        <w:tblPrEx>
          <w:tblCellMar>
            <w:top w:w="0" w:type="dxa"/>
            <w:bottom w:w="0" w:type="dxa"/>
          </w:tblCellMar>
        </w:tblPrEx>
        <w:trPr>
          <w:trHeight w:val="225"/>
        </w:trPr>
        <w:tc>
          <w:tcPr>
            <w:tcW w:w="4875"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1395"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2520"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2085"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2085"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p>
        </w:tc>
      </w:tr>
      <w:tr w:rsidR="003D2902" w:rsidRPr="003D2902" w:rsidTr="00A91385">
        <w:tblPrEx>
          <w:tblCellMar>
            <w:top w:w="0" w:type="dxa"/>
            <w:bottom w:w="0" w:type="dxa"/>
          </w:tblCellMar>
        </w:tblPrEx>
        <w:trPr>
          <w:trHeight w:val="270"/>
        </w:trPr>
        <w:tc>
          <w:tcPr>
            <w:tcW w:w="4875"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1395"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2520"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2085"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2085"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p>
        </w:tc>
      </w:tr>
      <w:tr w:rsidR="003D2902" w:rsidRPr="003D2902" w:rsidTr="00A91385">
        <w:tblPrEx>
          <w:tblCellMar>
            <w:top w:w="0" w:type="dxa"/>
            <w:bottom w:w="0" w:type="dxa"/>
          </w:tblCellMar>
        </w:tblPrEx>
        <w:trPr>
          <w:trHeight w:val="270"/>
        </w:trPr>
        <w:tc>
          <w:tcPr>
            <w:tcW w:w="4875" w:type="dxa"/>
            <w:tcBorders>
              <w:top w:val="single" w:sz="6"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1</w:t>
            </w:r>
          </w:p>
        </w:tc>
        <w:tc>
          <w:tcPr>
            <w:tcW w:w="1395" w:type="dxa"/>
            <w:tcBorders>
              <w:top w:val="single" w:sz="6" w:space="0" w:color="000000"/>
              <w:left w:val="single" w:sz="6" w:space="0" w:color="000000"/>
              <w:bottom w:val="single" w:sz="12"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2</w:t>
            </w:r>
          </w:p>
        </w:tc>
        <w:tc>
          <w:tcPr>
            <w:tcW w:w="2520" w:type="dxa"/>
            <w:tcBorders>
              <w:top w:val="single" w:sz="6" w:space="0" w:color="000000"/>
              <w:left w:val="single" w:sz="6" w:space="0" w:color="000000"/>
              <w:bottom w:val="single" w:sz="12"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3</w:t>
            </w:r>
          </w:p>
        </w:tc>
        <w:tc>
          <w:tcPr>
            <w:tcW w:w="2085" w:type="dxa"/>
            <w:tcBorders>
              <w:top w:val="single" w:sz="6" w:space="0" w:color="000000"/>
              <w:left w:val="single" w:sz="6" w:space="0" w:color="000000"/>
              <w:bottom w:val="single" w:sz="12"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4</w:t>
            </w:r>
          </w:p>
        </w:tc>
        <w:tc>
          <w:tcPr>
            <w:tcW w:w="2085" w:type="dxa"/>
            <w:tcBorders>
              <w:top w:val="single" w:sz="6" w:space="0" w:color="000000"/>
              <w:left w:val="single" w:sz="6" w:space="0" w:color="000000"/>
              <w:bottom w:val="single" w:sz="12"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5</w:t>
            </w:r>
          </w:p>
        </w:tc>
      </w:tr>
      <w:tr w:rsidR="003D2902" w:rsidRPr="003D2902" w:rsidTr="00A91385">
        <w:tblPrEx>
          <w:tblCellMar>
            <w:top w:w="0" w:type="dxa"/>
            <w:bottom w:w="0" w:type="dxa"/>
          </w:tblCellMar>
        </w:tblPrEx>
        <w:trPr>
          <w:trHeight w:val="315"/>
        </w:trPr>
        <w:tc>
          <w:tcPr>
            <w:tcW w:w="4875" w:type="dxa"/>
            <w:tcBorders>
              <w:top w:val="single" w:sz="6" w:space="0" w:color="000000"/>
              <w:left w:val="single" w:sz="6" w:space="0" w:color="000000"/>
              <w:bottom w:val="single" w:sz="2" w:space="0" w:color="000000"/>
              <w:right w:val="single" w:sz="12" w:space="0" w:color="000000"/>
            </w:tcBorders>
          </w:tcPr>
          <w:p w:rsidR="003D2902" w:rsidRPr="003D2902" w:rsidRDefault="003D2902" w:rsidP="003D2902">
            <w:pPr>
              <w:autoSpaceDE w:val="0"/>
              <w:autoSpaceDN w:val="0"/>
              <w:adjustRightInd w:val="0"/>
              <w:rPr>
                <w:rFonts w:ascii="Arial" w:hAnsi="Arial" w:cs="Arial"/>
                <w:color w:val="000000"/>
                <w:sz w:val="16"/>
                <w:szCs w:val="16"/>
              </w:rPr>
            </w:pPr>
            <w:r w:rsidRPr="003D2902">
              <w:rPr>
                <w:rFonts w:ascii="Arial" w:hAnsi="Arial" w:cs="Arial"/>
                <w:color w:val="000000"/>
                <w:sz w:val="16"/>
                <w:szCs w:val="16"/>
              </w:rPr>
              <w:t>Доходы бюджета - всего</w:t>
            </w:r>
          </w:p>
        </w:tc>
        <w:tc>
          <w:tcPr>
            <w:tcW w:w="1395" w:type="dxa"/>
            <w:tcBorders>
              <w:top w:val="single" w:sz="12" w:space="0" w:color="000000"/>
              <w:left w:val="single" w:sz="12"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010</w:t>
            </w:r>
          </w:p>
        </w:tc>
        <w:tc>
          <w:tcPr>
            <w:tcW w:w="2520" w:type="dxa"/>
            <w:tcBorders>
              <w:top w:val="single" w:sz="12"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x</w:t>
            </w:r>
          </w:p>
        </w:tc>
        <w:tc>
          <w:tcPr>
            <w:tcW w:w="2085" w:type="dxa"/>
            <w:tcBorders>
              <w:top w:val="single" w:sz="12"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202 495 369,08</w:t>
            </w:r>
          </w:p>
        </w:tc>
        <w:tc>
          <w:tcPr>
            <w:tcW w:w="2085" w:type="dxa"/>
            <w:tcBorders>
              <w:top w:val="single" w:sz="12" w:space="0" w:color="000000"/>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206 055 469,08</w:t>
            </w:r>
          </w:p>
        </w:tc>
      </w:tr>
      <w:tr w:rsidR="003D2902" w:rsidRPr="003D2902" w:rsidTr="00A91385">
        <w:tblPrEx>
          <w:tblCellMar>
            <w:top w:w="0" w:type="dxa"/>
            <w:bottom w:w="0" w:type="dxa"/>
          </w:tblCellMar>
        </w:tblPrEx>
        <w:trPr>
          <w:trHeight w:val="285"/>
        </w:trPr>
        <w:tc>
          <w:tcPr>
            <w:tcW w:w="4875" w:type="dxa"/>
            <w:tcBorders>
              <w:top w:val="single" w:sz="2" w:space="0" w:color="000000"/>
              <w:left w:val="single" w:sz="6" w:space="0" w:color="000000"/>
              <w:bottom w:val="nil"/>
              <w:right w:val="single" w:sz="12" w:space="0" w:color="000000"/>
            </w:tcBorders>
          </w:tcPr>
          <w:p w:rsidR="003D2902" w:rsidRPr="003D2902" w:rsidRDefault="003D2902" w:rsidP="003D2902">
            <w:pPr>
              <w:autoSpaceDE w:val="0"/>
              <w:autoSpaceDN w:val="0"/>
              <w:adjustRightInd w:val="0"/>
              <w:rPr>
                <w:rFonts w:ascii="Arial" w:hAnsi="Arial" w:cs="Arial"/>
                <w:color w:val="000000"/>
                <w:sz w:val="16"/>
                <w:szCs w:val="16"/>
              </w:rPr>
            </w:pPr>
            <w:r w:rsidRPr="003D2902">
              <w:rPr>
                <w:rFonts w:ascii="Arial" w:hAnsi="Arial" w:cs="Arial"/>
                <w:color w:val="000000"/>
                <w:sz w:val="16"/>
                <w:szCs w:val="16"/>
              </w:rPr>
              <w:t>в том числе:</w:t>
            </w:r>
          </w:p>
        </w:tc>
        <w:tc>
          <w:tcPr>
            <w:tcW w:w="1395" w:type="dxa"/>
            <w:tcBorders>
              <w:top w:val="single" w:sz="6" w:space="0" w:color="000000"/>
              <w:left w:val="single" w:sz="12" w:space="0" w:color="000000"/>
              <w:bottom w:val="nil"/>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2520" w:type="dxa"/>
            <w:tcBorders>
              <w:top w:val="single" w:sz="6" w:space="0" w:color="000000"/>
              <w:left w:val="single" w:sz="6" w:space="0" w:color="000000"/>
              <w:bottom w:val="nil"/>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2085" w:type="dxa"/>
            <w:tcBorders>
              <w:top w:val="single" w:sz="6" w:space="0" w:color="000000"/>
              <w:left w:val="single" w:sz="6" w:space="0" w:color="000000"/>
              <w:bottom w:val="nil"/>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p>
        </w:tc>
        <w:tc>
          <w:tcPr>
            <w:tcW w:w="2085" w:type="dxa"/>
            <w:tcBorders>
              <w:top w:val="single" w:sz="6" w:space="0" w:color="000000"/>
              <w:left w:val="single" w:sz="6" w:space="0" w:color="000000"/>
              <w:bottom w:val="nil"/>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p>
        </w:tc>
      </w:tr>
      <w:tr w:rsidR="003D2902" w:rsidRPr="003D2902" w:rsidTr="00A91385">
        <w:tblPrEx>
          <w:tblCellMar>
            <w:top w:w="0" w:type="dxa"/>
            <w:bottom w:w="0" w:type="dxa"/>
          </w:tblCellMar>
        </w:tblPrEx>
        <w:trPr>
          <w:trHeight w:val="285"/>
        </w:trPr>
        <w:tc>
          <w:tcPr>
            <w:tcW w:w="4875" w:type="dxa"/>
            <w:tcBorders>
              <w:top w:val="nil"/>
              <w:left w:val="single" w:sz="6" w:space="0" w:color="000000"/>
              <w:bottom w:val="single" w:sz="6" w:space="0" w:color="000000"/>
              <w:right w:val="single" w:sz="12" w:space="0" w:color="000000"/>
            </w:tcBorders>
          </w:tcPr>
          <w:p w:rsidR="003D2902" w:rsidRPr="003D2902" w:rsidRDefault="003D2902" w:rsidP="003D2902">
            <w:pPr>
              <w:autoSpaceDE w:val="0"/>
              <w:autoSpaceDN w:val="0"/>
              <w:adjustRightInd w:val="0"/>
              <w:rPr>
                <w:rFonts w:ascii="Arial" w:hAnsi="Arial" w:cs="Arial"/>
                <w:color w:val="000000"/>
                <w:sz w:val="16"/>
                <w:szCs w:val="16"/>
              </w:rPr>
            </w:pPr>
            <w:r w:rsidRPr="003D2902">
              <w:rPr>
                <w:rFonts w:ascii="Arial" w:hAnsi="Arial" w:cs="Arial"/>
                <w:color w:val="000000"/>
                <w:sz w:val="16"/>
                <w:szCs w:val="16"/>
              </w:rPr>
              <w:t xml:space="preserve">  НАЛОГОВЫЕ И НЕНАЛОГОВЫЕ ДОХОДЫ</w:t>
            </w:r>
          </w:p>
        </w:tc>
        <w:tc>
          <w:tcPr>
            <w:tcW w:w="1395" w:type="dxa"/>
            <w:tcBorders>
              <w:top w:val="nil"/>
              <w:left w:val="single" w:sz="12"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010</w:t>
            </w:r>
          </w:p>
        </w:tc>
        <w:tc>
          <w:tcPr>
            <w:tcW w:w="2520"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000 1 00 00000 00 0000 000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58 829 900,00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62 390 000,00</w:t>
            </w:r>
          </w:p>
        </w:tc>
      </w:tr>
      <w:tr w:rsidR="003D2902" w:rsidRPr="003D2902" w:rsidTr="00A91385">
        <w:tblPrEx>
          <w:tblCellMar>
            <w:top w:w="0" w:type="dxa"/>
            <w:bottom w:w="0" w:type="dxa"/>
          </w:tblCellMar>
        </w:tblPrEx>
        <w:trPr>
          <w:trHeight w:val="285"/>
        </w:trPr>
        <w:tc>
          <w:tcPr>
            <w:tcW w:w="4875" w:type="dxa"/>
            <w:tcBorders>
              <w:top w:val="nil"/>
              <w:left w:val="single" w:sz="6" w:space="0" w:color="000000"/>
              <w:bottom w:val="single" w:sz="6" w:space="0" w:color="000000"/>
              <w:right w:val="single" w:sz="12" w:space="0" w:color="000000"/>
            </w:tcBorders>
          </w:tcPr>
          <w:p w:rsidR="003D2902" w:rsidRPr="003D2902" w:rsidRDefault="003D2902" w:rsidP="003D2902">
            <w:pPr>
              <w:autoSpaceDE w:val="0"/>
              <w:autoSpaceDN w:val="0"/>
              <w:adjustRightInd w:val="0"/>
              <w:rPr>
                <w:rFonts w:ascii="Arial" w:hAnsi="Arial" w:cs="Arial"/>
                <w:color w:val="000000"/>
                <w:sz w:val="16"/>
                <w:szCs w:val="16"/>
              </w:rPr>
            </w:pPr>
            <w:r w:rsidRPr="003D2902">
              <w:rPr>
                <w:rFonts w:ascii="Arial" w:hAnsi="Arial" w:cs="Arial"/>
                <w:color w:val="000000"/>
                <w:sz w:val="16"/>
                <w:szCs w:val="16"/>
              </w:rPr>
              <w:t xml:space="preserve">  Налог на доходы физических лиц</w:t>
            </w:r>
          </w:p>
        </w:tc>
        <w:tc>
          <w:tcPr>
            <w:tcW w:w="1395" w:type="dxa"/>
            <w:tcBorders>
              <w:top w:val="nil"/>
              <w:left w:val="single" w:sz="12"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010</w:t>
            </w:r>
          </w:p>
        </w:tc>
        <w:tc>
          <w:tcPr>
            <w:tcW w:w="2520"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000 1 01 02000 01 0000 110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41 900 000,00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45 000 000,00</w:t>
            </w:r>
          </w:p>
        </w:tc>
      </w:tr>
      <w:tr w:rsidR="003D2902" w:rsidRPr="003D2902" w:rsidTr="00A91385">
        <w:tblPrEx>
          <w:tblCellMar>
            <w:top w:w="0" w:type="dxa"/>
            <w:bottom w:w="0" w:type="dxa"/>
          </w:tblCellMar>
        </w:tblPrEx>
        <w:trPr>
          <w:trHeight w:val="510"/>
        </w:trPr>
        <w:tc>
          <w:tcPr>
            <w:tcW w:w="4875" w:type="dxa"/>
            <w:tcBorders>
              <w:top w:val="nil"/>
              <w:left w:val="single" w:sz="6" w:space="0" w:color="000000"/>
              <w:bottom w:val="single" w:sz="6" w:space="0" w:color="000000"/>
              <w:right w:val="single" w:sz="12" w:space="0" w:color="000000"/>
            </w:tcBorders>
          </w:tcPr>
          <w:p w:rsidR="003D2902" w:rsidRPr="003D2902" w:rsidRDefault="003D2902" w:rsidP="003D2902">
            <w:pPr>
              <w:autoSpaceDE w:val="0"/>
              <w:autoSpaceDN w:val="0"/>
              <w:adjustRightInd w:val="0"/>
              <w:rPr>
                <w:rFonts w:ascii="Arial" w:hAnsi="Arial" w:cs="Arial"/>
                <w:color w:val="000000"/>
                <w:sz w:val="16"/>
                <w:szCs w:val="16"/>
              </w:rPr>
            </w:pPr>
            <w:r w:rsidRPr="003D2902">
              <w:rPr>
                <w:rFonts w:ascii="Arial" w:hAnsi="Arial" w:cs="Arial"/>
                <w:color w:val="000000"/>
                <w:sz w:val="16"/>
                <w:szCs w:val="16"/>
              </w:rPr>
              <w:t xml:space="preserve">  НАЛОГИ НА ТОВАРЫ (РАБОТЫ, УСЛУГИ), РЕАЛИЗУЕМЫЕ НА ТЕРРИТОРИИ РОССИЙСКОЙ ФЕДЕРАЦИИ</w:t>
            </w:r>
          </w:p>
        </w:tc>
        <w:tc>
          <w:tcPr>
            <w:tcW w:w="1395" w:type="dxa"/>
            <w:tcBorders>
              <w:top w:val="nil"/>
              <w:left w:val="single" w:sz="12"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010</w:t>
            </w:r>
          </w:p>
        </w:tc>
        <w:tc>
          <w:tcPr>
            <w:tcW w:w="2520"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000 1 03 00000 00 0000 000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6 039 900,00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6 500 000,00</w:t>
            </w:r>
          </w:p>
        </w:tc>
      </w:tr>
      <w:tr w:rsidR="003D2902" w:rsidRPr="003D2902" w:rsidTr="00A91385">
        <w:tblPrEx>
          <w:tblCellMar>
            <w:top w:w="0" w:type="dxa"/>
            <w:bottom w:w="0" w:type="dxa"/>
          </w:tblCellMar>
        </w:tblPrEx>
        <w:trPr>
          <w:trHeight w:val="285"/>
        </w:trPr>
        <w:tc>
          <w:tcPr>
            <w:tcW w:w="4875" w:type="dxa"/>
            <w:tcBorders>
              <w:top w:val="nil"/>
              <w:left w:val="single" w:sz="6" w:space="0" w:color="000000"/>
              <w:bottom w:val="single" w:sz="6" w:space="0" w:color="000000"/>
              <w:right w:val="single" w:sz="12" w:space="0" w:color="000000"/>
            </w:tcBorders>
          </w:tcPr>
          <w:p w:rsidR="003D2902" w:rsidRPr="003D2902" w:rsidRDefault="003D2902" w:rsidP="003D2902">
            <w:pPr>
              <w:autoSpaceDE w:val="0"/>
              <w:autoSpaceDN w:val="0"/>
              <w:adjustRightInd w:val="0"/>
              <w:rPr>
                <w:rFonts w:ascii="Arial" w:hAnsi="Arial" w:cs="Arial"/>
                <w:color w:val="000000"/>
                <w:sz w:val="16"/>
                <w:szCs w:val="16"/>
              </w:rPr>
            </w:pPr>
          </w:p>
        </w:tc>
        <w:tc>
          <w:tcPr>
            <w:tcW w:w="1395" w:type="dxa"/>
            <w:tcBorders>
              <w:top w:val="nil"/>
              <w:left w:val="single" w:sz="12"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010</w:t>
            </w:r>
          </w:p>
        </w:tc>
        <w:tc>
          <w:tcPr>
            <w:tcW w:w="2520"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0,00</w:t>
            </w:r>
          </w:p>
        </w:tc>
      </w:tr>
      <w:tr w:rsidR="003D2902" w:rsidRPr="003D2902" w:rsidTr="00A91385">
        <w:tblPrEx>
          <w:tblCellMar>
            <w:top w:w="0" w:type="dxa"/>
            <w:bottom w:w="0" w:type="dxa"/>
          </w:tblCellMar>
        </w:tblPrEx>
        <w:trPr>
          <w:trHeight w:val="285"/>
        </w:trPr>
        <w:tc>
          <w:tcPr>
            <w:tcW w:w="4875" w:type="dxa"/>
            <w:tcBorders>
              <w:top w:val="nil"/>
              <w:left w:val="single" w:sz="6" w:space="0" w:color="000000"/>
              <w:bottom w:val="single" w:sz="6" w:space="0" w:color="000000"/>
              <w:right w:val="single" w:sz="12" w:space="0" w:color="000000"/>
            </w:tcBorders>
          </w:tcPr>
          <w:p w:rsidR="003D2902" w:rsidRPr="003D2902" w:rsidRDefault="003D2902" w:rsidP="003D2902">
            <w:pPr>
              <w:autoSpaceDE w:val="0"/>
              <w:autoSpaceDN w:val="0"/>
              <w:adjustRightInd w:val="0"/>
              <w:rPr>
                <w:rFonts w:ascii="Arial" w:hAnsi="Arial" w:cs="Arial"/>
                <w:color w:val="000000"/>
                <w:sz w:val="16"/>
                <w:szCs w:val="16"/>
              </w:rPr>
            </w:pPr>
            <w:r w:rsidRPr="003D2902">
              <w:rPr>
                <w:rFonts w:ascii="Arial" w:hAnsi="Arial" w:cs="Arial"/>
                <w:color w:val="000000"/>
                <w:sz w:val="16"/>
                <w:szCs w:val="16"/>
              </w:rPr>
              <w:t xml:space="preserve">  Налог на имущество физических лиц</w:t>
            </w:r>
          </w:p>
        </w:tc>
        <w:tc>
          <w:tcPr>
            <w:tcW w:w="1395" w:type="dxa"/>
            <w:tcBorders>
              <w:top w:val="nil"/>
              <w:left w:val="single" w:sz="12"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010</w:t>
            </w:r>
          </w:p>
        </w:tc>
        <w:tc>
          <w:tcPr>
            <w:tcW w:w="2520"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000 1 06 01000 00 0000 110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3 150 000,00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3 150 000,00</w:t>
            </w:r>
          </w:p>
        </w:tc>
      </w:tr>
      <w:tr w:rsidR="003D2902" w:rsidRPr="003D2902" w:rsidTr="00A91385">
        <w:tblPrEx>
          <w:tblCellMar>
            <w:top w:w="0" w:type="dxa"/>
            <w:bottom w:w="0" w:type="dxa"/>
          </w:tblCellMar>
        </w:tblPrEx>
        <w:trPr>
          <w:trHeight w:val="285"/>
        </w:trPr>
        <w:tc>
          <w:tcPr>
            <w:tcW w:w="4875" w:type="dxa"/>
            <w:tcBorders>
              <w:top w:val="nil"/>
              <w:left w:val="single" w:sz="6" w:space="0" w:color="000000"/>
              <w:bottom w:val="single" w:sz="6" w:space="0" w:color="000000"/>
              <w:right w:val="single" w:sz="12" w:space="0" w:color="000000"/>
            </w:tcBorders>
          </w:tcPr>
          <w:p w:rsidR="003D2902" w:rsidRPr="003D2902" w:rsidRDefault="003D2902" w:rsidP="003D2902">
            <w:pPr>
              <w:autoSpaceDE w:val="0"/>
              <w:autoSpaceDN w:val="0"/>
              <w:adjustRightInd w:val="0"/>
              <w:rPr>
                <w:rFonts w:ascii="Arial" w:hAnsi="Arial" w:cs="Arial"/>
                <w:color w:val="000000"/>
                <w:sz w:val="16"/>
                <w:szCs w:val="16"/>
              </w:rPr>
            </w:pPr>
            <w:r w:rsidRPr="003D2902">
              <w:rPr>
                <w:rFonts w:ascii="Arial" w:hAnsi="Arial" w:cs="Arial"/>
                <w:color w:val="000000"/>
                <w:sz w:val="16"/>
                <w:szCs w:val="16"/>
              </w:rPr>
              <w:t xml:space="preserve">  Земельный налог</w:t>
            </w:r>
          </w:p>
        </w:tc>
        <w:tc>
          <w:tcPr>
            <w:tcW w:w="1395" w:type="dxa"/>
            <w:tcBorders>
              <w:top w:val="nil"/>
              <w:left w:val="single" w:sz="12"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010</w:t>
            </w:r>
          </w:p>
        </w:tc>
        <w:tc>
          <w:tcPr>
            <w:tcW w:w="2520"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000 1 06 06000 00 0000 110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6 600 000,00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6 600 000,00</w:t>
            </w:r>
          </w:p>
        </w:tc>
      </w:tr>
      <w:tr w:rsidR="003D2902" w:rsidRPr="003D2902" w:rsidTr="00A91385">
        <w:tblPrEx>
          <w:tblCellMar>
            <w:top w:w="0" w:type="dxa"/>
            <w:bottom w:w="0" w:type="dxa"/>
          </w:tblCellMar>
        </w:tblPrEx>
        <w:trPr>
          <w:trHeight w:val="765"/>
        </w:trPr>
        <w:tc>
          <w:tcPr>
            <w:tcW w:w="4875" w:type="dxa"/>
            <w:tcBorders>
              <w:top w:val="nil"/>
              <w:left w:val="single" w:sz="6" w:space="0" w:color="000000"/>
              <w:bottom w:val="single" w:sz="6" w:space="0" w:color="000000"/>
              <w:right w:val="single" w:sz="12" w:space="0" w:color="000000"/>
            </w:tcBorders>
          </w:tcPr>
          <w:p w:rsidR="003D2902" w:rsidRPr="003D2902" w:rsidRDefault="003D2902" w:rsidP="003D2902">
            <w:pPr>
              <w:autoSpaceDE w:val="0"/>
              <w:autoSpaceDN w:val="0"/>
              <w:adjustRightInd w:val="0"/>
              <w:rPr>
                <w:rFonts w:ascii="Arial" w:hAnsi="Arial" w:cs="Arial"/>
                <w:color w:val="000000"/>
                <w:sz w:val="16"/>
                <w:szCs w:val="16"/>
              </w:rPr>
            </w:pPr>
            <w:r w:rsidRPr="003D2902">
              <w:rPr>
                <w:rFonts w:ascii="Arial" w:hAnsi="Arial" w:cs="Arial"/>
                <w:color w:val="000000"/>
                <w:sz w:val="16"/>
                <w:szCs w:val="16"/>
              </w:rPr>
              <w:t xml:space="preserve">  ДОХОДЫ ОТ ИСПОЛЬЗОВАНИЯ ИМУЩЕСТВА, НАХОДЯЩЕГОСЯ В ГОСУДАРСТВЕННОЙ И МУНИЦИПАЛЬНОЙ СОБСТВЕННОСТИ</w:t>
            </w:r>
          </w:p>
        </w:tc>
        <w:tc>
          <w:tcPr>
            <w:tcW w:w="1395" w:type="dxa"/>
            <w:tcBorders>
              <w:top w:val="nil"/>
              <w:left w:val="single" w:sz="12"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010</w:t>
            </w:r>
          </w:p>
        </w:tc>
        <w:tc>
          <w:tcPr>
            <w:tcW w:w="2520"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000 1 11 00000 00 0000 000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960 000,00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960 000,00</w:t>
            </w:r>
          </w:p>
        </w:tc>
      </w:tr>
      <w:tr w:rsidR="003D2902" w:rsidRPr="003D2902" w:rsidTr="00A91385">
        <w:tblPrEx>
          <w:tblCellMar>
            <w:top w:w="0" w:type="dxa"/>
            <w:bottom w:w="0" w:type="dxa"/>
          </w:tblCellMar>
        </w:tblPrEx>
        <w:trPr>
          <w:trHeight w:val="510"/>
        </w:trPr>
        <w:tc>
          <w:tcPr>
            <w:tcW w:w="4875" w:type="dxa"/>
            <w:tcBorders>
              <w:top w:val="nil"/>
              <w:left w:val="single" w:sz="6" w:space="0" w:color="000000"/>
              <w:bottom w:val="single" w:sz="6" w:space="0" w:color="000000"/>
              <w:right w:val="single" w:sz="12" w:space="0" w:color="000000"/>
            </w:tcBorders>
          </w:tcPr>
          <w:p w:rsidR="003D2902" w:rsidRPr="003D2902" w:rsidRDefault="003D2902" w:rsidP="003D2902">
            <w:pPr>
              <w:autoSpaceDE w:val="0"/>
              <w:autoSpaceDN w:val="0"/>
              <w:adjustRightInd w:val="0"/>
              <w:rPr>
                <w:rFonts w:ascii="Arial" w:hAnsi="Arial" w:cs="Arial"/>
                <w:color w:val="000000"/>
                <w:sz w:val="16"/>
                <w:szCs w:val="16"/>
              </w:rPr>
            </w:pPr>
            <w:r w:rsidRPr="003D2902">
              <w:rPr>
                <w:rFonts w:ascii="Arial" w:hAnsi="Arial" w:cs="Arial"/>
                <w:color w:val="000000"/>
                <w:sz w:val="16"/>
                <w:szCs w:val="16"/>
              </w:rPr>
              <w:t xml:space="preserve">  ДОХОДЫ ОТ ПРОДАЖИ МАТЕРИАЛЬНЫХ И НЕМАТЕРИАЛЬНЫХ АКТИВОВ</w:t>
            </w:r>
          </w:p>
        </w:tc>
        <w:tc>
          <w:tcPr>
            <w:tcW w:w="1395" w:type="dxa"/>
            <w:tcBorders>
              <w:top w:val="nil"/>
              <w:left w:val="single" w:sz="12"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010</w:t>
            </w:r>
          </w:p>
        </w:tc>
        <w:tc>
          <w:tcPr>
            <w:tcW w:w="2520"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000 1 14 00000 00 0000 000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180 000,00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180 000,00</w:t>
            </w:r>
          </w:p>
        </w:tc>
      </w:tr>
      <w:tr w:rsidR="003D2902" w:rsidRPr="003D2902" w:rsidTr="00A91385">
        <w:tblPrEx>
          <w:tblCellMar>
            <w:top w:w="0" w:type="dxa"/>
            <w:bottom w:w="0" w:type="dxa"/>
          </w:tblCellMar>
        </w:tblPrEx>
        <w:trPr>
          <w:trHeight w:val="285"/>
        </w:trPr>
        <w:tc>
          <w:tcPr>
            <w:tcW w:w="4875" w:type="dxa"/>
            <w:tcBorders>
              <w:top w:val="nil"/>
              <w:left w:val="single" w:sz="6" w:space="0" w:color="000000"/>
              <w:bottom w:val="single" w:sz="6" w:space="0" w:color="000000"/>
              <w:right w:val="single" w:sz="12" w:space="0" w:color="000000"/>
            </w:tcBorders>
          </w:tcPr>
          <w:p w:rsidR="003D2902" w:rsidRPr="003D2902" w:rsidRDefault="003D2902" w:rsidP="003D2902">
            <w:pPr>
              <w:autoSpaceDE w:val="0"/>
              <w:autoSpaceDN w:val="0"/>
              <w:adjustRightInd w:val="0"/>
              <w:rPr>
                <w:rFonts w:ascii="Arial" w:hAnsi="Arial" w:cs="Arial"/>
                <w:color w:val="000000"/>
                <w:sz w:val="16"/>
                <w:szCs w:val="16"/>
              </w:rPr>
            </w:pPr>
            <w:r w:rsidRPr="003D2902">
              <w:rPr>
                <w:rFonts w:ascii="Arial" w:hAnsi="Arial" w:cs="Arial"/>
                <w:color w:val="000000"/>
                <w:sz w:val="16"/>
                <w:szCs w:val="16"/>
              </w:rPr>
              <w:t xml:space="preserve">  ШТРАФЫ, САНКЦИИ, ВОЗМЕЩЕНИЕ УЩЕРБА</w:t>
            </w:r>
          </w:p>
        </w:tc>
        <w:tc>
          <w:tcPr>
            <w:tcW w:w="1395" w:type="dxa"/>
            <w:tcBorders>
              <w:top w:val="nil"/>
              <w:left w:val="single" w:sz="12"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010</w:t>
            </w:r>
          </w:p>
        </w:tc>
        <w:tc>
          <w:tcPr>
            <w:tcW w:w="2520"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000 1 16 00000 00 0000 000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0,00</w:t>
            </w:r>
          </w:p>
        </w:tc>
      </w:tr>
      <w:tr w:rsidR="003D2902" w:rsidRPr="003D2902" w:rsidTr="00A91385">
        <w:tblPrEx>
          <w:tblCellMar>
            <w:top w:w="0" w:type="dxa"/>
            <w:bottom w:w="0" w:type="dxa"/>
          </w:tblCellMar>
        </w:tblPrEx>
        <w:trPr>
          <w:trHeight w:val="285"/>
        </w:trPr>
        <w:tc>
          <w:tcPr>
            <w:tcW w:w="4875" w:type="dxa"/>
            <w:tcBorders>
              <w:top w:val="nil"/>
              <w:left w:val="single" w:sz="6" w:space="0" w:color="000000"/>
              <w:bottom w:val="single" w:sz="6" w:space="0" w:color="000000"/>
              <w:right w:val="single" w:sz="12" w:space="0" w:color="000000"/>
            </w:tcBorders>
          </w:tcPr>
          <w:p w:rsidR="003D2902" w:rsidRPr="003D2902" w:rsidRDefault="003D2902" w:rsidP="003D2902">
            <w:pPr>
              <w:autoSpaceDE w:val="0"/>
              <w:autoSpaceDN w:val="0"/>
              <w:adjustRightInd w:val="0"/>
              <w:rPr>
                <w:rFonts w:ascii="Arial" w:hAnsi="Arial" w:cs="Arial"/>
                <w:color w:val="000000"/>
                <w:sz w:val="16"/>
                <w:szCs w:val="16"/>
              </w:rPr>
            </w:pPr>
            <w:r w:rsidRPr="003D2902">
              <w:rPr>
                <w:rFonts w:ascii="Arial" w:hAnsi="Arial" w:cs="Arial"/>
                <w:color w:val="000000"/>
                <w:sz w:val="16"/>
                <w:szCs w:val="16"/>
              </w:rPr>
              <w:t xml:space="preserve">  ПРОЧИЕ НЕНАЛОГОВЫЕ ДОХОДЫ</w:t>
            </w:r>
          </w:p>
        </w:tc>
        <w:tc>
          <w:tcPr>
            <w:tcW w:w="1395" w:type="dxa"/>
            <w:tcBorders>
              <w:top w:val="nil"/>
              <w:left w:val="single" w:sz="12"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010</w:t>
            </w:r>
          </w:p>
        </w:tc>
        <w:tc>
          <w:tcPr>
            <w:tcW w:w="2520"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000 1 17 00000 00 0000 000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0,00</w:t>
            </w:r>
          </w:p>
        </w:tc>
      </w:tr>
      <w:tr w:rsidR="003D2902" w:rsidRPr="003D2902" w:rsidTr="00A91385">
        <w:tblPrEx>
          <w:tblCellMar>
            <w:top w:w="0" w:type="dxa"/>
            <w:bottom w:w="0" w:type="dxa"/>
          </w:tblCellMar>
        </w:tblPrEx>
        <w:trPr>
          <w:trHeight w:val="285"/>
        </w:trPr>
        <w:tc>
          <w:tcPr>
            <w:tcW w:w="4875" w:type="dxa"/>
            <w:tcBorders>
              <w:top w:val="nil"/>
              <w:left w:val="single" w:sz="6" w:space="0" w:color="000000"/>
              <w:bottom w:val="single" w:sz="6" w:space="0" w:color="000000"/>
              <w:right w:val="single" w:sz="12" w:space="0" w:color="000000"/>
            </w:tcBorders>
          </w:tcPr>
          <w:p w:rsidR="003D2902" w:rsidRPr="003D2902" w:rsidRDefault="003D2902" w:rsidP="003D2902">
            <w:pPr>
              <w:autoSpaceDE w:val="0"/>
              <w:autoSpaceDN w:val="0"/>
              <w:adjustRightInd w:val="0"/>
              <w:rPr>
                <w:rFonts w:ascii="Arial" w:hAnsi="Arial" w:cs="Arial"/>
                <w:color w:val="000000"/>
                <w:sz w:val="16"/>
                <w:szCs w:val="16"/>
              </w:rPr>
            </w:pPr>
            <w:r w:rsidRPr="003D2902">
              <w:rPr>
                <w:rFonts w:ascii="Arial" w:hAnsi="Arial" w:cs="Arial"/>
                <w:color w:val="000000"/>
                <w:sz w:val="16"/>
                <w:szCs w:val="16"/>
              </w:rPr>
              <w:t xml:space="preserve">  БЕЗВОЗМЕЗДНЫЕ ПОСТУПЛЕНИЯ</w:t>
            </w:r>
          </w:p>
        </w:tc>
        <w:tc>
          <w:tcPr>
            <w:tcW w:w="1395" w:type="dxa"/>
            <w:tcBorders>
              <w:top w:val="nil"/>
              <w:left w:val="single" w:sz="12"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010</w:t>
            </w:r>
          </w:p>
        </w:tc>
        <w:tc>
          <w:tcPr>
            <w:tcW w:w="2520"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center"/>
              <w:rPr>
                <w:rFonts w:ascii="Arial" w:hAnsi="Arial" w:cs="Arial"/>
                <w:color w:val="000000"/>
                <w:sz w:val="16"/>
                <w:szCs w:val="16"/>
              </w:rPr>
            </w:pPr>
            <w:r w:rsidRPr="003D2902">
              <w:rPr>
                <w:rFonts w:ascii="Arial" w:hAnsi="Arial" w:cs="Arial"/>
                <w:color w:val="000000"/>
                <w:sz w:val="16"/>
                <w:szCs w:val="16"/>
              </w:rPr>
              <w:t>000 2 00 00000 00 0000 000</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143 665 469,08</w:t>
            </w:r>
          </w:p>
        </w:tc>
        <w:tc>
          <w:tcPr>
            <w:tcW w:w="2085" w:type="dxa"/>
            <w:tcBorders>
              <w:top w:val="nil"/>
              <w:left w:val="single" w:sz="6" w:space="0" w:color="000000"/>
              <w:bottom w:val="single" w:sz="6" w:space="0" w:color="000000"/>
              <w:right w:val="single" w:sz="6" w:space="0" w:color="000000"/>
            </w:tcBorders>
          </w:tcPr>
          <w:p w:rsidR="003D2902" w:rsidRPr="003D2902" w:rsidRDefault="003D2902" w:rsidP="003D2902">
            <w:pPr>
              <w:autoSpaceDE w:val="0"/>
              <w:autoSpaceDN w:val="0"/>
              <w:adjustRightInd w:val="0"/>
              <w:jc w:val="right"/>
              <w:rPr>
                <w:rFonts w:ascii="Arial" w:hAnsi="Arial" w:cs="Arial"/>
                <w:color w:val="000000"/>
                <w:sz w:val="16"/>
                <w:szCs w:val="16"/>
              </w:rPr>
            </w:pPr>
            <w:r w:rsidRPr="003D2902">
              <w:rPr>
                <w:rFonts w:ascii="Arial" w:hAnsi="Arial" w:cs="Arial"/>
                <w:color w:val="000000"/>
                <w:sz w:val="16"/>
                <w:szCs w:val="16"/>
              </w:rPr>
              <w:t>143 665 469,08</w:t>
            </w:r>
          </w:p>
        </w:tc>
      </w:tr>
    </w:tbl>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p w:rsidR="003D2902" w:rsidRPr="003D2902" w:rsidRDefault="003D2902" w:rsidP="003D2902">
      <w:r w:rsidRPr="003D2902">
        <w:t xml:space="preserve">                                                                                                   </w:t>
      </w:r>
    </w:p>
    <w:p w:rsidR="003D2902" w:rsidRPr="003D2902" w:rsidRDefault="003D2902" w:rsidP="003D2902"/>
    <w:p w:rsidR="003D2902" w:rsidRPr="003D2902" w:rsidRDefault="003D2902" w:rsidP="003D2902">
      <w:pPr>
        <w:widowControl w:val="0"/>
        <w:spacing w:after="300" w:line="322" w:lineRule="exact"/>
        <w:jc w:val="center"/>
        <w:rPr>
          <w:b/>
          <w:bCs/>
          <w:spacing w:val="-1"/>
          <w:sz w:val="28"/>
          <w:szCs w:val="28"/>
        </w:rPr>
      </w:pPr>
      <w:r w:rsidRPr="003D2902">
        <w:rPr>
          <w:b/>
          <w:bCs/>
          <w:spacing w:val="-1"/>
          <w:sz w:val="28"/>
          <w:szCs w:val="28"/>
        </w:rPr>
        <w:t>ПОЯСНИТЕЛЬНАЯ ЗАПИСКА к проекту бюджета муниципального образования городское поселение «Хилокское» на 2024 год</w:t>
      </w:r>
    </w:p>
    <w:p w:rsidR="003D2902" w:rsidRPr="003D2902" w:rsidRDefault="003D2902" w:rsidP="003D2902">
      <w:pPr>
        <w:widowControl w:val="0"/>
        <w:ind w:left="20" w:right="20" w:firstLine="420"/>
        <w:jc w:val="both"/>
        <w:rPr>
          <w:sz w:val="28"/>
          <w:szCs w:val="28"/>
        </w:rPr>
      </w:pPr>
      <w:r w:rsidRPr="003D2902">
        <w:rPr>
          <w:sz w:val="28"/>
          <w:szCs w:val="28"/>
        </w:rPr>
        <w:t>Проект местного бюджета городского поселения «Хилокское» на 2024 год разработан в соответствии с требованиями Бюджетного кодекса Российской Федерации. Данный проект формировался в соответствии с основными задачами, обозначенными в Послании Президента Российской Федерации Федеральному Собранию.</w:t>
      </w:r>
    </w:p>
    <w:p w:rsidR="003D2902" w:rsidRPr="003D2902" w:rsidRDefault="003D2902" w:rsidP="003D2902">
      <w:pPr>
        <w:ind w:firstLine="720"/>
        <w:jc w:val="both"/>
        <w:rPr>
          <w:sz w:val="28"/>
          <w:szCs w:val="28"/>
        </w:rPr>
      </w:pPr>
      <w:r w:rsidRPr="003D2902">
        <w:rPr>
          <w:sz w:val="28"/>
          <w:szCs w:val="28"/>
        </w:rPr>
        <w:t>Проект решения Совета депутатов городского поселения «Хилокское» «О Бюджете муниципального образования городское поселение  «Хилокское» на 2024 год и  плановый период  2025 г. и 2026г.» подготовлен в соответствии с решением Совета депутатов от 02 июня 2016 года № 46 «О бюджетном процессе в городском поселении «Хилокское», на основании основных показателей социально- экономического развития городского поселения «Хилокское».</w:t>
      </w:r>
    </w:p>
    <w:p w:rsidR="003D2902" w:rsidRPr="003D2902" w:rsidRDefault="003D2902" w:rsidP="003D2902">
      <w:pPr>
        <w:widowControl w:val="0"/>
        <w:spacing w:after="296" w:line="322" w:lineRule="exact"/>
        <w:ind w:left="20" w:right="20" w:firstLine="900"/>
        <w:jc w:val="both"/>
        <w:rPr>
          <w:sz w:val="28"/>
          <w:szCs w:val="28"/>
        </w:rPr>
      </w:pPr>
      <w:r w:rsidRPr="003D2902">
        <w:rPr>
          <w:sz w:val="28"/>
          <w:szCs w:val="28"/>
        </w:rPr>
        <w:t>При формировании проекта бюджета на 2024 год и  плановый период  2025г. и 2026г. учитывалось налоговое законодательство, действующее на момент составления проекта бюджета.</w:t>
      </w:r>
    </w:p>
    <w:p w:rsidR="003D2902" w:rsidRPr="003D2902" w:rsidRDefault="003D2902" w:rsidP="003D2902">
      <w:pPr>
        <w:widowControl w:val="0"/>
        <w:spacing w:after="296" w:line="322" w:lineRule="exact"/>
        <w:ind w:left="20" w:right="20" w:firstLine="900"/>
        <w:jc w:val="both"/>
        <w:rPr>
          <w:sz w:val="28"/>
          <w:szCs w:val="28"/>
        </w:rPr>
      </w:pPr>
      <w:r w:rsidRPr="003D2902">
        <w:rPr>
          <w:sz w:val="28"/>
          <w:szCs w:val="28"/>
        </w:rPr>
        <w:t>В соответствии с частью 1 статьи 184.1 Бюджетного кодекса Российской Федерации в проекте закона о бюджете содержатся основные характеристики бюджета:</w:t>
      </w:r>
    </w:p>
    <w:p w:rsidR="003D2902" w:rsidRPr="003D2902" w:rsidRDefault="003D2902" w:rsidP="003D2902">
      <w:pPr>
        <w:widowControl w:val="0"/>
        <w:numPr>
          <w:ilvl w:val="0"/>
          <w:numId w:val="29"/>
        </w:numPr>
        <w:tabs>
          <w:tab w:val="left" w:pos="726"/>
        </w:tabs>
        <w:autoSpaceDE w:val="0"/>
        <w:autoSpaceDN w:val="0"/>
        <w:adjustRightInd w:val="0"/>
        <w:spacing w:after="200" w:line="326" w:lineRule="exact"/>
        <w:ind w:left="20"/>
        <w:jc w:val="both"/>
        <w:rPr>
          <w:sz w:val="28"/>
          <w:szCs w:val="28"/>
        </w:rPr>
      </w:pPr>
      <w:r w:rsidRPr="003D2902">
        <w:rPr>
          <w:sz w:val="28"/>
          <w:szCs w:val="28"/>
        </w:rPr>
        <w:t>Об</w:t>
      </w:r>
      <w:r w:rsidRPr="003D2902">
        <w:rPr>
          <w:color w:val="000000"/>
          <w:sz w:val="28"/>
          <w:szCs w:val="28"/>
          <w:u w:val="single"/>
          <w:shd w:val="clear" w:color="auto" w:fill="FFFFFF"/>
        </w:rPr>
        <w:t>щи</w:t>
      </w:r>
      <w:r w:rsidRPr="003D2902">
        <w:rPr>
          <w:sz w:val="28"/>
          <w:szCs w:val="28"/>
        </w:rPr>
        <w:t>й объем доходов – 63 422,40 тыс.рублей;</w:t>
      </w:r>
    </w:p>
    <w:p w:rsidR="003D2902" w:rsidRPr="003D2902" w:rsidRDefault="003D2902" w:rsidP="003D2902">
      <w:pPr>
        <w:widowControl w:val="0"/>
        <w:numPr>
          <w:ilvl w:val="0"/>
          <w:numId w:val="29"/>
        </w:numPr>
        <w:tabs>
          <w:tab w:val="left" w:pos="726"/>
        </w:tabs>
        <w:autoSpaceDE w:val="0"/>
        <w:autoSpaceDN w:val="0"/>
        <w:adjustRightInd w:val="0"/>
        <w:spacing w:after="62" w:line="260" w:lineRule="exact"/>
        <w:ind w:left="20"/>
        <w:jc w:val="both"/>
        <w:rPr>
          <w:sz w:val="28"/>
          <w:szCs w:val="28"/>
        </w:rPr>
      </w:pPr>
      <w:r w:rsidRPr="003D2902">
        <w:rPr>
          <w:sz w:val="28"/>
          <w:szCs w:val="28"/>
        </w:rPr>
        <w:t>Об</w:t>
      </w:r>
      <w:r w:rsidRPr="003D2902">
        <w:rPr>
          <w:color w:val="000000"/>
          <w:sz w:val="28"/>
          <w:szCs w:val="28"/>
          <w:u w:val="single"/>
          <w:shd w:val="clear" w:color="auto" w:fill="FFFFFF"/>
        </w:rPr>
        <w:t>щи</w:t>
      </w:r>
      <w:r w:rsidRPr="003D2902">
        <w:rPr>
          <w:sz w:val="28"/>
          <w:szCs w:val="28"/>
        </w:rPr>
        <w:t>й объем расходов – 63 422,40 тыс. рублей;</w:t>
      </w:r>
    </w:p>
    <w:p w:rsidR="003D2902" w:rsidRPr="003D2902" w:rsidRDefault="003D2902" w:rsidP="003D2902">
      <w:pPr>
        <w:widowControl w:val="0"/>
        <w:spacing w:after="296" w:line="322" w:lineRule="exact"/>
        <w:ind w:left="20" w:right="20"/>
        <w:jc w:val="both"/>
        <w:rPr>
          <w:sz w:val="28"/>
          <w:szCs w:val="28"/>
        </w:rPr>
      </w:pPr>
    </w:p>
    <w:p w:rsidR="003D2902" w:rsidRPr="003D2902" w:rsidRDefault="003D2902" w:rsidP="003D2902">
      <w:pPr>
        <w:widowControl w:val="0"/>
        <w:spacing w:after="296" w:line="322" w:lineRule="exact"/>
        <w:ind w:left="20" w:right="20"/>
        <w:jc w:val="both"/>
        <w:rPr>
          <w:sz w:val="28"/>
          <w:szCs w:val="28"/>
        </w:rPr>
      </w:pPr>
      <w:r w:rsidRPr="003D2902">
        <w:rPr>
          <w:sz w:val="28"/>
          <w:szCs w:val="28"/>
        </w:rPr>
        <w:t>Статьей 1 утверждаются основные характеристики местного бюджета муниципального образования городское поселение «Хилокское» на 2024 год: прогнозируемый об</w:t>
      </w:r>
      <w:r w:rsidRPr="003D2902">
        <w:rPr>
          <w:color w:val="000000"/>
          <w:sz w:val="28"/>
          <w:szCs w:val="28"/>
          <w:u w:val="single"/>
          <w:shd w:val="clear" w:color="auto" w:fill="FFFFFF"/>
        </w:rPr>
        <w:t>щи</w:t>
      </w:r>
      <w:r w:rsidRPr="003D2902">
        <w:rPr>
          <w:sz w:val="28"/>
          <w:szCs w:val="28"/>
        </w:rPr>
        <w:t>й объем доходов, общий объем расходов бюджета, прогнозируемый дефицит бюджета, источники внутреннего финансирования дефицита бюджета.</w:t>
      </w:r>
    </w:p>
    <w:p w:rsidR="003D2902" w:rsidRPr="003D2902" w:rsidRDefault="003D2902" w:rsidP="003D2902">
      <w:pPr>
        <w:widowControl w:val="0"/>
        <w:spacing w:after="300" w:line="322" w:lineRule="exact"/>
        <w:ind w:left="20" w:right="20"/>
        <w:jc w:val="both"/>
        <w:rPr>
          <w:sz w:val="28"/>
          <w:szCs w:val="28"/>
        </w:rPr>
      </w:pPr>
      <w:r w:rsidRPr="003D2902">
        <w:rPr>
          <w:sz w:val="28"/>
          <w:szCs w:val="28"/>
        </w:rPr>
        <w:t>Статьей 2 утверждаются главные администраторы доходов бюджета муниципального образования городское поселение «Хилокское» и главные администраторы источников финансирования дефицита бюджета муниципального образования.</w:t>
      </w:r>
    </w:p>
    <w:p w:rsidR="003D2902" w:rsidRPr="003D2902" w:rsidRDefault="003D2902" w:rsidP="003D2902">
      <w:pPr>
        <w:widowControl w:val="0"/>
        <w:spacing w:after="300" w:line="322" w:lineRule="exact"/>
        <w:ind w:left="20" w:right="20"/>
        <w:jc w:val="both"/>
        <w:rPr>
          <w:sz w:val="28"/>
          <w:szCs w:val="28"/>
        </w:rPr>
      </w:pPr>
      <w:r w:rsidRPr="003D2902">
        <w:rPr>
          <w:sz w:val="28"/>
          <w:szCs w:val="28"/>
        </w:rPr>
        <w:t>Статьей 3 утверждаются источники финансирования дефицита бюджета муниципального образования городское поселение «Хилокское».</w:t>
      </w:r>
    </w:p>
    <w:p w:rsidR="003D2902" w:rsidRPr="003D2902" w:rsidRDefault="003D2902" w:rsidP="003D2902">
      <w:pPr>
        <w:widowControl w:val="0"/>
        <w:spacing w:after="300" w:line="322" w:lineRule="exact"/>
        <w:ind w:left="20"/>
        <w:jc w:val="both"/>
        <w:rPr>
          <w:sz w:val="28"/>
          <w:szCs w:val="28"/>
        </w:rPr>
      </w:pPr>
      <w:r w:rsidRPr="003D2902">
        <w:rPr>
          <w:sz w:val="28"/>
          <w:szCs w:val="28"/>
        </w:rPr>
        <w:t>Статьей 4 утверждаются объем поступлений доходов бюджета городского поселения «Хилокское» на 2024год .</w:t>
      </w:r>
    </w:p>
    <w:p w:rsidR="003D2902" w:rsidRPr="003D2902" w:rsidRDefault="003D2902" w:rsidP="003D2902">
      <w:pPr>
        <w:widowControl w:val="0"/>
        <w:spacing w:line="322" w:lineRule="exact"/>
        <w:ind w:left="20"/>
        <w:jc w:val="both"/>
        <w:rPr>
          <w:sz w:val="28"/>
          <w:szCs w:val="28"/>
        </w:rPr>
      </w:pPr>
      <w:r w:rsidRPr="003D2902">
        <w:rPr>
          <w:sz w:val="28"/>
          <w:szCs w:val="28"/>
        </w:rPr>
        <w:t>Статьей 5 утверждаются  межбюджетные трансферты, получаемые из других бюджетов бюджетной системы РФ в 2024г..</w:t>
      </w:r>
    </w:p>
    <w:p w:rsidR="003D2902" w:rsidRPr="003D2902" w:rsidRDefault="003D2902" w:rsidP="003D2902">
      <w:pPr>
        <w:widowControl w:val="0"/>
        <w:spacing w:line="322" w:lineRule="exact"/>
        <w:ind w:left="20"/>
        <w:jc w:val="both"/>
        <w:rPr>
          <w:sz w:val="28"/>
          <w:szCs w:val="28"/>
        </w:rPr>
      </w:pPr>
      <w:r w:rsidRPr="003D2902">
        <w:rPr>
          <w:sz w:val="28"/>
          <w:szCs w:val="28"/>
        </w:rPr>
        <w:t>Установлено, что в случае уменьшения объема поступлений доходов бюджета муниципального образования городское поселение «Хилокское» или поступлений из источников финансирования дефицита бюджета городского поселения «Хилокское»  в процессе исполнения бюджета, по сравнению с утвержденными настоящим решением, финансовыми обязательствами муниципального образования, в первую очередь являются финансирование расходов, связанных с выплатой заработной платы и начислений на нее, социальным обеспечением населения, оплатой коммунальных услуг.</w:t>
      </w:r>
    </w:p>
    <w:p w:rsidR="003D2902" w:rsidRPr="003D2902" w:rsidRDefault="003D2902" w:rsidP="003D2902">
      <w:pPr>
        <w:widowControl w:val="0"/>
        <w:spacing w:line="322" w:lineRule="exact"/>
        <w:ind w:left="20"/>
        <w:jc w:val="both"/>
        <w:rPr>
          <w:sz w:val="28"/>
          <w:szCs w:val="28"/>
        </w:rPr>
      </w:pPr>
    </w:p>
    <w:p w:rsidR="003D2902" w:rsidRPr="003D2902" w:rsidRDefault="003D2902" w:rsidP="003D2902">
      <w:pPr>
        <w:widowControl w:val="0"/>
        <w:spacing w:after="300" w:line="322" w:lineRule="exact"/>
        <w:ind w:left="20"/>
        <w:jc w:val="both"/>
        <w:rPr>
          <w:sz w:val="28"/>
          <w:szCs w:val="28"/>
        </w:rPr>
      </w:pPr>
      <w:r w:rsidRPr="003D2902">
        <w:rPr>
          <w:sz w:val="28"/>
          <w:szCs w:val="28"/>
        </w:rPr>
        <w:t>Статьей 6 утверждается распределение бюджетных ассигнований по расходам бюджета городского поселения «Хилокское». Устанавливается размер резервного фонда в сумме 300,0 тыс.руб..</w:t>
      </w:r>
    </w:p>
    <w:p w:rsidR="003D2902" w:rsidRPr="003D2902" w:rsidRDefault="003D2902" w:rsidP="003D2902">
      <w:pPr>
        <w:widowControl w:val="0"/>
        <w:spacing w:after="300" w:line="322" w:lineRule="exact"/>
        <w:ind w:left="20"/>
        <w:jc w:val="both"/>
        <w:rPr>
          <w:sz w:val="28"/>
          <w:szCs w:val="28"/>
        </w:rPr>
      </w:pPr>
      <w:r w:rsidRPr="003D2902">
        <w:rPr>
          <w:sz w:val="28"/>
          <w:szCs w:val="28"/>
        </w:rPr>
        <w:t xml:space="preserve">Статьей 7 утверждаются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городского поселения «Хилокское». </w:t>
      </w:r>
    </w:p>
    <w:p w:rsidR="003D2902" w:rsidRPr="003D2902" w:rsidRDefault="003D2902" w:rsidP="003D2902">
      <w:pPr>
        <w:widowControl w:val="0"/>
        <w:spacing w:after="300" w:line="322" w:lineRule="exact"/>
        <w:ind w:left="20"/>
        <w:jc w:val="both"/>
        <w:rPr>
          <w:sz w:val="28"/>
          <w:szCs w:val="28"/>
        </w:rPr>
      </w:pPr>
      <w:r w:rsidRPr="003D2902">
        <w:rPr>
          <w:sz w:val="28"/>
          <w:szCs w:val="28"/>
        </w:rPr>
        <w:t>Статьей 8 утверждаются трансферты бюджету муниципального района «Хилокский район» из местного бюджета муниципального образования городское поселение «Хилокское» на осуществление части полномочий по решению вопросов местного значения, в соответствии с заключенными соглашениями.</w:t>
      </w:r>
    </w:p>
    <w:p w:rsidR="003D2902" w:rsidRPr="003D2902" w:rsidRDefault="003D2902" w:rsidP="003D2902">
      <w:pPr>
        <w:widowControl w:val="0"/>
        <w:spacing w:after="303" w:line="260" w:lineRule="exact"/>
        <w:ind w:left="20"/>
        <w:jc w:val="both"/>
        <w:rPr>
          <w:sz w:val="28"/>
          <w:szCs w:val="28"/>
        </w:rPr>
      </w:pPr>
      <w:r w:rsidRPr="003D2902">
        <w:rPr>
          <w:sz w:val="28"/>
          <w:szCs w:val="28"/>
        </w:rPr>
        <w:t>Статьей 9 определяются особенности заключения и оплаты договоров (муниципальных контрактов) в 2024 г..</w:t>
      </w:r>
    </w:p>
    <w:p w:rsidR="003D2902" w:rsidRPr="003D2902" w:rsidRDefault="003D2902" w:rsidP="003D2902">
      <w:pPr>
        <w:widowControl w:val="0"/>
        <w:spacing w:line="322" w:lineRule="exact"/>
        <w:ind w:left="20" w:right="20" w:firstLine="360"/>
        <w:jc w:val="both"/>
        <w:rPr>
          <w:sz w:val="28"/>
          <w:szCs w:val="28"/>
        </w:rPr>
      </w:pPr>
      <w:r w:rsidRPr="003D2902">
        <w:rPr>
          <w:sz w:val="28"/>
          <w:szCs w:val="28"/>
        </w:rPr>
        <w:t>Решение о бюджете не содержит отдельной статьи о вступлении в силу, так как согласно статье 5 Бюджетного кодекса Российского Федерации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w:t>
      </w:r>
    </w:p>
    <w:p w:rsidR="003D2902" w:rsidRPr="003D2902" w:rsidRDefault="003D2902" w:rsidP="003D2902">
      <w:pPr>
        <w:widowControl w:val="0"/>
        <w:spacing w:line="322" w:lineRule="exact"/>
        <w:jc w:val="center"/>
        <w:rPr>
          <w:b/>
          <w:bCs/>
          <w:spacing w:val="-1"/>
          <w:sz w:val="28"/>
          <w:szCs w:val="28"/>
        </w:rPr>
      </w:pPr>
    </w:p>
    <w:p w:rsidR="003D2902" w:rsidRPr="003D2902" w:rsidRDefault="003D2902" w:rsidP="003D2902">
      <w:pPr>
        <w:widowControl w:val="0"/>
        <w:spacing w:line="322" w:lineRule="exact"/>
        <w:jc w:val="center"/>
        <w:rPr>
          <w:b/>
          <w:bCs/>
          <w:spacing w:val="-1"/>
          <w:sz w:val="28"/>
          <w:szCs w:val="28"/>
        </w:rPr>
      </w:pPr>
      <w:r w:rsidRPr="003D2902">
        <w:rPr>
          <w:b/>
          <w:bCs/>
          <w:spacing w:val="-1"/>
          <w:sz w:val="28"/>
          <w:szCs w:val="28"/>
        </w:rPr>
        <w:t>Прогнозируемые доходы Бюджета муниципального образования городское поселение «Хилокское» на 2024 год</w:t>
      </w:r>
    </w:p>
    <w:p w:rsidR="003D2902" w:rsidRPr="003D2902" w:rsidRDefault="003D2902" w:rsidP="003D2902">
      <w:pPr>
        <w:widowControl w:val="0"/>
        <w:spacing w:line="322" w:lineRule="exact"/>
        <w:jc w:val="both"/>
        <w:rPr>
          <w:bCs/>
          <w:spacing w:val="-1"/>
          <w:sz w:val="28"/>
          <w:szCs w:val="28"/>
        </w:rPr>
      </w:pPr>
      <w:r w:rsidRPr="003D2902">
        <w:rPr>
          <w:bCs/>
          <w:spacing w:val="-1"/>
          <w:sz w:val="28"/>
          <w:szCs w:val="28"/>
        </w:rPr>
        <w:t xml:space="preserve">Прогнозирование доходных источников на 2024 год произведено исходя из показателей социально-экономического развития муниципального образования на 2024 год и плановый период 2025 и 2026 г, прогнозные показатели поступления доходов главных администраторов доходов бюджета, динамики поступлений за предшествующий период, с учетом единых для всех нормативов отчислений о  налогов и сборов, установленных законом Забайкальского края» О межбюджетных отношениях в Забайкальском крае», принятого Законодательным Собранием Забайкальского края , действующего бюджетного и налогового законодательства РФ и Забайкальского края. </w:t>
      </w:r>
    </w:p>
    <w:p w:rsidR="003D2902" w:rsidRPr="003D2902" w:rsidRDefault="003D2902" w:rsidP="003D2902">
      <w:pPr>
        <w:widowControl w:val="0"/>
        <w:spacing w:line="322" w:lineRule="exact"/>
        <w:jc w:val="both"/>
        <w:rPr>
          <w:bCs/>
          <w:spacing w:val="-1"/>
          <w:sz w:val="28"/>
          <w:szCs w:val="28"/>
        </w:rPr>
      </w:pPr>
      <w:r w:rsidRPr="003D2902">
        <w:rPr>
          <w:bCs/>
          <w:spacing w:val="-1"/>
          <w:sz w:val="28"/>
          <w:szCs w:val="28"/>
        </w:rPr>
        <w:t>Прогнозирование налоговых и неналоговых доходов бюджета городского поселения «Хилокское» на 2024 год и плановый период 2025 и 2026 годов производилось в соответствии с основными направлениями налоговой политики, которые предусматривают обеспечение эффективной и стабильной налоговой системы, бюджетной устойчивости в среднесрочной и долгосрочной перспективе, решение задач по увеличению доходной базы бюджета городского поселения.</w:t>
      </w:r>
    </w:p>
    <w:p w:rsidR="003D2902" w:rsidRPr="003D2902" w:rsidRDefault="003D2902" w:rsidP="003D2902">
      <w:pPr>
        <w:widowControl w:val="0"/>
        <w:spacing w:line="322" w:lineRule="exact"/>
        <w:jc w:val="both"/>
        <w:rPr>
          <w:bCs/>
          <w:spacing w:val="-1"/>
          <w:sz w:val="28"/>
          <w:szCs w:val="28"/>
        </w:rPr>
      </w:pPr>
      <w:r w:rsidRPr="003D2902">
        <w:rPr>
          <w:bCs/>
          <w:spacing w:val="-1"/>
          <w:sz w:val="28"/>
          <w:szCs w:val="28"/>
        </w:rPr>
        <w:t>В структуре налоговых и неналоговых доходов бюджета городского поселения «Хилокское» на 2024 год  налоговые доходы составляют 97,5 процента, неналоговые доходы – 2,5 процента.</w:t>
      </w:r>
    </w:p>
    <w:p w:rsidR="003D2902" w:rsidRPr="003D2902" w:rsidRDefault="003D2902" w:rsidP="003D2902">
      <w:pPr>
        <w:widowControl w:val="0"/>
        <w:spacing w:line="322" w:lineRule="exact"/>
        <w:jc w:val="both"/>
        <w:rPr>
          <w:bCs/>
          <w:spacing w:val="-1"/>
          <w:sz w:val="28"/>
          <w:szCs w:val="28"/>
        </w:rPr>
      </w:pPr>
      <w:r w:rsidRPr="003D2902">
        <w:rPr>
          <w:bCs/>
          <w:spacing w:val="-1"/>
          <w:sz w:val="28"/>
          <w:szCs w:val="28"/>
        </w:rPr>
        <w:t>В структуре налоговых доходов на 2024 год наибольший удельный вес занимают следующие налоги:</w:t>
      </w:r>
    </w:p>
    <w:p w:rsidR="003D2902" w:rsidRPr="003D2902" w:rsidRDefault="003D2902" w:rsidP="003D2902">
      <w:pPr>
        <w:widowControl w:val="0"/>
        <w:spacing w:line="322" w:lineRule="exact"/>
        <w:jc w:val="both"/>
        <w:rPr>
          <w:bCs/>
          <w:spacing w:val="-1"/>
          <w:sz w:val="28"/>
          <w:szCs w:val="28"/>
        </w:rPr>
      </w:pPr>
      <w:r w:rsidRPr="003D2902">
        <w:rPr>
          <w:bCs/>
          <w:spacing w:val="-1"/>
          <w:sz w:val="28"/>
          <w:szCs w:val="28"/>
        </w:rPr>
        <w:t>Налог на доходы физических лиц – 69,3 процента;</w:t>
      </w:r>
    </w:p>
    <w:p w:rsidR="003D2902" w:rsidRPr="003D2902" w:rsidRDefault="003D2902" w:rsidP="003D2902">
      <w:pPr>
        <w:widowControl w:val="0"/>
        <w:spacing w:line="322" w:lineRule="exact"/>
        <w:jc w:val="both"/>
        <w:rPr>
          <w:bCs/>
          <w:spacing w:val="-1"/>
          <w:sz w:val="28"/>
          <w:szCs w:val="28"/>
        </w:rPr>
      </w:pPr>
      <w:r w:rsidRPr="003D2902">
        <w:rPr>
          <w:bCs/>
          <w:spacing w:val="-1"/>
          <w:sz w:val="28"/>
          <w:szCs w:val="28"/>
        </w:rPr>
        <w:t xml:space="preserve">Акцизы по подакцизным товарам (продукции), производимым на территории РФ – 10,8 процента, </w:t>
      </w:r>
    </w:p>
    <w:p w:rsidR="003D2902" w:rsidRPr="003D2902" w:rsidRDefault="003D2902" w:rsidP="003D2902">
      <w:pPr>
        <w:widowControl w:val="0"/>
        <w:spacing w:line="322" w:lineRule="exact"/>
        <w:jc w:val="both"/>
        <w:rPr>
          <w:bCs/>
          <w:spacing w:val="-1"/>
          <w:sz w:val="28"/>
          <w:szCs w:val="28"/>
        </w:rPr>
      </w:pPr>
      <w:r w:rsidRPr="003D2902">
        <w:rPr>
          <w:bCs/>
          <w:spacing w:val="-1"/>
          <w:sz w:val="28"/>
          <w:szCs w:val="28"/>
        </w:rPr>
        <w:t>Земельный налог – 10,2 процента;</w:t>
      </w:r>
    </w:p>
    <w:p w:rsidR="003D2902" w:rsidRPr="003D2902" w:rsidRDefault="003D2902" w:rsidP="003D2902">
      <w:pPr>
        <w:widowControl w:val="0"/>
        <w:spacing w:line="322" w:lineRule="exact"/>
        <w:jc w:val="both"/>
        <w:rPr>
          <w:bCs/>
          <w:spacing w:val="-1"/>
          <w:sz w:val="28"/>
          <w:szCs w:val="28"/>
        </w:rPr>
      </w:pPr>
      <w:r w:rsidRPr="003D2902">
        <w:rPr>
          <w:bCs/>
          <w:spacing w:val="-1"/>
          <w:sz w:val="28"/>
          <w:szCs w:val="28"/>
        </w:rPr>
        <w:t>Налог на имущество физических лиц – 5,4%.</w:t>
      </w:r>
    </w:p>
    <w:p w:rsidR="003D2902" w:rsidRPr="003D2902" w:rsidRDefault="003D2902" w:rsidP="003D2902">
      <w:pPr>
        <w:widowControl w:val="0"/>
        <w:spacing w:line="322" w:lineRule="exact"/>
        <w:jc w:val="both"/>
        <w:rPr>
          <w:bCs/>
          <w:spacing w:val="-1"/>
          <w:sz w:val="28"/>
          <w:szCs w:val="28"/>
        </w:rPr>
      </w:pPr>
      <w:r w:rsidRPr="003D2902">
        <w:rPr>
          <w:bCs/>
          <w:spacing w:val="-1"/>
          <w:sz w:val="28"/>
          <w:szCs w:val="28"/>
        </w:rPr>
        <w:t>Общая сумма поступлений налога на доходы физических лиц в бюджет городского поселения «Хилокское» в 2024 году составит 44 000,0 тыс.руб.</w:t>
      </w:r>
    </w:p>
    <w:p w:rsidR="003D2902" w:rsidRPr="003D2902" w:rsidRDefault="003D2902" w:rsidP="003D2902">
      <w:pPr>
        <w:widowControl w:val="0"/>
        <w:spacing w:line="322" w:lineRule="exact"/>
        <w:jc w:val="both"/>
        <w:rPr>
          <w:bCs/>
          <w:spacing w:val="-1"/>
          <w:sz w:val="28"/>
          <w:szCs w:val="28"/>
        </w:rPr>
      </w:pPr>
      <w:r w:rsidRPr="003D2902">
        <w:rPr>
          <w:bCs/>
          <w:spacing w:val="-1"/>
          <w:sz w:val="28"/>
          <w:szCs w:val="28"/>
        </w:rPr>
        <w:t>В расчет взят налог на доходы физических лиц от прочих источников доходов ( обязанность по исчислению, удержанию и перечислению которых возложена на налоговых агентов, а также от физических лиц, зарегистрированных в качестве индивидуальных предпринимателей, частных нотариусов, от иностранных граждан, осуществляющих трудовую деятельность по найму у физических лиц на основании патента и иных доходов, подлежащих налогооблажению).</w:t>
      </w:r>
    </w:p>
    <w:p w:rsidR="003D2902" w:rsidRPr="003D2902" w:rsidRDefault="003D2902" w:rsidP="003D2902">
      <w:pPr>
        <w:widowControl w:val="0"/>
        <w:spacing w:line="322" w:lineRule="exact"/>
        <w:jc w:val="both"/>
        <w:rPr>
          <w:bCs/>
          <w:spacing w:val="-1"/>
          <w:sz w:val="28"/>
          <w:szCs w:val="28"/>
        </w:rPr>
      </w:pPr>
      <w:r w:rsidRPr="003D2902">
        <w:rPr>
          <w:bCs/>
          <w:spacing w:val="-1"/>
          <w:sz w:val="28"/>
          <w:szCs w:val="28"/>
        </w:rPr>
        <w:t xml:space="preserve"> </w:t>
      </w:r>
    </w:p>
    <w:p w:rsidR="003D2902" w:rsidRPr="003D2902" w:rsidRDefault="003D2902" w:rsidP="003D2902">
      <w:pPr>
        <w:widowControl w:val="0"/>
        <w:spacing w:line="317" w:lineRule="exact"/>
        <w:ind w:left="20" w:right="20" w:firstLine="360"/>
        <w:jc w:val="both"/>
        <w:rPr>
          <w:sz w:val="28"/>
          <w:szCs w:val="28"/>
        </w:rPr>
      </w:pPr>
    </w:p>
    <w:p w:rsidR="003D2902" w:rsidRPr="003D2902" w:rsidRDefault="003D2902" w:rsidP="003D2902">
      <w:pPr>
        <w:widowControl w:val="0"/>
        <w:spacing w:after="300" w:line="322" w:lineRule="exact"/>
        <w:ind w:left="20" w:right="20" w:firstLine="400"/>
        <w:jc w:val="both"/>
        <w:rPr>
          <w:sz w:val="28"/>
          <w:szCs w:val="28"/>
        </w:rPr>
      </w:pPr>
      <w:r w:rsidRPr="003D2902">
        <w:rPr>
          <w:sz w:val="28"/>
          <w:szCs w:val="28"/>
        </w:rPr>
        <w:t xml:space="preserve">Прогноз поступлений </w:t>
      </w:r>
      <w:r w:rsidRPr="003D2902">
        <w:rPr>
          <w:b/>
          <w:bCs/>
          <w:color w:val="000000"/>
          <w:spacing w:val="-1"/>
          <w:sz w:val="28"/>
          <w:szCs w:val="28"/>
          <w:shd w:val="clear" w:color="auto" w:fill="FFFFFF"/>
        </w:rPr>
        <w:t xml:space="preserve">налогов на имущество </w:t>
      </w:r>
      <w:r w:rsidRPr="003D2902">
        <w:rPr>
          <w:sz w:val="28"/>
          <w:szCs w:val="28"/>
        </w:rPr>
        <w:t xml:space="preserve">(на имущество физических лиц – 3400 тыс.руб., земельный налог- 6500 тыс.руб.) в бюджет поселения в 2024 году составляет 9900 тыс. руб. </w:t>
      </w:r>
    </w:p>
    <w:p w:rsidR="003D2902" w:rsidRPr="003D2902" w:rsidRDefault="003D2902" w:rsidP="003D2902">
      <w:pPr>
        <w:widowControl w:val="0"/>
        <w:spacing w:after="300" w:line="322" w:lineRule="exact"/>
        <w:ind w:left="20" w:right="20" w:firstLine="400"/>
        <w:jc w:val="both"/>
        <w:rPr>
          <w:b/>
          <w:bCs/>
          <w:color w:val="000000"/>
          <w:spacing w:val="-1"/>
          <w:sz w:val="28"/>
          <w:szCs w:val="28"/>
          <w:shd w:val="clear" w:color="auto" w:fill="FFFFFF"/>
        </w:rPr>
      </w:pPr>
      <w:r w:rsidRPr="003D2902">
        <w:rPr>
          <w:b/>
          <w:bCs/>
          <w:color w:val="000000"/>
          <w:spacing w:val="-1"/>
          <w:sz w:val="28"/>
          <w:szCs w:val="28"/>
          <w:shd w:val="clear" w:color="auto" w:fill="FFFFFF"/>
        </w:rPr>
        <w:t xml:space="preserve">    Акцизы по подакцизным товарам (продукции), производимым на территории Российской Федерации</w:t>
      </w:r>
    </w:p>
    <w:p w:rsidR="003D2902" w:rsidRPr="003D2902" w:rsidRDefault="003D2902" w:rsidP="003D2902">
      <w:pPr>
        <w:widowControl w:val="0"/>
        <w:spacing w:after="300" w:line="322" w:lineRule="exact"/>
        <w:ind w:left="20" w:right="20" w:firstLine="400"/>
        <w:jc w:val="both"/>
        <w:rPr>
          <w:bCs/>
          <w:color w:val="000000"/>
          <w:spacing w:val="-1"/>
          <w:sz w:val="28"/>
          <w:szCs w:val="28"/>
          <w:shd w:val="clear" w:color="auto" w:fill="FFFFFF"/>
        </w:rPr>
      </w:pPr>
      <w:r w:rsidRPr="003D2902">
        <w:rPr>
          <w:bCs/>
          <w:color w:val="000000"/>
          <w:spacing w:val="-1"/>
          <w:sz w:val="28"/>
          <w:szCs w:val="28"/>
          <w:shd w:val="clear" w:color="auto" w:fill="FFFFFF"/>
        </w:rPr>
        <w:t>Дорожный фонд городского поселения «Хилокское» формируется за счет следующих доходов: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w:t>
      </w:r>
    </w:p>
    <w:p w:rsidR="003D2902" w:rsidRPr="003D2902" w:rsidRDefault="003D2902" w:rsidP="003D2902">
      <w:pPr>
        <w:widowControl w:val="0"/>
        <w:spacing w:after="300" w:line="322" w:lineRule="exact"/>
        <w:ind w:left="20" w:right="20" w:firstLine="400"/>
        <w:jc w:val="both"/>
        <w:rPr>
          <w:b/>
          <w:sz w:val="26"/>
          <w:szCs w:val="26"/>
        </w:rPr>
      </w:pPr>
      <w:r w:rsidRPr="003D2902">
        <w:rPr>
          <w:bCs/>
          <w:color w:val="000000"/>
          <w:spacing w:val="-1"/>
          <w:sz w:val="28"/>
          <w:szCs w:val="28"/>
          <w:shd w:val="clear" w:color="auto" w:fill="FFFFFF"/>
        </w:rPr>
        <w:t xml:space="preserve">Сумма налога в 2024 году составит 6825,2 тыс.руб. </w:t>
      </w:r>
    </w:p>
    <w:p w:rsidR="003D2902" w:rsidRPr="003D2902" w:rsidRDefault="003D2902" w:rsidP="003D2902">
      <w:pPr>
        <w:widowControl w:val="0"/>
        <w:spacing w:line="322" w:lineRule="exact"/>
        <w:ind w:left="20" w:right="20" w:firstLine="400"/>
        <w:jc w:val="both"/>
        <w:rPr>
          <w:sz w:val="28"/>
          <w:szCs w:val="28"/>
        </w:rPr>
      </w:pPr>
      <w:r w:rsidRPr="003D2902">
        <w:rPr>
          <w:sz w:val="28"/>
          <w:szCs w:val="28"/>
        </w:rPr>
        <w:t xml:space="preserve">Расчеты прогнозируемой суммы доходов </w:t>
      </w:r>
      <w:r w:rsidRPr="003D2902">
        <w:rPr>
          <w:b/>
          <w:bCs/>
          <w:color w:val="000000"/>
          <w:spacing w:val="-1"/>
          <w:sz w:val="28"/>
          <w:szCs w:val="28"/>
          <w:shd w:val="clear" w:color="auto" w:fill="FFFFFF"/>
        </w:rPr>
        <w:t xml:space="preserve">от использования имущества, находящегося в муниципальной собственности </w:t>
      </w:r>
      <w:r w:rsidRPr="003D2902">
        <w:rPr>
          <w:sz w:val="28"/>
          <w:szCs w:val="28"/>
        </w:rPr>
        <w:t xml:space="preserve">в части арендной платы произведены на основании договоров аренды нежилых помещений. </w:t>
      </w:r>
    </w:p>
    <w:p w:rsidR="003D2902" w:rsidRPr="003D2902" w:rsidRDefault="003D2902" w:rsidP="003D2902">
      <w:pPr>
        <w:widowControl w:val="0"/>
        <w:spacing w:after="300" w:line="322" w:lineRule="exact"/>
        <w:ind w:left="20" w:right="20" w:firstLine="340"/>
        <w:jc w:val="both"/>
        <w:rPr>
          <w:sz w:val="28"/>
          <w:szCs w:val="28"/>
        </w:rPr>
      </w:pPr>
      <w:r w:rsidRPr="003D2902">
        <w:rPr>
          <w:sz w:val="28"/>
          <w:szCs w:val="28"/>
        </w:rPr>
        <w:t xml:space="preserve">Прогноз поступлений доходов от использования имущества и земельных участков, находящегося в муниципальной собственности, в бюджет поселения в 2024 году – 960,0  тыс. руб.. в тч. </w:t>
      </w:r>
    </w:p>
    <w:p w:rsidR="003D2902" w:rsidRPr="003D2902" w:rsidRDefault="003D2902" w:rsidP="003D2902">
      <w:pPr>
        <w:widowControl w:val="0"/>
        <w:spacing w:after="300" w:line="322" w:lineRule="exact"/>
        <w:ind w:left="20" w:right="20" w:firstLine="340"/>
        <w:jc w:val="both"/>
        <w:rPr>
          <w:sz w:val="28"/>
          <w:szCs w:val="28"/>
        </w:rPr>
      </w:pPr>
      <w:r w:rsidRPr="003D2902">
        <w:rPr>
          <w:sz w:val="28"/>
          <w:szCs w:val="28"/>
        </w:rPr>
        <w:t>По доходам ,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имущества муниципальных унитарных предприятий – 500,0 тыс.руб,  прочие поступления от использования имущества, находящегося в собственности городских поселений ( за исключением имущества бюджетных и автономных учреждений) – в сумме 460,0 тыс.руб</w:t>
      </w:r>
    </w:p>
    <w:p w:rsidR="003D2902" w:rsidRPr="003D2902" w:rsidRDefault="003D2902" w:rsidP="003D2902">
      <w:pPr>
        <w:widowControl w:val="0"/>
        <w:spacing w:after="300" w:line="322" w:lineRule="exact"/>
        <w:ind w:left="20" w:right="20"/>
        <w:jc w:val="both"/>
        <w:rPr>
          <w:sz w:val="28"/>
          <w:szCs w:val="28"/>
        </w:rPr>
      </w:pPr>
      <w:r w:rsidRPr="003D2902">
        <w:rPr>
          <w:sz w:val="28"/>
          <w:szCs w:val="28"/>
        </w:rPr>
        <w:t xml:space="preserve">     Прогноз поступлений доходов от </w:t>
      </w:r>
      <w:r w:rsidRPr="003D2902">
        <w:rPr>
          <w:b/>
          <w:sz w:val="28"/>
          <w:szCs w:val="28"/>
        </w:rPr>
        <w:t xml:space="preserve">продажи материальных и нематериальных активов </w:t>
      </w:r>
      <w:r w:rsidRPr="003D2902">
        <w:rPr>
          <w:sz w:val="28"/>
          <w:szCs w:val="28"/>
        </w:rPr>
        <w:t>в бюджет поселения в 2024 году составляет 180,0 тыс. руб.</w:t>
      </w:r>
    </w:p>
    <w:p w:rsidR="003D2902" w:rsidRPr="003D2902" w:rsidRDefault="003D2902" w:rsidP="003D2902">
      <w:pPr>
        <w:widowControl w:val="0"/>
        <w:spacing w:after="300" w:line="322" w:lineRule="exact"/>
        <w:ind w:left="20" w:right="20" w:firstLine="340"/>
        <w:jc w:val="both"/>
        <w:rPr>
          <w:sz w:val="28"/>
          <w:szCs w:val="28"/>
        </w:rPr>
      </w:pPr>
      <w:r w:rsidRPr="003D2902">
        <w:rPr>
          <w:b/>
          <w:bCs/>
          <w:color w:val="000000"/>
          <w:spacing w:val="-1"/>
          <w:sz w:val="28"/>
          <w:szCs w:val="28"/>
          <w:shd w:val="clear" w:color="auto" w:fill="FFFFFF"/>
        </w:rPr>
        <w:t xml:space="preserve">Безвозмездные поступления </w:t>
      </w:r>
      <w:r w:rsidRPr="003D2902">
        <w:rPr>
          <w:sz w:val="28"/>
          <w:szCs w:val="28"/>
        </w:rPr>
        <w:t>на 2024 год запланированы в сумме 1 557,2тыс. руб., они состоят из дотации краевого бюджета на выравнивание бюджетной обеспеченности – 1534,0 тыс.руб., субвенция бюджетам городских поселений на выполнение передаваемых полномочий – 23,2 тыс.руб.</w:t>
      </w:r>
    </w:p>
    <w:p w:rsidR="003D2902" w:rsidRPr="003D2902" w:rsidRDefault="003D2902" w:rsidP="003D2902">
      <w:pPr>
        <w:widowControl w:val="0"/>
        <w:spacing w:line="322" w:lineRule="exact"/>
        <w:ind w:left="20" w:right="20" w:firstLine="340"/>
        <w:jc w:val="both"/>
        <w:rPr>
          <w:sz w:val="28"/>
          <w:szCs w:val="28"/>
        </w:rPr>
      </w:pPr>
      <w:r w:rsidRPr="003D2902">
        <w:rPr>
          <w:sz w:val="28"/>
          <w:szCs w:val="28"/>
        </w:rPr>
        <w:t>В целом прогнозируемые на 2024 год поступления доходов в бюджет МО городское поселение «Хилокское» составляют  63 422,4 тыс.руб..</w:t>
      </w:r>
    </w:p>
    <w:p w:rsidR="003D2902" w:rsidRPr="003D2902" w:rsidRDefault="003D2902" w:rsidP="003D2902">
      <w:pPr>
        <w:widowControl w:val="0"/>
        <w:spacing w:line="322" w:lineRule="exact"/>
        <w:ind w:left="20" w:right="20" w:firstLine="680"/>
        <w:jc w:val="both"/>
        <w:rPr>
          <w:sz w:val="28"/>
          <w:szCs w:val="28"/>
        </w:rPr>
      </w:pPr>
      <w:r w:rsidRPr="003D2902">
        <w:rPr>
          <w:sz w:val="28"/>
          <w:szCs w:val="28"/>
        </w:rPr>
        <w:t>Основными доходными источниками бюджета городского поселения «Хилокское» являются поступления по налоговым платежам.</w:t>
      </w:r>
    </w:p>
    <w:p w:rsidR="003D2902" w:rsidRPr="003D2902" w:rsidRDefault="003D2902" w:rsidP="003D2902">
      <w:pPr>
        <w:widowControl w:val="0"/>
        <w:spacing w:line="322" w:lineRule="exact"/>
        <w:ind w:right="20"/>
        <w:jc w:val="both"/>
        <w:rPr>
          <w:sz w:val="28"/>
          <w:szCs w:val="28"/>
        </w:rPr>
      </w:pPr>
    </w:p>
    <w:p w:rsidR="003D2902" w:rsidRPr="003D2902" w:rsidRDefault="003D2902" w:rsidP="003D2902">
      <w:pPr>
        <w:widowControl w:val="0"/>
        <w:spacing w:line="322" w:lineRule="exact"/>
        <w:ind w:left="20" w:right="20" w:firstLine="680"/>
        <w:jc w:val="both"/>
        <w:rPr>
          <w:sz w:val="28"/>
          <w:szCs w:val="28"/>
        </w:rPr>
      </w:pPr>
    </w:p>
    <w:p w:rsidR="003D2902" w:rsidRPr="003D2902" w:rsidRDefault="003D2902" w:rsidP="003D2902">
      <w:pPr>
        <w:widowControl w:val="0"/>
        <w:spacing w:line="317" w:lineRule="exact"/>
        <w:jc w:val="center"/>
        <w:rPr>
          <w:b/>
          <w:bCs/>
          <w:spacing w:val="-1"/>
          <w:sz w:val="28"/>
          <w:szCs w:val="28"/>
        </w:rPr>
      </w:pPr>
      <w:r w:rsidRPr="003D2902">
        <w:rPr>
          <w:b/>
          <w:bCs/>
          <w:spacing w:val="-1"/>
          <w:sz w:val="28"/>
          <w:szCs w:val="28"/>
        </w:rPr>
        <w:t>Прогнозируемые расходы бюджета МО городское поселение «Хилокское» на 2024 год</w:t>
      </w:r>
    </w:p>
    <w:p w:rsidR="003D2902" w:rsidRPr="003D2902" w:rsidRDefault="003D2902" w:rsidP="003D2902">
      <w:pPr>
        <w:spacing w:after="200" w:line="276" w:lineRule="auto"/>
        <w:rPr>
          <w:sz w:val="28"/>
          <w:szCs w:val="28"/>
        </w:rPr>
      </w:pPr>
      <w:r w:rsidRPr="003D2902">
        <w:rPr>
          <w:b/>
          <w:sz w:val="28"/>
          <w:szCs w:val="28"/>
        </w:rPr>
        <w:t>Расходная часть бюджета</w:t>
      </w:r>
      <w:r w:rsidRPr="003D2902">
        <w:rPr>
          <w:sz w:val="28"/>
          <w:szCs w:val="28"/>
        </w:rPr>
        <w:t xml:space="preserve"> сформирована за счет поступлений налоговых и неналоговых доходов, финансовой помощи из краевого бюджета и составит в 2024 году 63 422,40</w:t>
      </w:r>
      <w:r w:rsidRPr="003D2902">
        <w:rPr>
          <w:rFonts w:ascii="Calibri" w:hAnsi="Calibri"/>
          <w:sz w:val="28"/>
          <w:szCs w:val="28"/>
        </w:rPr>
        <w:t xml:space="preserve"> </w:t>
      </w:r>
      <w:r w:rsidRPr="003D2902">
        <w:rPr>
          <w:sz w:val="28"/>
          <w:szCs w:val="28"/>
        </w:rPr>
        <w:t>тыс.руб. При формировании проекта бюджета на 2024 год в части расходов на оплату труда работников бюджетной сферы ассигнования предусмотрены согласно штатных расписаний. Начисления на оплату труда предусмотрены в размере 30,0% от фонда оплаты труда. Ассигнования на оплату за коммунальные услуги планировались согласно лимитов, отраженных в заключенных договорах на оказание данных услуг городскому поселению «Хилокское» и администрации поселения.</w:t>
      </w:r>
    </w:p>
    <w:p w:rsidR="003D2902" w:rsidRPr="003D2902" w:rsidRDefault="003D2902" w:rsidP="003D2902">
      <w:pPr>
        <w:spacing w:after="200" w:line="276" w:lineRule="auto"/>
        <w:rPr>
          <w:sz w:val="28"/>
          <w:szCs w:val="28"/>
        </w:rPr>
      </w:pPr>
      <w:r w:rsidRPr="003D2902">
        <w:rPr>
          <w:b/>
          <w:sz w:val="28"/>
          <w:szCs w:val="28"/>
        </w:rPr>
        <w:t>Раздел 01 «Общегосударственные вопросы»</w:t>
      </w:r>
    </w:p>
    <w:p w:rsidR="003D2902" w:rsidRPr="003D2902" w:rsidRDefault="003D2902" w:rsidP="003D2902">
      <w:pPr>
        <w:spacing w:after="200" w:line="276" w:lineRule="auto"/>
        <w:rPr>
          <w:sz w:val="28"/>
          <w:szCs w:val="28"/>
        </w:rPr>
      </w:pPr>
      <w:r w:rsidRPr="003D2902">
        <w:rPr>
          <w:sz w:val="28"/>
          <w:szCs w:val="28"/>
        </w:rPr>
        <w:t>По данному разделу отражены расходы на функционирование высшего должностного лица, функционирование местной администрации, функционирование законодательных (представительных) органов государственной власти , резервный фонд и другие общегосударственные  вопросы ,  на сумму  22 230,3тыс.руб.</w:t>
      </w:r>
    </w:p>
    <w:p w:rsidR="003D2902" w:rsidRPr="003D2902" w:rsidRDefault="003D2902" w:rsidP="003D2902">
      <w:pPr>
        <w:spacing w:after="200" w:line="276" w:lineRule="auto"/>
        <w:rPr>
          <w:sz w:val="28"/>
          <w:szCs w:val="28"/>
        </w:rPr>
      </w:pPr>
      <w:r w:rsidRPr="003D2902">
        <w:rPr>
          <w:b/>
          <w:sz w:val="28"/>
          <w:szCs w:val="28"/>
        </w:rPr>
        <w:t xml:space="preserve">Раздел 03 «Национальная безопасность и правоохранительная деятельность» </w:t>
      </w:r>
    </w:p>
    <w:p w:rsidR="003D2902" w:rsidRPr="003D2902" w:rsidRDefault="003D2902" w:rsidP="003D2902">
      <w:pPr>
        <w:spacing w:after="200" w:line="276" w:lineRule="auto"/>
        <w:rPr>
          <w:sz w:val="28"/>
          <w:szCs w:val="28"/>
        </w:rPr>
      </w:pPr>
      <w:r w:rsidRPr="003D2902">
        <w:rPr>
          <w:sz w:val="28"/>
          <w:szCs w:val="28"/>
        </w:rPr>
        <w:t>На 300,0 тыс.руб. предусмотрены мероприятия по предупреждению и ликвидации последствий ЧС и стихийных бедствий.</w:t>
      </w:r>
    </w:p>
    <w:p w:rsidR="003D2902" w:rsidRPr="003D2902" w:rsidRDefault="003D2902" w:rsidP="003D2902">
      <w:pPr>
        <w:spacing w:after="200" w:line="276" w:lineRule="auto"/>
        <w:rPr>
          <w:b/>
          <w:sz w:val="28"/>
          <w:szCs w:val="28"/>
        </w:rPr>
      </w:pPr>
      <w:r w:rsidRPr="003D2902">
        <w:rPr>
          <w:b/>
          <w:sz w:val="28"/>
          <w:szCs w:val="28"/>
        </w:rPr>
        <w:t>Раздел 04 «Дорожное хозяйство»</w:t>
      </w:r>
    </w:p>
    <w:p w:rsidR="003D2902" w:rsidRPr="003D2902" w:rsidRDefault="003D2902" w:rsidP="003D2902">
      <w:pPr>
        <w:spacing w:after="200" w:line="276" w:lineRule="auto"/>
        <w:rPr>
          <w:sz w:val="28"/>
          <w:szCs w:val="28"/>
        </w:rPr>
      </w:pPr>
      <w:r w:rsidRPr="003D2902">
        <w:rPr>
          <w:sz w:val="28"/>
          <w:szCs w:val="28"/>
        </w:rPr>
        <w:t>В данном разделе отражаются расходы на содержание и ремонт дорог городского поселения «Хилокское» за счет средств поступивших от уплаты акцизов на нефтепродукты, запланированные в сумме 6825,2 тыс.руб.</w:t>
      </w:r>
    </w:p>
    <w:p w:rsidR="003D2902" w:rsidRPr="003D2902" w:rsidRDefault="003D2902" w:rsidP="003D2902">
      <w:pPr>
        <w:spacing w:after="200" w:line="276" w:lineRule="auto"/>
        <w:rPr>
          <w:b/>
          <w:sz w:val="28"/>
          <w:szCs w:val="28"/>
        </w:rPr>
      </w:pPr>
      <w:r w:rsidRPr="003D2902">
        <w:rPr>
          <w:b/>
          <w:sz w:val="28"/>
          <w:szCs w:val="28"/>
        </w:rPr>
        <w:t>Раздел 05 «Жилищно-коммунальное хозяйство»</w:t>
      </w:r>
    </w:p>
    <w:p w:rsidR="003D2902" w:rsidRPr="003D2902" w:rsidRDefault="003D2902" w:rsidP="003D2902">
      <w:pPr>
        <w:spacing w:after="200" w:line="276" w:lineRule="auto"/>
        <w:rPr>
          <w:sz w:val="28"/>
          <w:szCs w:val="28"/>
        </w:rPr>
      </w:pPr>
      <w:r w:rsidRPr="003D2902">
        <w:rPr>
          <w:sz w:val="28"/>
          <w:szCs w:val="28"/>
        </w:rPr>
        <w:t xml:space="preserve">  По подразделу 0501 предусмотрено – 1400,0 тыс.руб ,  содержание жилищного фонда, уплата взносов на капитальный ремонт муниципального жилья на сумму 150,0 тыс.руб., приобретение квартир по решению суда для Садовской Е.Н.–   1000,0 тыс.руб., ремонт бани –250,0 тыс.руб.</w:t>
      </w:r>
    </w:p>
    <w:p w:rsidR="003D2902" w:rsidRPr="003D2902" w:rsidRDefault="003D2902" w:rsidP="003D2902">
      <w:pPr>
        <w:spacing w:after="200" w:line="276" w:lineRule="auto"/>
        <w:rPr>
          <w:sz w:val="28"/>
          <w:szCs w:val="28"/>
        </w:rPr>
      </w:pPr>
      <w:r w:rsidRPr="003D2902">
        <w:rPr>
          <w:sz w:val="28"/>
          <w:szCs w:val="28"/>
        </w:rPr>
        <w:t>По разделу 0502 предусмотрены  средства на подготовку к осенне-зимнему периоду в сумме - 500,0 тыс.руб.</w:t>
      </w:r>
    </w:p>
    <w:p w:rsidR="003D2902" w:rsidRPr="003D2902" w:rsidRDefault="003D2902" w:rsidP="003D2902">
      <w:pPr>
        <w:spacing w:after="200" w:line="276" w:lineRule="auto"/>
        <w:rPr>
          <w:sz w:val="28"/>
          <w:szCs w:val="28"/>
        </w:rPr>
      </w:pPr>
      <w:r w:rsidRPr="003D2902">
        <w:rPr>
          <w:sz w:val="28"/>
          <w:szCs w:val="28"/>
        </w:rPr>
        <w:t>По подразделу 0503 – 14721,90</w:t>
      </w:r>
      <w:r w:rsidRPr="003D2902">
        <w:rPr>
          <w:b/>
          <w:sz w:val="28"/>
          <w:szCs w:val="28"/>
        </w:rPr>
        <w:t>тыс.руб</w:t>
      </w:r>
      <w:r w:rsidRPr="003D2902">
        <w:rPr>
          <w:sz w:val="28"/>
          <w:szCs w:val="28"/>
        </w:rPr>
        <w:t>.  предусмотрены работы по содержанию и восстановлению уличного освещения,- 4000,0 тыс.руб т/обслуживание  –450,0  тыс. руб ,уличное освещение 2000,0 тыс. руб., содержание дорог – 1650тыс. руб.(устройство пешеходных переходов , приобретение и установка дорожных знаков, нанесение дорожной разметки,  благоустройство – 6601,9тыс.руб (  проведение работ по уборке городской территории,  уборка несанкционированных свалок, ремонт колодцев, исследование воды в колодцах, обрезка тополей, . и т.д.)</w:t>
      </w:r>
    </w:p>
    <w:p w:rsidR="003D2902" w:rsidRPr="003D2902" w:rsidRDefault="003D2902" w:rsidP="003D2902">
      <w:pPr>
        <w:spacing w:after="200" w:line="276" w:lineRule="auto"/>
        <w:rPr>
          <w:sz w:val="28"/>
          <w:szCs w:val="28"/>
        </w:rPr>
      </w:pPr>
      <w:r w:rsidRPr="003D2902">
        <w:rPr>
          <w:b/>
          <w:sz w:val="28"/>
          <w:szCs w:val="28"/>
        </w:rPr>
        <w:t>Раздел 08 «Культура»  - 1 300 тыс.руб.</w:t>
      </w:r>
      <w:r w:rsidRPr="003D2902">
        <w:rPr>
          <w:sz w:val="28"/>
          <w:szCs w:val="28"/>
        </w:rPr>
        <w:t xml:space="preserve">По данному разделу отражаются расходы на реализацию полномочий в сфере культурного развития населения. </w:t>
      </w:r>
    </w:p>
    <w:p w:rsidR="003D2902" w:rsidRPr="003D2902" w:rsidRDefault="003D2902" w:rsidP="003D2902">
      <w:pPr>
        <w:spacing w:after="200" w:line="276" w:lineRule="auto"/>
        <w:rPr>
          <w:b/>
          <w:sz w:val="28"/>
          <w:szCs w:val="28"/>
        </w:rPr>
      </w:pPr>
      <w:r w:rsidRPr="003D2902">
        <w:rPr>
          <w:b/>
          <w:sz w:val="28"/>
          <w:szCs w:val="28"/>
        </w:rPr>
        <w:t>Раздел 10 «Социальная политика» - 1400 тыс.руб.</w:t>
      </w:r>
    </w:p>
    <w:p w:rsidR="003D2902" w:rsidRPr="003D2902" w:rsidRDefault="003D2902" w:rsidP="003D2902">
      <w:pPr>
        <w:spacing w:after="200" w:line="276" w:lineRule="auto"/>
        <w:rPr>
          <w:b/>
          <w:sz w:val="28"/>
          <w:szCs w:val="28"/>
        </w:rPr>
      </w:pPr>
      <w:r w:rsidRPr="003D2902">
        <w:rPr>
          <w:sz w:val="28"/>
          <w:szCs w:val="28"/>
        </w:rPr>
        <w:t>В данном разделе запланированы расходы  на социальное обеспечение и иные выплаты населению  выплаты пенсий муниципальным служащим.</w:t>
      </w:r>
    </w:p>
    <w:p w:rsidR="003D2902" w:rsidRPr="003D2902" w:rsidRDefault="003D2902" w:rsidP="003D2902">
      <w:pPr>
        <w:spacing w:after="200" w:line="276" w:lineRule="auto"/>
        <w:rPr>
          <w:b/>
          <w:sz w:val="28"/>
          <w:szCs w:val="28"/>
        </w:rPr>
      </w:pPr>
      <w:r w:rsidRPr="003D2902">
        <w:rPr>
          <w:b/>
          <w:sz w:val="28"/>
          <w:szCs w:val="28"/>
        </w:rPr>
        <w:t>Раздел 11 «Физическая культура и спорт» -  10700,0 тыс.руб.</w:t>
      </w:r>
    </w:p>
    <w:p w:rsidR="003D2902" w:rsidRPr="003D2902" w:rsidRDefault="003D2902" w:rsidP="003D2902">
      <w:pPr>
        <w:spacing w:after="200" w:line="276" w:lineRule="auto"/>
        <w:rPr>
          <w:sz w:val="28"/>
          <w:szCs w:val="28"/>
        </w:rPr>
      </w:pPr>
      <w:r w:rsidRPr="003D2902">
        <w:rPr>
          <w:sz w:val="28"/>
          <w:szCs w:val="28"/>
        </w:rPr>
        <w:t>По данному разделу отражаются расходы на содержание МБУ клуб «Витязь», проведение спортивных мероприятий, приобретение спортивного инвентаря, содержание стадиона.</w:t>
      </w:r>
    </w:p>
    <w:p w:rsidR="003D2902" w:rsidRPr="003D2902" w:rsidRDefault="003D2902" w:rsidP="003D2902">
      <w:pPr>
        <w:spacing w:after="200" w:line="276" w:lineRule="auto"/>
        <w:rPr>
          <w:sz w:val="28"/>
          <w:szCs w:val="28"/>
        </w:rPr>
      </w:pPr>
      <w:r w:rsidRPr="003D2902">
        <w:rPr>
          <w:b/>
          <w:sz w:val="28"/>
          <w:szCs w:val="28"/>
        </w:rPr>
        <w:t>Раздел 14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w:t>
      </w:r>
      <w:r w:rsidRPr="003D2902">
        <w:rPr>
          <w:sz w:val="28"/>
          <w:szCs w:val="28"/>
        </w:rPr>
        <w:t xml:space="preserve">  4045,0 тыс.руб..</w:t>
      </w:r>
    </w:p>
    <w:p w:rsidR="003D2902" w:rsidRPr="003D2902" w:rsidRDefault="003D2902" w:rsidP="003D2902">
      <w:pPr>
        <w:spacing w:after="200" w:line="276" w:lineRule="auto"/>
        <w:rPr>
          <w:sz w:val="28"/>
          <w:szCs w:val="28"/>
        </w:rPr>
      </w:pPr>
      <w:r w:rsidRPr="003D2902">
        <w:rPr>
          <w:sz w:val="28"/>
          <w:szCs w:val="28"/>
        </w:rPr>
        <w:t>По данному разделу отражаются расходы на содержание библиотек в сумме 4000,0тыс.руб., содержание специалиста в области жилищного контроля – 45,0 тыс.руб.; .</w:t>
      </w:r>
    </w:p>
    <w:p w:rsidR="003D2902" w:rsidRPr="003D2902" w:rsidRDefault="003D2902" w:rsidP="003D2902">
      <w:pPr>
        <w:spacing w:after="200" w:line="276" w:lineRule="auto"/>
        <w:rPr>
          <w:sz w:val="28"/>
          <w:szCs w:val="28"/>
        </w:rPr>
      </w:pPr>
      <w:r w:rsidRPr="003D2902">
        <w:rPr>
          <w:sz w:val="28"/>
          <w:szCs w:val="28"/>
        </w:rPr>
        <w:t xml:space="preserve">     </w:t>
      </w:r>
    </w:p>
    <w:p w:rsidR="003D2902" w:rsidRPr="003D2902" w:rsidRDefault="003D2902" w:rsidP="003D2902">
      <w:pPr>
        <w:spacing w:after="200" w:line="276" w:lineRule="auto"/>
        <w:rPr>
          <w:sz w:val="28"/>
          <w:szCs w:val="28"/>
        </w:rPr>
      </w:pPr>
      <w:r w:rsidRPr="003D2902">
        <w:rPr>
          <w:sz w:val="28"/>
          <w:szCs w:val="28"/>
        </w:rPr>
        <w:t xml:space="preserve"> Глава городского поселения</w:t>
      </w:r>
    </w:p>
    <w:p w:rsidR="003D2902" w:rsidRPr="003D2902" w:rsidRDefault="003D2902" w:rsidP="003D2902">
      <w:pPr>
        <w:spacing w:after="200" w:line="276" w:lineRule="auto"/>
        <w:rPr>
          <w:sz w:val="28"/>
          <w:szCs w:val="28"/>
        </w:rPr>
      </w:pPr>
      <w:r w:rsidRPr="003D2902">
        <w:rPr>
          <w:sz w:val="28"/>
          <w:szCs w:val="28"/>
        </w:rPr>
        <w:t>«Хилокское»                                                                                  С.А.Чендылов</w:t>
      </w:r>
    </w:p>
    <w:p w:rsidR="003D2902" w:rsidRPr="003D2902" w:rsidRDefault="003D2902" w:rsidP="003D2902">
      <w:pPr>
        <w:spacing w:after="200" w:line="276" w:lineRule="auto"/>
        <w:rPr>
          <w:sz w:val="28"/>
          <w:szCs w:val="28"/>
        </w:rPr>
      </w:pPr>
      <w:r w:rsidRPr="003D2902">
        <w:rPr>
          <w:sz w:val="28"/>
          <w:szCs w:val="28"/>
        </w:rPr>
        <w:t xml:space="preserve">Зам.начальника финансово-экономического </w:t>
      </w:r>
    </w:p>
    <w:p w:rsidR="003D2902" w:rsidRPr="003D2902" w:rsidRDefault="003D2902" w:rsidP="003D2902">
      <w:pPr>
        <w:spacing w:after="200" w:line="276" w:lineRule="auto"/>
        <w:rPr>
          <w:b/>
          <w:sz w:val="28"/>
          <w:szCs w:val="28"/>
        </w:rPr>
      </w:pPr>
      <w:r w:rsidRPr="003D2902">
        <w:rPr>
          <w:sz w:val="28"/>
          <w:szCs w:val="28"/>
        </w:rPr>
        <w:t>и бухгалтерского учета                                                                 М.А.Шорохова</w:t>
      </w:r>
    </w:p>
    <w:p w:rsidR="003D2902" w:rsidRPr="003D2902" w:rsidRDefault="003D2902" w:rsidP="003D2902">
      <w:pPr>
        <w:keepNext/>
        <w:jc w:val="center"/>
        <w:outlineLvl w:val="0"/>
        <w:rPr>
          <w:sz w:val="28"/>
        </w:rPr>
      </w:pPr>
    </w:p>
    <w:p w:rsidR="003D2902" w:rsidRPr="003D2902" w:rsidRDefault="003D2902" w:rsidP="003D2902">
      <w:pPr>
        <w:keepNext/>
        <w:outlineLvl w:val="0"/>
        <w:rPr>
          <w:sz w:val="28"/>
        </w:rPr>
      </w:pPr>
      <w:r w:rsidRPr="003D2902">
        <w:rPr>
          <w:sz w:val="28"/>
        </w:rPr>
        <w:t xml:space="preserve">                                                                                                                                                    </w:t>
      </w:r>
    </w:p>
    <w:p w:rsidR="003D2902" w:rsidRPr="003D2902" w:rsidRDefault="003D2902" w:rsidP="003D2902">
      <w:pPr>
        <w:keepNext/>
        <w:outlineLvl w:val="0"/>
        <w:rPr>
          <w:sz w:val="28"/>
        </w:rPr>
      </w:pPr>
    </w:p>
    <w:p w:rsidR="003D2902" w:rsidRPr="003D2902" w:rsidRDefault="003D2902" w:rsidP="003D2902"/>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widowControl w:val="0"/>
        <w:autoSpaceDE w:val="0"/>
        <w:autoSpaceDN w:val="0"/>
        <w:adjustRightInd w:val="0"/>
        <w:jc w:val="center"/>
        <w:rPr>
          <w:sz w:val="28"/>
          <w:szCs w:val="28"/>
        </w:rPr>
      </w:pPr>
    </w:p>
    <w:p w:rsidR="003D2902" w:rsidRPr="003D2902" w:rsidRDefault="003D2902" w:rsidP="003D2902">
      <w:pPr>
        <w:jc w:val="center"/>
        <w:rPr>
          <w:b/>
        </w:rPr>
      </w:pPr>
      <w:r w:rsidRPr="003D2902">
        <w:rPr>
          <w:b/>
        </w:rPr>
        <w:t>СПРАВКА</w:t>
      </w:r>
    </w:p>
    <w:p w:rsidR="003D2902" w:rsidRPr="003D2902" w:rsidRDefault="003D2902" w:rsidP="003D2902">
      <w:pPr>
        <w:jc w:val="center"/>
        <w:rPr>
          <w:b/>
        </w:rPr>
      </w:pPr>
      <w:r w:rsidRPr="003D2902">
        <w:rPr>
          <w:b/>
        </w:rPr>
        <w:t xml:space="preserve">основные показатели социально-экономического развития для обоснования бюджета на 2024 год и плановый период 2025 и 2026 годов </w:t>
      </w:r>
    </w:p>
    <w:p w:rsidR="003D2902" w:rsidRPr="003D2902" w:rsidRDefault="003D2902" w:rsidP="003D2902">
      <w:pPr>
        <w:jc w:val="center"/>
        <w:rPr>
          <w:b/>
          <w:sz w:val="28"/>
          <w:szCs w:val="28"/>
        </w:rPr>
      </w:pPr>
      <w:r w:rsidRPr="003D2902">
        <w:rPr>
          <w:b/>
          <w:sz w:val="28"/>
          <w:szCs w:val="28"/>
        </w:rPr>
        <w:t>по городскому поселению «Хилокское»</w:t>
      </w:r>
    </w:p>
    <w:p w:rsidR="003D2902" w:rsidRPr="003D2902" w:rsidRDefault="003D2902" w:rsidP="003D2902">
      <w:pPr>
        <w:jc w:val="center"/>
        <w:rPr>
          <w:sz w:val="18"/>
          <w:szCs w:val="18"/>
        </w:rPr>
      </w:pPr>
      <w:r w:rsidRPr="003D2902">
        <w:rPr>
          <w:sz w:val="18"/>
          <w:szCs w:val="18"/>
        </w:rPr>
        <w:t>наименование муниципального района, муниципального, городского округа</w:t>
      </w:r>
    </w:p>
    <w:p w:rsidR="003D2902" w:rsidRPr="003D2902" w:rsidRDefault="003D2902" w:rsidP="003D2902">
      <w:pPr>
        <w:jc w:val="center"/>
        <w:rPr>
          <w:sz w:val="28"/>
          <w:szCs w:val="28"/>
        </w:rPr>
      </w:pPr>
    </w:p>
    <w:tbl>
      <w:tblPr>
        <w:tblW w:w="15420" w:type="dxa"/>
        <w:tblInd w:w="92" w:type="dxa"/>
        <w:tblLayout w:type="fixed"/>
        <w:tblLook w:val="04A0" w:firstRow="1" w:lastRow="0" w:firstColumn="1" w:lastColumn="0" w:noHBand="0" w:noVBand="1"/>
      </w:tblPr>
      <w:tblGrid>
        <w:gridCol w:w="866"/>
        <w:gridCol w:w="4393"/>
        <w:gridCol w:w="805"/>
        <w:gridCol w:w="850"/>
        <w:gridCol w:w="851"/>
        <w:gridCol w:w="850"/>
        <w:gridCol w:w="851"/>
        <w:gridCol w:w="850"/>
        <w:gridCol w:w="851"/>
        <w:gridCol w:w="850"/>
        <w:gridCol w:w="851"/>
        <w:gridCol w:w="851"/>
        <w:gridCol w:w="850"/>
        <w:gridCol w:w="851"/>
      </w:tblGrid>
      <w:tr w:rsidR="003D2902" w:rsidRPr="003D2902" w:rsidTr="00A91385">
        <w:trPr>
          <w:trHeight w:val="344"/>
          <w:tblHeader/>
        </w:trPr>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rPr>
                <w:b/>
                <w:bCs/>
                <w:color w:val="000000"/>
                <w:sz w:val="20"/>
                <w:szCs w:val="20"/>
              </w:rPr>
            </w:pPr>
            <w:r w:rsidRPr="003D2902">
              <w:rPr>
                <w:b/>
                <w:bCs/>
                <w:color w:val="000000"/>
                <w:sz w:val="20"/>
                <w:szCs w:val="20"/>
              </w:rPr>
              <w:t>№ п/п</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rPr>
                <w:b/>
                <w:bCs/>
                <w:color w:val="000000"/>
                <w:sz w:val="20"/>
                <w:szCs w:val="20"/>
              </w:rPr>
            </w:pPr>
            <w:r w:rsidRPr="003D2902">
              <w:rPr>
                <w:b/>
                <w:bCs/>
                <w:color w:val="000000"/>
                <w:sz w:val="20"/>
                <w:szCs w:val="20"/>
              </w:rPr>
              <w:t>Показатели</w:t>
            </w:r>
          </w:p>
        </w:tc>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rPr>
                <w:b/>
                <w:bCs/>
                <w:color w:val="000000"/>
                <w:sz w:val="20"/>
                <w:szCs w:val="20"/>
              </w:rPr>
            </w:pPr>
            <w:r w:rsidRPr="003D2902">
              <w:rPr>
                <w:b/>
                <w:bCs/>
                <w:color w:val="000000"/>
                <w:sz w:val="20"/>
                <w:szCs w:val="20"/>
              </w:rPr>
              <w:t>Единицы измерения</w:t>
            </w:r>
          </w:p>
        </w:tc>
        <w:tc>
          <w:tcPr>
            <w:tcW w:w="850" w:type="dxa"/>
            <w:vMerge w:val="restart"/>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b/>
                <w:bCs/>
                <w:color w:val="000000"/>
                <w:sz w:val="20"/>
                <w:szCs w:val="20"/>
              </w:rPr>
            </w:pPr>
            <w:r w:rsidRPr="003D2902">
              <w:rPr>
                <w:b/>
                <w:bCs/>
                <w:color w:val="000000"/>
                <w:sz w:val="20"/>
                <w:szCs w:val="20"/>
              </w:rPr>
              <w:t>2022 год</w:t>
            </w:r>
          </w:p>
          <w:p w:rsidR="003D2902" w:rsidRPr="003D2902" w:rsidRDefault="003D2902" w:rsidP="003D2902">
            <w:pPr>
              <w:jc w:val="center"/>
              <w:rPr>
                <w:b/>
                <w:bCs/>
                <w:color w:val="000000"/>
                <w:sz w:val="20"/>
                <w:szCs w:val="20"/>
              </w:rPr>
            </w:pPr>
            <w:r w:rsidRPr="003D2902">
              <w:rPr>
                <w:b/>
                <w:bCs/>
                <w:color w:val="000000"/>
                <w:sz w:val="20"/>
                <w:szCs w:val="20"/>
              </w:rPr>
              <w:t>отчет</w:t>
            </w:r>
          </w:p>
        </w:tc>
        <w:tc>
          <w:tcPr>
            <w:tcW w:w="851" w:type="dxa"/>
            <w:vMerge w:val="restart"/>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b/>
                <w:bCs/>
                <w:color w:val="000000"/>
                <w:sz w:val="20"/>
                <w:szCs w:val="20"/>
              </w:rPr>
            </w:pPr>
            <w:r w:rsidRPr="003D2902">
              <w:rPr>
                <w:b/>
                <w:bCs/>
                <w:color w:val="000000"/>
                <w:sz w:val="20"/>
                <w:szCs w:val="20"/>
              </w:rPr>
              <w:t>2023 год</w:t>
            </w:r>
          </w:p>
          <w:p w:rsidR="003D2902" w:rsidRPr="003D2902" w:rsidRDefault="003D2902" w:rsidP="003D2902">
            <w:pPr>
              <w:jc w:val="center"/>
              <w:rPr>
                <w:b/>
                <w:bCs/>
                <w:color w:val="000000"/>
                <w:sz w:val="20"/>
                <w:szCs w:val="20"/>
              </w:rPr>
            </w:pPr>
            <w:r w:rsidRPr="003D2902">
              <w:rPr>
                <w:b/>
                <w:bCs/>
                <w:color w:val="000000"/>
                <w:sz w:val="20"/>
                <w:szCs w:val="20"/>
              </w:rPr>
              <w:t>оценка</w:t>
            </w:r>
          </w:p>
        </w:tc>
        <w:tc>
          <w:tcPr>
            <w:tcW w:w="2551" w:type="dxa"/>
            <w:gridSpan w:val="3"/>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b/>
                <w:bCs/>
                <w:color w:val="000000"/>
                <w:sz w:val="20"/>
                <w:szCs w:val="20"/>
              </w:rPr>
            </w:pPr>
            <w:r w:rsidRPr="003D2902">
              <w:rPr>
                <w:b/>
                <w:bCs/>
                <w:color w:val="000000"/>
                <w:sz w:val="20"/>
                <w:szCs w:val="20"/>
              </w:rPr>
              <w:t>2024 год прогноз</w:t>
            </w:r>
          </w:p>
        </w:tc>
        <w:tc>
          <w:tcPr>
            <w:tcW w:w="2552" w:type="dxa"/>
            <w:gridSpan w:val="3"/>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b/>
                <w:bCs/>
                <w:color w:val="000000"/>
                <w:sz w:val="20"/>
                <w:szCs w:val="20"/>
              </w:rPr>
            </w:pPr>
            <w:r w:rsidRPr="003D2902">
              <w:rPr>
                <w:b/>
                <w:bCs/>
                <w:color w:val="000000"/>
                <w:sz w:val="20"/>
                <w:szCs w:val="20"/>
              </w:rPr>
              <w:t>2025 год прогноз</w:t>
            </w:r>
          </w:p>
        </w:tc>
        <w:tc>
          <w:tcPr>
            <w:tcW w:w="2552" w:type="dxa"/>
            <w:gridSpan w:val="3"/>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b/>
                <w:bCs/>
                <w:color w:val="000000"/>
                <w:sz w:val="20"/>
                <w:szCs w:val="20"/>
              </w:rPr>
            </w:pPr>
            <w:r w:rsidRPr="003D2902">
              <w:rPr>
                <w:b/>
                <w:bCs/>
                <w:color w:val="000000"/>
                <w:sz w:val="20"/>
                <w:szCs w:val="20"/>
              </w:rPr>
              <w:t>2026 год прогноз</w:t>
            </w:r>
          </w:p>
        </w:tc>
      </w:tr>
      <w:tr w:rsidR="003D2902" w:rsidRPr="003D2902" w:rsidTr="00A91385">
        <w:trPr>
          <w:trHeight w:val="2149"/>
          <w:tblHeader/>
        </w:trPr>
        <w:tc>
          <w:tcPr>
            <w:tcW w:w="867" w:type="dxa"/>
            <w:vMerge/>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rPr>
                <w:b/>
                <w:bCs/>
                <w:color w:val="000000"/>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rPr>
                <w:b/>
                <w:bCs/>
                <w:color w:val="000000"/>
                <w:sz w:val="20"/>
                <w:szCs w:val="20"/>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rPr>
                <w:b/>
                <w:bCs/>
                <w:color w:val="000000"/>
                <w:sz w:val="20"/>
                <w:szCs w:val="20"/>
              </w:rPr>
            </w:pPr>
          </w:p>
        </w:tc>
        <w:tc>
          <w:tcPr>
            <w:tcW w:w="850" w:type="dxa"/>
            <w:vMerge/>
            <w:tcBorders>
              <w:top w:val="single" w:sz="4" w:space="0" w:color="auto"/>
              <w:left w:val="nil"/>
              <w:bottom w:val="single" w:sz="4" w:space="0" w:color="auto"/>
              <w:right w:val="single" w:sz="4" w:space="0" w:color="auto"/>
            </w:tcBorders>
            <w:vAlign w:val="center"/>
            <w:hideMark/>
          </w:tcPr>
          <w:p w:rsidR="003D2902" w:rsidRPr="003D2902" w:rsidRDefault="003D2902" w:rsidP="003D2902">
            <w:pPr>
              <w:rPr>
                <w:b/>
                <w:bCs/>
                <w:color w:val="000000"/>
                <w:sz w:val="20"/>
                <w:szCs w:val="20"/>
              </w:rPr>
            </w:pPr>
          </w:p>
        </w:tc>
        <w:tc>
          <w:tcPr>
            <w:tcW w:w="851" w:type="dxa"/>
            <w:vMerge/>
            <w:tcBorders>
              <w:top w:val="single" w:sz="4" w:space="0" w:color="auto"/>
              <w:left w:val="nil"/>
              <w:bottom w:val="single" w:sz="4" w:space="0" w:color="auto"/>
              <w:right w:val="single" w:sz="4" w:space="0" w:color="auto"/>
            </w:tcBorders>
            <w:vAlign w:val="center"/>
            <w:hideMark/>
          </w:tcPr>
          <w:p w:rsidR="003D2902" w:rsidRPr="003D2902" w:rsidRDefault="003D2902" w:rsidP="003D2902">
            <w:pPr>
              <w:rPr>
                <w:b/>
                <w:bCs/>
                <w:color w:val="000000"/>
                <w:sz w:val="20"/>
                <w:szCs w:val="20"/>
              </w:rPr>
            </w:pPr>
          </w:p>
        </w:tc>
        <w:tc>
          <w:tcPr>
            <w:tcW w:w="850" w:type="dxa"/>
            <w:tcBorders>
              <w:top w:val="nil"/>
              <w:left w:val="nil"/>
              <w:bottom w:val="single" w:sz="4" w:space="0" w:color="auto"/>
              <w:right w:val="single" w:sz="4" w:space="0" w:color="auto"/>
            </w:tcBorders>
            <w:textDirection w:val="btLr"/>
            <w:vAlign w:val="center"/>
            <w:hideMark/>
          </w:tcPr>
          <w:p w:rsidR="003D2902" w:rsidRPr="003D2902" w:rsidRDefault="003D2902" w:rsidP="003D2902">
            <w:pPr>
              <w:jc w:val="center"/>
              <w:rPr>
                <w:b/>
                <w:bCs/>
                <w:color w:val="000000"/>
                <w:sz w:val="18"/>
                <w:szCs w:val="18"/>
              </w:rPr>
            </w:pPr>
            <w:r w:rsidRPr="003D2902">
              <w:rPr>
                <w:b/>
                <w:bCs/>
                <w:color w:val="000000"/>
                <w:sz w:val="18"/>
                <w:szCs w:val="18"/>
              </w:rPr>
              <w:t xml:space="preserve">по предложению </w:t>
            </w:r>
          </w:p>
          <w:p w:rsidR="003D2902" w:rsidRPr="003D2902" w:rsidRDefault="003D2902" w:rsidP="003D2902">
            <w:pPr>
              <w:jc w:val="center"/>
              <w:rPr>
                <w:b/>
                <w:bCs/>
                <w:color w:val="000000"/>
                <w:sz w:val="18"/>
                <w:szCs w:val="18"/>
              </w:rPr>
            </w:pPr>
            <w:r w:rsidRPr="003D2902">
              <w:rPr>
                <w:b/>
                <w:bCs/>
                <w:color w:val="000000"/>
                <w:sz w:val="18"/>
                <w:szCs w:val="18"/>
              </w:rPr>
              <w:t>городского (сельского) поселения</w:t>
            </w:r>
          </w:p>
        </w:tc>
        <w:tc>
          <w:tcPr>
            <w:tcW w:w="851" w:type="dxa"/>
            <w:tcBorders>
              <w:top w:val="nil"/>
              <w:left w:val="nil"/>
              <w:bottom w:val="single" w:sz="4" w:space="0" w:color="auto"/>
              <w:right w:val="single" w:sz="4" w:space="0" w:color="auto"/>
            </w:tcBorders>
            <w:textDirection w:val="btLr"/>
            <w:vAlign w:val="center"/>
            <w:hideMark/>
          </w:tcPr>
          <w:p w:rsidR="003D2902" w:rsidRPr="003D2902" w:rsidRDefault="003D2902" w:rsidP="003D2902">
            <w:pPr>
              <w:jc w:val="center"/>
              <w:rPr>
                <w:b/>
                <w:bCs/>
                <w:color w:val="000000"/>
                <w:sz w:val="18"/>
                <w:szCs w:val="18"/>
              </w:rPr>
            </w:pPr>
            <w:r w:rsidRPr="003D2902">
              <w:rPr>
                <w:b/>
                <w:bCs/>
                <w:color w:val="000000"/>
                <w:sz w:val="18"/>
                <w:szCs w:val="18"/>
              </w:rPr>
              <w:t xml:space="preserve">по предложению </w:t>
            </w:r>
          </w:p>
          <w:p w:rsidR="003D2902" w:rsidRPr="003D2902" w:rsidRDefault="003D2902" w:rsidP="003D2902">
            <w:pPr>
              <w:jc w:val="center"/>
              <w:rPr>
                <w:b/>
                <w:bCs/>
                <w:color w:val="000000"/>
                <w:sz w:val="18"/>
                <w:szCs w:val="18"/>
              </w:rPr>
            </w:pPr>
            <w:r w:rsidRPr="003D2902">
              <w:rPr>
                <w:b/>
                <w:bCs/>
                <w:color w:val="000000"/>
                <w:sz w:val="18"/>
                <w:szCs w:val="18"/>
              </w:rPr>
              <w:t xml:space="preserve">администрации </w:t>
            </w:r>
          </w:p>
          <w:p w:rsidR="003D2902" w:rsidRPr="003D2902" w:rsidRDefault="003D2902" w:rsidP="003D2902">
            <w:pPr>
              <w:jc w:val="center"/>
              <w:rPr>
                <w:b/>
                <w:bCs/>
                <w:color w:val="000000"/>
                <w:sz w:val="18"/>
                <w:szCs w:val="18"/>
              </w:rPr>
            </w:pPr>
            <w:r w:rsidRPr="003D2902">
              <w:rPr>
                <w:b/>
                <w:bCs/>
                <w:color w:val="000000"/>
                <w:sz w:val="18"/>
                <w:szCs w:val="18"/>
              </w:rPr>
              <w:t>муниципального района «Хилокский район»</w:t>
            </w:r>
          </w:p>
        </w:tc>
        <w:tc>
          <w:tcPr>
            <w:tcW w:w="850" w:type="dxa"/>
            <w:tcBorders>
              <w:top w:val="nil"/>
              <w:left w:val="nil"/>
              <w:bottom w:val="single" w:sz="4" w:space="0" w:color="auto"/>
              <w:right w:val="single" w:sz="4" w:space="0" w:color="auto"/>
            </w:tcBorders>
            <w:textDirection w:val="btLr"/>
            <w:vAlign w:val="center"/>
            <w:hideMark/>
          </w:tcPr>
          <w:p w:rsidR="003D2902" w:rsidRPr="003D2902" w:rsidRDefault="003D2902" w:rsidP="003D2902">
            <w:pPr>
              <w:jc w:val="center"/>
              <w:rPr>
                <w:b/>
                <w:bCs/>
                <w:color w:val="000000"/>
                <w:sz w:val="18"/>
                <w:szCs w:val="18"/>
              </w:rPr>
            </w:pPr>
            <w:r w:rsidRPr="003D2902">
              <w:rPr>
                <w:b/>
                <w:bCs/>
                <w:color w:val="000000"/>
                <w:sz w:val="18"/>
                <w:szCs w:val="18"/>
              </w:rPr>
              <w:t xml:space="preserve">согласованное </w:t>
            </w:r>
          </w:p>
          <w:p w:rsidR="003D2902" w:rsidRPr="003D2902" w:rsidRDefault="003D2902" w:rsidP="003D2902">
            <w:pPr>
              <w:jc w:val="center"/>
              <w:rPr>
                <w:b/>
                <w:bCs/>
                <w:color w:val="000000"/>
                <w:sz w:val="18"/>
                <w:szCs w:val="18"/>
              </w:rPr>
            </w:pPr>
            <w:r w:rsidRPr="003D2902">
              <w:rPr>
                <w:b/>
                <w:bCs/>
                <w:color w:val="000000"/>
                <w:sz w:val="18"/>
                <w:szCs w:val="18"/>
              </w:rPr>
              <w:t>предложение</w:t>
            </w:r>
          </w:p>
        </w:tc>
        <w:tc>
          <w:tcPr>
            <w:tcW w:w="851" w:type="dxa"/>
            <w:tcBorders>
              <w:top w:val="nil"/>
              <w:left w:val="nil"/>
              <w:bottom w:val="single" w:sz="4" w:space="0" w:color="auto"/>
              <w:right w:val="single" w:sz="4" w:space="0" w:color="auto"/>
            </w:tcBorders>
            <w:textDirection w:val="btLr"/>
            <w:vAlign w:val="center"/>
            <w:hideMark/>
          </w:tcPr>
          <w:p w:rsidR="003D2902" w:rsidRPr="003D2902" w:rsidRDefault="003D2902" w:rsidP="003D2902">
            <w:pPr>
              <w:jc w:val="center"/>
              <w:rPr>
                <w:b/>
                <w:bCs/>
                <w:color w:val="000000"/>
                <w:sz w:val="18"/>
                <w:szCs w:val="18"/>
              </w:rPr>
            </w:pPr>
            <w:r w:rsidRPr="003D2902">
              <w:rPr>
                <w:b/>
                <w:bCs/>
                <w:color w:val="000000"/>
                <w:sz w:val="18"/>
                <w:szCs w:val="18"/>
              </w:rPr>
              <w:t xml:space="preserve">по предложению </w:t>
            </w:r>
          </w:p>
          <w:p w:rsidR="003D2902" w:rsidRPr="003D2902" w:rsidRDefault="003D2902" w:rsidP="003D2902">
            <w:pPr>
              <w:jc w:val="center"/>
              <w:rPr>
                <w:b/>
                <w:bCs/>
                <w:color w:val="000000"/>
                <w:sz w:val="18"/>
                <w:szCs w:val="18"/>
              </w:rPr>
            </w:pPr>
            <w:r w:rsidRPr="003D2902">
              <w:rPr>
                <w:b/>
                <w:bCs/>
                <w:color w:val="000000"/>
                <w:sz w:val="18"/>
                <w:szCs w:val="18"/>
              </w:rPr>
              <w:t>городского (сельского) поселения</w:t>
            </w:r>
          </w:p>
        </w:tc>
        <w:tc>
          <w:tcPr>
            <w:tcW w:w="850" w:type="dxa"/>
            <w:tcBorders>
              <w:top w:val="nil"/>
              <w:left w:val="nil"/>
              <w:bottom w:val="single" w:sz="4" w:space="0" w:color="auto"/>
              <w:right w:val="single" w:sz="4" w:space="0" w:color="auto"/>
            </w:tcBorders>
            <w:textDirection w:val="btLr"/>
            <w:vAlign w:val="center"/>
            <w:hideMark/>
          </w:tcPr>
          <w:p w:rsidR="003D2902" w:rsidRPr="003D2902" w:rsidRDefault="003D2902" w:rsidP="003D2902">
            <w:pPr>
              <w:jc w:val="center"/>
              <w:rPr>
                <w:b/>
                <w:bCs/>
                <w:color w:val="000000"/>
                <w:sz w:val="18"/>
                <w:szCs w:val="18"/>
              </w:rPr>
            </w:pPr>
            <w:r w:rsidRPr="003D2902">
              <w:rPr>
                <w:b/>
                <w:bCs/>
                <w:color w:val="000000"/>
                <w:sz w:val="18"/>
                <w:szCs w:val="18"/>
              </w:rPr>
              <w:t xml:space="preserve">по предложению </w:t>
            </w:r>
          </w:p>
          <w:p w:rsidR="003D2902" w:rsidRPr="003D2902" w:rsidRDefault="003D2902" w:rsidP="003D2902">
            <w:pPr>
              <w:jc w:val="center"/>
              <w:rPr>
                <w:b/>
                <w:bCs/>
                <w:color w:val="000000"/>
                <w:sz w:val="18"/>
                <w:szCs w:val="18"/>
              </w:rPr>
            </w:pPr>
            <w:r w:rsidRPr="003D2902">
              <w:rPr>
                <w:b/>
                <w:bCs/>
                <w:color w:val="000000"/>
                <w:sz w:val="18"/>
                <w:szCs w:val="18"/>
              </w:rPr>
              <w:t xml:space="preserve">администрации </w:t>
            </w:r>
          </w:p>
          <w:p w:rsidR="003D2902" w:rsidRPr="003D2902" w:rsidRDefault="003D2902" w:rsidP="003D2902">
            <w:pPr>
              <w:jc w:val="center"/>
              <w:rPr>
                <w:b/>
                <w:bCs/>
                <w:color w:val="000000"/>
                <w:sz w:val="18"/>
                <w:szCs w:val="18"/>
              </w:rPr>
            </w:pPr>
            <w:r w:rsidRPr="003D2902">
              <w:rPr>
                <w:b/>
                <w:bCs/>
                <w:color w:val="000000"/>
                <w:sz w:val="18"/>
                <w:szCs w:val="18"/>
              </w:rPr>
              <w:t>муниципального района «Хилокский район»</w:t>
            </w:r>
          </w:p>
        </w:tc>
        <w:tc>
          <w:tcPr>
            <w:tcW w:w="851" w:type="dxa"/>
            <w:tcBorders>
              <w:top w:val="nil"/>
              <w:left w:val="nil"/>
              <w:bottom w:val="single" w:sz="4" w:space="0" w:color="auto"/>
              <w:right w:val="single" w:sz="4" w:space="0" w:color="auto"/>
            </w:tcBorders>
            <w:textDirection w:val="btLr"/>
            <w:vAlign w:val="center"/>
            <w:hideMark/>
          </w:tcPr>
          <w:p w:rsidR="003D2902" w:rsidRPr="003D2902" w:rsidRDefault="003D2902" w:rsidP="003D2902">
            <w:pPr>
              <w:jc w:val="center"/>
              <w:rPr>
                <w:b/>
                <w:bCs/>
                <w:color w:val="000000"/>
                <w:sz w:val="18"/>
                <w:szCs w:val="18"/>
              </w:rPr>
            </w:pPr>
            <w:r w:rsidRPr="003D2902">
              <w:rPr>
                <w:b/>
                <w:bCs/>
                <w:color w:val="000000"/>
                <w:sz w:val="18"/>
                <w:szCs w:val="18"/>
              </w:rPr>
              <w:t xml:space="preserve">согласованное </w:t>
            </w:r>
          </w:p>
          <w:p w:rsidR="003D2902" w:rsidRPr="003D2902" w:rsidRDefault="003D2902" w:rsidP="003D2902">
            <w:pPr>
              <w:jc w:val="center"/>
              <w:rPr>
                <w:b/>
                <w:bCs/>
                <w:color w:val="000000"/>
                <w:sz w:val="18"/>
                <w:szCs w:val="18"/>
              </w:rPr>
            </w:pPr>
            <w:r w:rsidRPr="003D2902">
              <w:rPr>
                <w:b/>
                <w:bCs/>
                <w:color w:val="000000"/>
                <w:sz w:val="18"/>
                <w:szCs w:val="18"/>
              </w:rPr>
              <w:t>предложение</w:t>
            </w:r>
          </w:p>
        </w:tc>
        <w:tc>
          <w:tcPr>
            <w:tcW w:w="851" w:type="dxa"/>
            <w:tcBorders>
              <w:top w:val="nil"/>
              <w:left w:val="nil"/>
              <w:bottom w:val="single" w:sz="4" w:space="0" w:color="auto"/>
              <w:right w:val="single" w:sz="4" w:space="0" w:color="auto"/>
            </w:tcBorders>
            <w:textDirection w:val="btLr"/>
            <w:vAlign w:val="center"/>
            <w:hideMark/>
          </w:tcPr>
          <w:p w:rsidR="003D2902" w:rsidRPr="003D2902" w:rsidRDefault="003D2902" w:rsidP="003D2902">
            <w:pPr>
              <w:jc w:val="center"/>
              <w:rPr>
                <w:b/>
                <w:bCs/>
                <w:color w:val="000000"/>
                <w:sz w:val="18"/>
                <w:szCs w:val="18"/>
              </w:rPr>
            </w:pPr>
            <w:r w:rsidRPr="003D2902">
              <w:rPr>
                <w:b/>
                <w:bCs/>
                <w:color w:val="000000"/>
                <w:sz w:val="18"/>
                <w:szCs w:val="18"/>
              </w:rPr>
              <w:t xml:space="preserve">по предложению </w:t>
            </w:r>
          </w:p>
          <w:p w:rsidR="003D2902" w:rsidRPr="003D2902" w:rsidRDefault="003D2902" w:rsidP="003D2902">
            <w:pPr>
              <w:jc w:val="center"/>
              <w:rPr>
                <w:b/>
                <w:bCs/>
                <w:color w:val="000000"/>
                <w:sz w:val="18"/>
                <w:szCs w:val="18"/>
              </w:rPr>
            </w:pPr>
            <w:r w:rsidRPr="003D2902">
              <w:rPr>
                <w:b/>
                <w:bCs/>
                <w:color w:val="000000"/>
                <w:sz w:val="18"/>
                <w:szCs w:val="18"/>
              </w:rPr>
              <w:t>городского (сельского) поселения</w:t>
            </w:r>
          </w:p>
        </w:tc>
        <w:tc>
          <w:tcPr>
            <w:tcW w:w="850" w:type="dxa"/>
            <w:tcBorders>
              <w:top w:val="nil"/>
              <w:left w:val="nil"/>
              <w:bottom w:val="single" w:sz="4" w:space="0" w:color="auto"/>
              <w:right w:val="single" w:sz="4" w:space="0" w:color="auto"/>
            </w:tcBorders>
            <w:textDirection w:val="btLr"/>
            <w:vAlign w:val="center"/>
            <w:hideMark/>
          </w:tcPr>
          <w:p w:rsidR="003D2902" w:rsidRPr="003D2902" w:rsidRDefault="003D2902" w:rsidP="003D2902">
            <w:pPr>
              <w:jc w:val="center"/>
              <w:rPr>
                <w:b/>
                <w:bCs/>
                <w:color w:val="000000"/>
                <w:sz w:val="18"/>
                <w:szCs w:val="18"/>
              </w:rPr>
            </w:pPr>
            <w:r w:rsidRPr="003D2902">
              <w:rPr>
                <w:b/>
                <w:bCs/>
                <w:color w:val="000000"/>
                <w:sz w:val="18"/>
                <w:szCs w:val="18"/>
              </w:rPr>
              <w:t xml:space="preserve">по предложению </w:t>
            </w:r>
          </w:p>
          <w:p w:rsidR="003D2902" w:rsidRPr="003D2902" w:rsidRDefault="003D2902" w:rsidP="003D2902">
            <w:pPr>
              <w:jc w:val="center"/>
              <w:rPr>
                <w:b/>
                <w:bCs/>
                <w:color w:val="000000"/>
                <w:sz w:val="18"/>
                <w:szCs w:val="18"/>
              </w:rPr>
            </w:pPr>
            <w:r w:rsidRPr="003D2902">
              <w:rPr>
                <w:b/>
                <w:bCs/>
                <w:color w:val="000000"/>
                <w:sz w:val="18"/>
                <w:szCs w:val="18"/>
              </w:rPr>
              <w:t xml:space="preserve">администрации </w:t>
            </w:r>
          </w:p>
          <w:p w:rsidR="003D2902" w:rsidRPr="003D2902" w:rsidRDefault="003D2902" w:rsidP="003D2902">
            <w:pPr>
              <w:jc w:val="center"/>
              <w:rPr>
                <w:b/>
                <w:bCs/>
                <w:color w:val="000000"/>
                <w:sz w:val="18"/>
                <w:szCs w:val="18"/>
              </w:rPr>
            </w:pPr>
            <w:r w:rsidRPr="003D2902">
              <w:rPr>
                <w:b/>
                <w:bCs/>
                <w:color w:val="000000"/>
                <w:sz w:val="18"/>
                <w:szCs w:val="18"/>
              </w:rPr>
              <w:t>муниципального района «Хилокский район»</w:t>
            </w:r>
          </w:p>
        </w:tc>
        <w:tc>
          <w:tcPr>
            <w:tcW w:w="851" w:type="dxa"/>
            <w:tcBorders>
              <w:top w:val="nil"/>
              <w:left w:val="nil"/>
              <w:bottom w:val="single" w:sz="4" w:space="0" w:color="auto"/>
              <w:right w:val="single" w:sz="4" w:space="0" w:color="auto"/>
            </w:tcBorders>
            <w:textDirection w:val="btLr"/>
            <w:vAlign w:val="center"/>
            <w:hideMark/>
          </w:tcPr>
          <w:p w:rsidR="003D2902" w:rsidRPr="003D2902" w:rsidRDefault="003D2902" w:rsidP="003D2902">
            <w:pPr>
              <w:jc w:val="center"/>
              <w:rPr>
                <w:b/>
                <w:bCs/>
                <w:color w:val="000000"/>
                <w:sz w:val="18"/>
                <w:szCs w:val="18"/>
              </w:rPr>
            </w:pPr>
            <w:r w:rsidRPr="003D2902">
              <w:rPr>
                <w:b/>
                <w:bCs/>
                <w:color w:val="000000"/>
                <w:sz w:val="18"/>
                <w:szCs w:val="18"/>
              </w:rPr>
              <w:t xml:space="preserve">согласованное </w:t>
            </w:r>
          </w:p>
          <w:p w:rsidR="003D2902" w:rsidRPr="003D2902" w:rsidRDefault="003D2902" w:rsidP="003D2902">
            <w:pPr>
              <w:jc w:val="center"/>
              <w:rPr>
                <w:b/>
                <w:bCs/>
                <w:color w:val="000000"/>
                <w:sz w:val="18"/>
                <w:szCs w:val="18"/>
              </w:rPr>
            </w:pPr>
            <w:r w:rsidRPr="003D2902">
              <w:rPr>
                <w:b/>
                <w:bCs/>
                <w:color w:val="000000"/>
                <w:sz w:val="18"/>
                <w:szCs w:val="18"/>
              </w:rPr>
              <w:t>предложение</w:t>
            </w:r>
          </w:p>
        </w:tc>
      </w:tr>
      <w:tr w:rsidR="003D2902" w:rsidRPr="003D2902" w:rsidTr="00A91385">
        <w:trPr>
          <w:trHeight w:val="20"/>
        </w:trPr>
        <w:tc>
          <w:tcPr>
            <w:tcW w:w="867" w:type="dxa"/>
            <w:tcBorders>
              <w:top w:val="nil"/>
              <w:left w:val="single" w:sz="4" w:space="0" w:color="auto"/>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1</w:t>
            </w:r>
          </w:p>
        </w:tc>
        <w:tc>
          <w:tcPr>
            <w:tcW w:w="4394" w:type="dxa"/>
            <w:tcBorders>
              <w:top w:val="nil"/>
              <w:left w:val="nil"/>
              <w:bottom w:val="single" w:sz="4" w:space="0" w:color="auto"/>
              <w:right w:val="single" w:sz="4" w:space="0" w:color="auto"/>
            </w:tcBorders>
            <w:vAlign w:val="center"/>
            <w:hideMark/>
          </w:tcPr>
          <w:p w:rsidR="003D2902" w:rsidRPr="003D2902" w:rsidRDefault="003D2902" w:rsidP="003D2902">
            <w:pPr>
              <w:jc w:val="both"/>
              <w:rPr>
                <w:color w:val="000000"/>
                <w:sz w:val="20"/>
                <w:szCs w:val="20"/>
              </w:rPr>
            </w:pPr>
            <w:r w:rsidRPr="003D2902">
              <w:rPr>
                <w:color w:val="000000"/>
                <w:sz w:val="20"/>
                <w:szCs w:val="20"/>
              </w:rPr>
              <w:t>Объем отгруженных товаров собственного производства, выполненных работ и услуг собственными силами</w:t>
            </w:r>
          </w:p>
        </w:tc>
        <w:tc>
          <w:tcPr>
            <w:tcW w:w="805"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nil"/>
              <w:left w:val="nil"/>
              <w:bottom w:val="single" w:sz="4" w:space="0" w:color="auto"/>
              <w:right w:val="single" w:sz="4" w:space="0" w:color="auto"/>
            </w:tcBorders>
            <w:vAlign w:val="center"/>
          </w:tcPr>
          <w:p w:rsidR="003D2902" w:rsidRPr="003D2902" w:rsidRDefault="003D2902" w:rsidP="003D2902">
            <w:pPr>
              <w:spacing w:after="200" w:line="276" w:lineRule="auto"/>
              <w:jc w:val="center"/>
              <w:rPr>
                <w:rFonts w:ascii="Calibri" w:hAnsi="Calibri" w:cs="Calibri"/>
                <w:sz w:val="16"/>
                <w:szCs w:val="16"/>
              </w:rPr>
            </w:pPr>
          </w:p>
        </w:tc>
        <w:tc>
          <w:tcPr>
            <w:tcW w:w="851" w:type="dxa"/>
            <w:tcBorders>
              <w:top w:val="nil"/>
              <w:left w:val="nil"/>
              <w:bottom w:val="single" w:sz="4" w:space="0" w:color="auto"/>
              <w:right w:val="single" w:sz="4" w:space="0" w:color="auto"/>
            </w:tcBorders>
            <w:vAlign w:val="center"/>
          </w:tcPr>
          <w:p w:rsidR="003D2902" w:rsidRPr="003D2902" w:rsidRDefault="003D2902" w:rsidP="003D2902">
            <w:pPr>
              <w:spacing w:after="200" w:line="276" w:lineRule="auto"/>
              <w:jc w:val="center"/>
              <w:rPr>
                <w:rFonts w:ascii="Calibri" w:hAnsi="Calibri" w:cs="Calibri"/>
                <w:sz w:val="16"/>
                <w:szCs w:val="16"/>
              </w:rPr>
            </w:pPr>
          </w:p>
        </w:tc>
        <w:tc>
          <w:tcPr>
            <w:tcW w:w="850" w:type="dxa"/>
            <w:tcBorders>
              <w:top w:val="nil"/>
              <w:left w:val="nil"/>
              <w:bottom w:val="single" w:sz="4" w:space="0" w:color="auto"/>
              <w:right w:val="single" w:sz="4" w:space="0" w:color="auto"/>
            </w:tcBorders>
            <w:vAlign w:val="center"/>
          </w:tcPr>
          <w:p w:rsidR="003D2902" w:rsidRPr="003D2902" w:rsidRDefault="003D2902" w:rsidP="003D2902">
            <w:pPr>
              <w:spacing w:after="200" w:line="276" w:lineRule="auto"/>
              <w:jc w:val="center"/>
              <w:rPr>
                <w:rFonts w:ascii="Calibri" w:hAnsi="Calibri" w:cs="Calibri"/>
                <w:sz w:val="16"/>
                <w:szCs w:val="16"/>
              </w:rPr>
            </w:pPr>
          </w:p>
        </w:tc>
        <w:tc>
          <w:tcPr>
            <w:tcW w:w="851" w:type="dxa"/>
            <w:tcBorders>
              <w:top w:val="nil"/>
              <w:left w:val="nil"/>
              <w:bottom w:val="single" w:sz="4" w:space="0" w:color="auto"/>
              <w:right w:val="single" w:sz="4" w:space="0" w:color="auto"/>
            </w:tcBorders>
            <w:vAlign w:val="center"/>
          </w:tcPr>
          <w:p w:rsidR="003D2902" w:rsidRPr="003D2902" w:rsidRDefault="003D2902" w:rsidP="003D2902">
            <w:pPr>
              <w:spacing w:after="200" w:line="276" w:lineRule="auto"/>
              <w:jc w:val="center"/>
              <w:rPr>
                <w:rFonts w:ascii="Calibri" w:hAnsi="Calibri" w:cs="Calibri"/>
                <w:sz w:val="16"/>
                <w:szCs w:val="16"/>
              </w:rPr>
            </w:pPr>
          </w:p>
        </w:tc>
        <w:tc>
          <w:tcPr>
            <w:tcW w:w="850" w:type="dxa"/>
            <w:tcBorders>
              <w:top w:val="nil"/>
              <w:left w:val="nil"/>
              <w:bottom w:val="single" w:sz="4" w:space="0" w:color="auto"/>
              <w:right w:val="single" w:sz="4" w:space="0" w:color="auto"/>
            </w:tcBorders>
            <w:vAlign w:val="center"/>
          </w:tcPr>
          <w:p w:rsidR="003D2902" w:rsidRPr="003D2902" w:rsidRDefault="003D2902" w:rsidP="003D2902">
            <w:pPr>
              <w:spacing w:after="200" w:line="276" w:lineRule="auto"/>
              <w:jc w:val="center"/>
              <w:rPr>
                <w:rFonts w:ascii="Calibri" w:hAnsi="Calibri" w:cs="Calibri"/>
                <w:sz w:val="16"/>
                <w:szCs w:val="16"/>
              </w:rPr>
            </w:pPr>
          </w:p>
        </w:tc>
        <w:tc>
          <w:tcPr>
            <w:tcW w:w="851" w:type="dxa"/>
            <w:tcBorders>
              <w:top w:val="nil"/>
              <w:left w:val="nil"/>
              <w:bottom w:val="single" w:sz="4" w:space="0" w:color="auto"/>
              <w:right w:val="single" w:sz="4" w:space="0" w:color="auto"/>
            </w:tcBorders>
            <w:vAlign w:val="center"/>
          </w:tcPr>
          <w:p w:rsidR="003D2902" w:rsidRPr="003D2902" w:rsidRDefault="003D2902" w:rsidP="003D2902">
            <w:pPr>
              <w:spacing w:after="200" w:line="276" w:lineRule="auto"/>
              <w:jc w:val="center"/>
              <w:rPr>
                <w:rFonts w:ascii="Calibri" w:hAnsi="Calibri" w:cs="Calibri"/>
                <w:sz w:val="16"/>
                <w:szCs w:val="16"/>
              </w:rPr>
            </w:pPr>
          </w:p>
        </w:tc>
        <w:tc>
          <w:tcPr>
            <w:tcW w:w="850" w:type="dxa"/>
            <w:tcBorders>
              <w:top w:val="nil"/>
              <w:left w:val="nil"/>
              <w:bottom w:val="single" w:sz="4" w:space="0" w:color="auto"/>
              <w:right w:val="single" w:sz="4" w:space="0" w:color="auto"/>
            </w:tcBorders>
            <w:vAlign w:val="center"/>
          </w:tcPr>
          <w:p w:rsidR="003D2902" w:rsidRPr="003D2902" w:rsidRDefault="003D2902" w:rsidP="003D2902">
            <w:pPr>
              <w:spacing w:after="200" w:line="276" w:lineRule="auto"/>
              <w:jc w:val="center"/>
              <w:rPr>
                <w:rFonts w:ascii="Calibri" w:hAnsi="Calibri" w:cs="Calibri"/>
                <w:sz w:val="16"/>
                <w:szCs w:val="16"/>
              </w:rPr>
            </w:pPr>
          </w:p>
        </w:tc>
        <w:tc>
          <w:tcPr>
            <w:tcW w:w="851" w:type="dxa"/>
            <w:tcBorders>
              <w:top w:val="nil"/>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c>
          <w:tcPr>
            <w:tcW w:w="851" w:type="dxa"/>
            <w:tcBorders>
              <w:top w:val="nil"/>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c>
          <w:tcPr>
            <w:tcW w:w="850" w:type="dxa"/>
            <w:tcBorders>
              <w:top w:val="nil"/>
              <w:left w:val="nil"/>
              <w:bottom w:val="single" w:sz="4" w:space="0" w:color="auto"/>
              <w:right w:val="single" w:sz="4" w:space="0" w:color="auto"/>
            </w:tcBorders>
            <w:vAlign w:val="center"/>
          </w:tcPr>
          <w:p w:rsidR="003D2902" w:rsidRPr="003D2902" w:rsidRDefault="003D2902" w:rsidP="003D2902">
            <w:pPr>
              <w:spacing w:after="200" w:line="276" w:lineRule="auto"/>
              <w:jc w:val="center"/>
              <w:rPr>
                <w:rFonts w:ascii="Calibri" w:hAnsi="Calibri" w:cs="Calibri"/>
                <w:sz w:val="16"/>
                <w:szCs w:val="16"/>
              </w:rPr>
            </w:pPr>
          </w:p>
        </w:tc>
        <w:tc>
          <w:tcPr>
            <w:tcW w:w="851" w:type="dxa"/>
            <w:tcBorders>
              <w:top w:val="nil"/>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r>
      <w:tr w:rsidR="003D2902" w:rsidRPr="003D2902" w:rsidTr="00A91385">
        <w:trPr>
          <w:trHeight w:val="20"/>
        </w:trPr>
        <w:tc>
          <w:tcPr>
            <w:tcW w:w="867" w:type="dxa"/>
            <w:tcBorders>
              <w:top w:val="nil"/>
              <w:left w:val="single" w:sz="4" w:space="0" w:color="auto"/>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1.1</w:t>
            </w:r>
          </w:p>
        </w:tc>
        <w:tc>
          <w:tcPr>
            <w:tcW w:w="4394" w:type="dxa"/>
            <w:tcBorders>
              <w:top w:val="nil"/>
              <w:left w:val="nil"/>
              <w:bottom w:val="single" w:sz="4" w:space="0" w:color="auto"/>
              <w:right w:val="single" w:sz="4" w:space="0" w:color="auto"/>
            </w:tcBorders>
            <w:vAlign w:val="center"/>
            <w:hideMark/>
          </w:tcPr>
          <w:p w:rsidR="003D2902" w:rsidRPr="003D2902" w:rsidRDefault="003D2902" w:rsidP="003D2902">
            <w:pPr>
              <w:jc w:val="both"/>
              <w:rPr>
                <w:color w:val="000000"/>
                <w:sz w:val="20"/>
                <w:szCs w:val="20"/>
              </w:rPr>
            </w:pPr>
            <w:r w:rsidRPr="003D2902">
              <w:rPr>
                <w:color w:val="000000"/>
                <w:sz w:val="20"/>
                <w:szCs w:val="20"/>
              </w:rPr>
              <w:t>в действующих ценах каждого года</w:t>
            </w:r>
          </w:p>
        </w:tc>
        <w:tc>
          <w:tcPr>
            <w:tcW w:w="805" w:type="dxa"/>
            <w:tcBorders>
              <w:top w:val="nil"/>
              <w:left w:val="nil"/>
              <w:bottom w:val="single" w:sz="4" w:space="0" w:color="auto"/>
              <w:right w:val="single" w:sz="4" w:space="0" w:color="auto"/>
            </w:tcBorders>
            <w:vAlign w:val="center"/>
            <w:hideMark/>
          </w:tcPr>
          <w:p w:rsidR="003D2902" w:rsidRPr="003D2902" w:rsidRDefault="003D2902" w:rsidP="003D2902">
            <w:pPr>
              <w:ind w:left="-154" w:right="-108"/>
              <w:jc w:val="center"/>
              <w:rPr>
                <w:color w:val="000000"/>
                <w:sz w:val="20"/>
                <w:szCs w:val="20"/>
              </w:rPr>
            </w:pPr>
            <w:r w:rsidRPr="003D2902">
              <w:rPr>
                <w:color w:val="000000"/>
                <w:sz w:val="20"/>
                <w:szCs w:val="20"/>
              </w:rPr>
              <w:t>млн. рублей</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894,3</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952,9</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1021,9</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1021,9</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1021,9</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1092,8</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1092,8</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sz w:val="20"/>
                <w:szCs w:val="20"/>
              </w:rPr>
            </w:pPr>
            <w:r w:rsidRPr="003D2902">
              <w:rPr>
                <w:sz w:val="20"/>
                <w:szCs w:val="20"/>
              </w:rPr>
              <w:t>1092,7</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sz w:val="20"/>
                <w:szCs w:val="20"/>
              </w:rPr>
            </w:pPr>
            <w:r w:rsidRPr="003D2902">
              <w:rPr>
                <w:sz w:val="20"/>
                <w:szCs w:val="20"/>
              </w:rPr>
              <w:t>1160,1</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1160,1</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1160,1</w:t>
            </w:r>
          </w:p>
        </w:tc>
      </w:tr>
      <w:tr w:rsidR="003D2902" w:rsidRPr="003D2902" w:rsidTr="00A91385">
        <w:trPr>
          <w:trHeight w:val="20"/>
        </w:trPr>
        <w:tc>
          <w:tcPr>
            <w:tcW w:w="867" w:type="dxa"/>
            <w:tcBorders>
              <w:top w:val="nil"/>
              <w:left w:val="single" w:sz="4" w:space="0" w:color="auto"/>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1.2</w:t>
            </w:r>
          </w:p>
        </w:tc>
        <w:tc>
          <w:tcPr>
            <w:tcW w:w="4394" w:type="dxa"/>
            <w:tcBorders>
              <w:top w:val="nil"/>
              <w:left w:val="nil"/>
              <w:bottom w:val="single" w:sz="4" w:space="0" w:color="auto"/>
              <w:right w:val="single" w:sz="4" w:space="0" w:color="auto"/>
            </w:tcBorders>
            <w:vAlign w:val="center"/>
            <w:hideMark/>
          </w:tcPr>
          <w:p w:rsidR="003D2902" w:rsidRPr="003D2902" w:rsidRDefault="003D2902" w:rsidP="003D2902">
            <w:pPr>
              <w:jc w:val="both"/>
              <w:rPr>
                <w:color w:val="000000"/>
                <w:sz w:val="20"/>
                <w:szCs w:val="20"/>
              </w:rPr>
            </w:pPr>
            <w:r w:rsidRPr="003D2902">
              <w:rPr>
                <w:color w:val="000000"/>
                <w:sz w:val="20"/>
                <w:szCs w:val="20"/>
              </w:rPr>
              <w:t>в сопоставимых ценах</w:t>
            </w:r>
          </w:p>
        </w:tc>
        <w:tc>
          <w:tcPr>
            <w:tcW w:w="805"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в % к пред. году</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95,9</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102,0</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105,5</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105,5</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105,5</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sz w:val="20"/>
                <w:szCs w:val="20"/>
              </w:rPr>
            </w:pPr>
            <w:r w:rsidRPr="003D2902">
              <w:rPr>
                <w:sz w:val="20"/>
                <w:szCs w:val="20"/>
              </w:rPr>
              <w:t>105,1</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jc w:val="center"/>
              <w:rPr>
                <w:sz w:val="20"/>
                <w:szCs w:val="20"/>
              </w:rPr>
            </w:pPr>
            <w:r w:rsidRPr="003D2902">
              <w:rPr>
                <w:sz w:val="20"/>
                <w:szCs w:val="20"/>
              </w:rPr>
              <w:t>105,1</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sz w:val="20"/>
                <w:szCs w:val="20"/>
              </w:rPr>
            </w:pPr>
            <w:r w:rsidRPr="003D2902">
              <w:rPr>
                <w:sz w:val="20"/>
                <w:szCs w:val="20"/>
              </w:rPr>
              <w:t>105,1</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sz w:val="20"/>
                <w:szCs w:val="20"/>
              </w:rPr>
            </w:pPr>
            <w:r w:rsidRPr="003D2902">
              <w:rPr>
                <w:sz w:val="20"/>
                <w:szCs w:val="20"/>
              </w:rPr>
              <w:t>103,9</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line="276" w:lineRule="auto"/>
              <w:rPr>
                <w:sz w:val="20"/>
                <w:szCs w:val="20"/>
              </w:rPr>
            </w:pPr>
            <w:r w:rsidRPr="003D2902">
              <w:rPr>
                <w:sz w:val="20"/>
                <w:szCs w:val="20"/>
              </w:rPr>
              <w:t>103,9</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rPr>
                <w:sz w:val="20"/>
                <w:szCs w:val="20"/>
              </w:rPr>
            </w:pPr>
            <w:r w:rsidRPr="003D2902">
              <w:rPr>
                <w:sz w:val="20"/>
                <w:szCs w:val="20"/>
              </w:rPr>
              <w:t>103,9</w:t>
            </w:r>
          </w:p>
        </w:tc>
      </w:tr>
      <w:tr w:rsidR="003D2902" w:rsidRPr="003D2902" w:rsidTr="00A91385">
        <w:trPr>
          <w:trHeight w:val="20"/>
        </w:trPr>
        <w:tc>
          <w:tcPr>
            <w:tcW w:w="86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2</w:t>
            </w:r>
          </w:p>
        </w:tc>
        <w:tc>
          <w:tcPr>
            <w:tcW w:w="4394"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both"/>
              <w:rPr>
                <w:color w:val="000000"/>
                <w:sz w:val="20"/>
                <w:szCs w:val="20"/>
              </w:rPr>
            </w:pPr>
            <w:r w:rsidRPr="003D2902">
              <w:rPr>
                <w:color w:val="000000"/>
                <w:sz w:val="20"/>
                <w:szCs w:val="20"/>
              </w:rPr>
              <w:t>Валовая продукция сельского хозяйства во всех категориях хозяйств</w:t>
            </w:r>
          </w:p>
        </w:tc>
        <w:tc>
          <w:tcPr>
            <w:tcW w:w="805"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single" w:sz="4" w:space="0" w:color="auto"/>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3D2902" w:rsidRPr="003D2902" w:rsidRDefault="003D2902" w:rsidP="003D2902">
            <w:pPr>
              <w:jc w:val="center"/>
              <w:rPr>
                <w:color w:val="000000"/>
                <w:sz w:val="20"/>
                <w:szCs w:val="20"/>
              </w:rPr>
            </w:pPr>
          </w:p>
        </w:tc>
      </w:tr>
      <w:tr w:rsidR="003D2902" w:rsidRPr="003D2902" w:rsidTr="00A91385">
        <w:trPr>
          <w:trHeight w:val="20"/>
        </w:trPr>
        <w:tc>
          <w:tcPr>
            <w:tcW w:w="86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2.1</w:t>
            </w:r>
          </w:p>
        </w:tc>
        <w:tc>
          <w:tcPr>
            <w:tcW w:w="4394"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both"/>
              <w:rPr>
                <w:color w:val="000000"/>
                <w:sz w:val="20"/>
                <w:szCs w:val="20"/>
              </w:rPr>
            </w:pPr>
            <w:r w:rsidRPr="003D2902">
              <w:rPr>
                <w:color w:val="000000"/>
                <w:sz w:val="20"/>
                <w:szCs w:val="20"/>
              </w:rPr>
              <w:t>в действующих ценах каждого года</w:t>
            </w:r>
          </w:p>
        </w:tc>
        <w:tc>
          <w:tcPr>
            <w:tcW w:w="805"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ind w:left="-154" w:right="-108"/>
              <w:jc w:val="center"/>
              <w:rPr>
                <w:color w:val="000000"/>
                <w:sz w:val="20"/>
                <w:szCs w:val="20"/>
              </w:rPr>
            </w:pPr>
            <w:r w:rsidRPr="003D2902">
              <w:rPr>
                <w:color w:val="000000"/>
                <w:sz w:val="20"/>
                <w:szCs w:val="20"/>
              </w:rPr>
              <w:t>млн. рублей</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77,7</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82,0</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84,1</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84,1</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84,1</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85,8</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85,8</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85,8</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87,5</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87,5</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87,5</w:t>
            </w:r>
          </w:p>
        </w:tc>
      </w:tr>
      <w:tr w:rsidR="003D2902" w:rsidRPr="003D2902" w:rsidTr="00A91385">
        <w:trPr>
          <w:trHeight w:val="20"/>
        </w:trPr>
        <w:tc>
          <w:tcPr>
            <w:tcW w:w="86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2.2</w:t>
            </w:r>
          </w:p>
        </w:tc>
        <w:tc>
          <w:tcPr>
            <w:tcW w:w="4394"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both"/>
              <w:rPr>
                <w:color w:val="000000"/>
                <w:sz w:val="20"/>
                <w:szCs w:val="20"/>
              </w:rPr>
            </w:pPr>
            <w:r w:rsidRPr="003D2902">
              <w:rPr>
                <w:color w:val="000000"/>
                <w:sz w:val="20"/>
                <w:szCs w:val="20"/>
              </w:rPr>
              <w:t>в сопоставимых ценах</w:t>
            </w:r>
          </w:p>
        </w:tc>
        <w:tc>
          <w:tcPr>
            <w:tcW w:w="805"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в % к пред. году</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113,7</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100,9</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101,5</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101,5</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101,5</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102,0</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102,0</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102,0</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103,0</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103,0</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rPr>
                <w:sz w:val="20"/>
                <w:szCs w:val="22"/>
              </w:rPr>
            </w:pPr>
            <w:r w:rsidRPr="003D2902">
              <w:rPr>
                <w:sz w:val="20"/>
                <w:szCs w:val="22"/>
              </w:rPr>
              <w:t>103,0</w:t>
            </w:r>
          </w:p>
        </w:tc>
      </w:tr>
      <w:tr w:rsidR="003D2902" w:rsidRPr="003D2902" w:rsidTr="00A91385">
        <w:trPr>
          <w:trHeight w:val="510"/>
        </w:trPr>
        <w:tc>
          <w:tcPr>
            <w:tcW w:w="867" w:type="dxa"/>
            <w:tcBorders>
              <w:top w:val="nil"/>
              <w:left w:val="single" w:sz="4" w:space="0" w:color="auto"/>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3</w:t>
            </w:r>
          </w:p>
        </w:tc>
        <w:tc>
          <w:tcPr>
            <w:tcW w:w="4394" w:type="dxa"/>
            <w:tcBorders>
              <w:top w:val="nil"/>
              <w:left w:val="nil"/>
              <w:bottom w:val="single" w:sz="4" w:space="0" w:color="auto"/>
              <w:right w:val="single" w:sz="4" w:space="0" w:color="auto"/>
            </w:tcBorders>
            <w:vAlign w:val="center"/>
            <w:hideMark/>
          </w:tcPr>
          <w:p w:rsidR="003D2902" w:rsidRPr="003D2902" w:rsidRDefault="003D2902" w:rsidP="003D2902">
            <w:pPr>
              <w:jc w:val="both"/>
              <w:rPr>
                <w:color w:val="000000"/>
                <w:sz w:val="20"/>
                <w:szCs w:val="20"/>
              </w:rPr>
            </w:pPr>
            <w:r w:rsidRPr="003D2902">
              <w:rPr>
                <w:color w:val="000000"/>
                <w:sz w:val="20"/>
                <w:szCs w:val="20"/>
              </w:rPr>
              <w:t xml:space="preserve">Фонд заработной платы работников организаций </w:t>
            </w:r>
          </w:p>
        </w:tc>
        <w:tc>
          <w:tcPr>
            <w:tcW w:w="805" w:type="dxa"/>
            <w:tcBorders>
              <w:top w:val="nil"/>
              <w:left w:val="nil"/>
              <w:bottom w:val="single" w:sz="4" w:space="0" w:color="auto"/>
              <w:right w:val="single" w:sz="4" w:space="0" w:color="auto"/>
            </w:tcBorders>
            <w:vAlign w:val="center"/>
            <w:hideMark/>
          </w:tcPr>
          <w:p w:rsidR="003D2902" w:rsidRPr="003D2902" w:rsidRDefault="003D2902" w:rsidP="003D2902">
            <w:pPr>
              <w:ind w:left="-154" w:right="-108"/>
              <w:jc w:val="center"/>
              <w:rPr>
                <w:color w:val="000000"/>
                <w:sz w:val="20"/>
                <w:szCs w:val="20"/>
              </w:rPr>
            </w:pPr>
            <w:r w:rsidRPr="003D2902">
              <w:rPr>
                <w:color w:val="000000"/>
                <w:sz w:val="20"/>
                <w:szCs w:val="20"/>
              </w:rPr>
              <w:t>млн. рублей</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after="200" w:line="276" w:lineRule="auto"/>
              <w:jc w:val="center"/>
              <w:rPr>
                <w:color w:val="000000"/>
                <w:sz w:val="20"/>
                <w:szCs w:val="20"/>
              </w:rPr>
            </w:pPr>
            <w:r w:rsidRPr="003D2902">
              <w:rPr>
                <w:color w:val="000000"/>
                <w:sz w:val="20"/>
                <w:szCs w:val="20"/>
              </w:rPr>
              <w:t>2705,6</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spacing w:after="200" w:line="276" w:lineRule="auto"/>
              <w:jc w:val="center"/>
              <w:rPr>
                <w:color w:val="000000"/>
                <w:sz w:val="20"/>
                <w:szCs w:val="20"/>
              </w:rPr>
            </w:pPr>
            <w:r w:rsidRPr="003D2902">
              <w:rPr>
                <w:color w:val="000000"/>
                <w:sz w:val="20"/>
                <w:szCs w:val="20"/>
              </w:rPr>
              <w:t>3508,0</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after="200" w:line="276" w:lineRule="auto"/>
              <w:jc w:val="center"/>
              <w:rPr>
                <w:color w:val="000000"/>
                <w:sz w:val="20"/>
                <w:szCs w:val="20"/>
              </w:rPr>
            </w:pPr>
            <w:r w:rsidRPr="003D2902">
              <w:rPr>
                <w:color w:val="000000"/>
                <w:sz w:val="20"/>
                <w:szCs w:val="20"/>
              </w:rPr>
              <w:t>3508,0</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spacing w:after="200" w:line="276" w:lineRule="auto"/>
              <w:jc w:val="center"/>
              <w:rPr>
                <w:color w:val="000000"/>
                <w:sz w:val="20"/>
                <w:szCs w:val="20"/>
              </w:rPr>
            </w:pPr>
            <w:r w:rsidRPr="003D2902">
              <w:rPr>
                <w:color w:val="000000"/>
                <w:sz w:val="20"/>
                <w:szCs w:val="20"/>
              </w:rPr>
              <w:t>3508,0</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after="200" w:line="276" w:lineRule="auto"/>
              <w:rPr>
                <w:color w:val="000000"/>
                <w:sz w:val="20"/>
                <w:szCs w:val="20"/>
              </w:rPr>
            </w:pPr>
            <w:r w:rsidRPr="003D2902">
              <w:rPr>
                <w:color w:val="000000"/>
                <w:sz w:val="20"/>
                <w:szCs w:val="20"/>
              </w:rPr>
              <w:t>3508,0</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spacing w:after="200" w:line="276" w:lineRule="auto"/>
              <w:jc w:val="center"/>
              <w:rPr>
                <w:color w:val="000000"/>
                <w:sz w:val="20"/>
                <w:szCs w:val="20"/>
              </w:rPr>
            </w:pPr>
            <w:r w:rsidRPr="003D2902">
              <w:rPr>
                <w:color w:val="000000"/>
                <w:sz w:val="20"/>
                <w:szCs w:val="20"/>
              </w:rPr>
              <w:t>3816,7</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after="200" w:line="276" w:lineRule="auto"/>
              <w:jc w:val="center"/>
              <w:rPr>
                <w:color w:val="000000"/>
                <w:sz w:val="20"/>
                <w:szCs w:val="20"/>
              </w:rPr>
            </w:pPr>
            <w:r w:rsidRPr="003D2902">
              <w:rPr>
                <w:color w:val="000000"/>
                <w:sz w:val="20"/>
                <w:szCs w:val="20"/>
              </w:rPr>
              <w:t>3816,7</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spacing w:after="200" w:line="276" w:lineRule="auto"/>
              <w:jc w:val="center"/>
              <w:rPr>
                <w:color w:val="000000"/>
                <w:sz w:val="20"/>
                <w:szCs w:val="20"/>
              </w:rPr>
            </w:pPr>
            <w:r w:rsidRPr="003D2902">
              <w:rPr>
                <w:color w:val="000000"/>
                <w:sz w:val="20"/>
                <w:szCs w:val="20"/>
              </w:rPr>
              <w:t>3816,7</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spacing w:after="200" w:line="276" w:lineRule="auto"/>
              <w:jc w:val="center"/>
              <w:rPr>
                <w:color w:val="000000"/>
                <w:sz w:val="20"/>
                <w:szCs w:val="20"/>
              </w:rPr>
            </w:pPr>
            <w:r w:rsidRPr="003D2902">
              <w:rPr>
                <w:color w:val="000000"/>
                <w:sz w:val="20"/>
                <w:szCs w:val="20"/>
              </w:rPr>
              <w:t>4200,0</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spacing w:after="200" w:line="276" w:lineRule="auto"/>
              <w:jc w:val="center"/>
              <w:rPr>
                <w:color w:val="000000"/>
                <w:sz w:val="20"/>
                <w:szCs w:val="20"/>
              </w:rPr>
            </w:pPr>
            <w:r w:rsidRPr="003D2902">
              <w:rPr>
                <w:color w:val="000000"/>
                <w:sz w:val="20"/>
                <w:szCs w:val="20"/>
              </w:rPr>
              <w:t>4200,0</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spacing w:after="200" w:line="276" w:lineRule="auto"/>
              <w:jc w:val="center"/>
              <w:rPr>
                <w:color w:val="000000"/>
                <w:sz w:val="20"/>
                <w:szCs w:val="20"/>
              </w:rPr>
            </w:pPr>
            <w:r w:rsidRPr="003D2902">
              <w:rPr>
                <w:color w:val="000000"/>
                <w:sz w:val="20"/>
                <w:szCs w:val="20"/>
              </w:rPr>
              <w:t>4200,0</w:t>
            </w:r>
          </w:p>
        </w:tc>
      </w:tr>
      <w:tr w:rsidR="003D2902" w:rsidRPr="003D2902" w:rsidTr="00A91385">
        <w:trPr>
          <w:trHeight w:val="525"/>
        </w:trPr>
        <w:tc>
          <w:tcPr>
            <w:tcW w:w="86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rPr>
                <w:sz w:val="20"/>
                <w:szCs w:val="20"/>
              </w:rPr>
            </w:pPr>
            <w:r w:rsidRPr="003D2902">
              <w:rPr>
                <w:sz w:val="20"/>
                <w:szCs w:val="20"/>
              </w:rPr>
              <w:t>4</w:t>
            </w:r>
          </w:p>
        </w:tc>
        <w:tc>
          <w:tcPr>
            <w:tcW w:w="4394"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rPr>
                <w:sz w:val="20"/>
                <w:szCs w:val="20"/>
              </w:rPr>
            </w:pPr>
            <w:r w:rsidRPr="003D2902">
              <w:rPr>
                <w:sz w:val="20"/>
                <w:szCs w:val="20"/>
              </w:rPr>
              <w:t>Объем добычи полезных ископаемых</w:t>
            </w:r>
          </w:p>
        </w:tc>
        <w:tc>
          <w:tcPr>
            <w:tcW w:w="805"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single" w:sz="4" w:space="0" w:color="auto"/>
              <w:left w:val="nil"/>
              <w:bottom w:val="single" w:sz="4" w:space="0" w:color="auto"/>
              <w:right w:val="single" w:sz="4" w:space="0" w:color="auto"/>
            </w:tcBorders>
            <w:vAlign w:val="center"/>
          </w:tcPr>
          <w:p w:rsidR="003D2902" w:rsidRPr="003D2902" w:rsidRDefault="003D2902" w:rsidP="003D2902">
            <w:pP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3D2902" w:rsidRPr="003D2902" w:rsidRDefault="003D2902" w:rsidP="003D2902">
            <w:pP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3D2902" w:rsidRPr="003D2902" w:rsidRDefault="003D2902" w:rsidP="003D2902">
            <w:pP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3D2902" w:rsidRPr="003D2902" w:rsidRDefault="003D2902" w:rsidP="003D2902">
            <w:pP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3D2902" w:rsidRPr="003D2902" w:rsidRDefault="003D2902" w:rsidP="003D2902">
            <w:pP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3D2902" w:rsidRPr="003D2902" w:rsidRDefault="003D2902" w:rsidP="003D2902">
            <w:pP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3D2902" w:rsidRPr="003D2902" w:rsidRDefault="003D2902" w:rsidP="003D2902">
            <w:pP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3D2902" w:rsidRPr="003D2902" w:rsidRDefault="003D2902" w:rsidP="003D2902">
            <w:pP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3D2902" w:rsidRPr="003D2902" w:rsidRDefault="003D2902" w:rsidP="003D2902">
            <w:pPr>
              <w:rPr>
                <w:color w:val="000000"/>
                <w:sz w:val="20"/>
                <w:szCs w:val="20"/>
              </w:rPr>
            </w:pPr>
          </w:p>
        </w:tc>
        <w:tc>
          <w:tcPr>
            <w:tcW w:w="850" w:type="dxa"/>
            <w:tcBorders>
              <w:top w:val="single" w:sz="4" w:space="0" w:color="auto"/>
              <w:left w:val="nil"/>
              <w:bottom w:val="single" w:sz="4" w:space="0" w:color="auto"/>
              <w:right w:val="single" w:sz="4" w:space="0" w:color="auto"/>
            </w:tcBorders>
            <w:vAlign w:val="center"/>
          </w:tcPr>
          <w:p w:rsidR="003D2902" w:rsidRPr="003D2902" w:rsidRDefault="003D2902" w:rsidP="003D2902">
            <w:pPr>
              <w:rPr>
                <w:color w:val="000000"/>
                <w:sz w:val="20"/>
                <w:szCs w:val="20"/>
              </w:rPr>
            </w:pPr>
          </w:p>
        </w:tc>
        <w:tc>
          <w:tcPr>
            <w:tcW w:w="851" w:type="dxa"/>
            <w:tcBorders>
              <w:top w:val="single" w:sz="4" w:space="0" w:color="auto"/>
              <w:left w:val="nil"/>
              <w:bottom w:val="single" w:sz="4" w:space="0" w:color="auto"/>
              <w:right w:val="single" w:sz="4" w:space="0" w:color="auto"/>
            </w:tcBorders>
            <w:vAlign w:val="center"/>
          </w:tcPr>
          <w:p w:rsidR="003D2902" w:rsidRPr="003D2902" w:rsidRDefault="003D2902" w:rsidP="003D2902">
            <w:pPr>
              <w:rPr>
                <w:color w:val="000000"/>
                <w:sz w:val="20"/>
                <w:szCs w:val="20"/>
              </w:rPr>
            </w:pPr>
          </w:p>
        </w:tc>
      </w:tr>
      <w:tr w:rsidR="003D2902" w:rsidRPr="003D2902" w:rsidTr="00A91385">
        <w:trPr>
          <w:trHeight w:val="510"/>
        </w:trPr>
        <w:tc>
          <w:tcPr>
            <w:tcW w:w="86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rPr>
                <w:sz w:val="20"/>
                <w:szCs w:val="20"/>
              </w:rPr>
            </w:pPr>
            <w:r w:rsidRPr="003D2902">
              <w:rPr>
                <w:sz w:val="20"/>
                <w:szCs w:val="20"/>
              </w:rPr>
              <w:t>4.1</w:t>
            </w:r>
          </w:p>
        </w:tc>
        <w:tc>
          <w:tcPr>
            <w:tcW w:w="4394"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both"/>
              <w:rPr>
                <w:sz w:val="20"/>
                <w:szCs w:val="20"/>
              </w:rPr>
            </w:pPr>
            <w:r w:rsidRPr="003D2902">
              <w:rPr>
                <w:sz w:val="20"/>
                <w:szCs w:val="20"/>
              </w:rPr>
              <w:t>Бурый уголь</w:t>
            </w:r>
          </w:p>
        </w:tc>
        <w:tc>
          <w:tcPr>
            <w:tcW w:w="805"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тыс.</w:t>
            </w:r>
          </w:p>
          <w:p w:rsidR="003D2902" w:rsidRPr="003D2902" w:rsidRDefault="003D2902" w:rsidP="003D2902">
            <w:pPr>
              <w:jc w:val="center"/>
              <w:rPr>
                <w:color w:val="000000"/>
                <w:sz w:val="20"/>
                <w:szCs w:val="20"/>
              </w:rPr>
            </w:pPr>
            <w:r w:rsidRPr="003D2902">
              <w:rPr>
                <w:color w:val="000000"/>
                <w:sz w:val="20"/>
                <w:szCs w:val="20"/>
              </w:rPr>
              <w:t>тонн</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single" w:sz="4" w:space="0" w:color="auto"/>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r>
      <w:tr w:rsidR="003D2902" w:rsidRPr="003D2902" w:rsidTr="00A91385">
        <w:trPr>
          <w:trHeight w:val="555"/>
        </w:trPr>
        <w:tc>
          <w:tcPr>
            <w:tcW w:w="867" w:type="dxa"/>
            <w:tcBorders>
              <w:top w:val="nil"/>
              <w:left w:val="single" w:sz="4" w:space="0" w:color="auto"/>
              <w:bottom w:val="single" w:sz="4" w:space="0" w:color="auto"/>
              <w:right w:val="single" w:sz="4" w:space="0" w:color="auto"/>
            </w:tcBorders>
            <w:vAlign w:val="center"/>
            <w:hideMark/>
          </w:tcPr>
          <w:p w:rsidR="003D2902" w:rsidRPr="003D2902" w:rsidRDefault="003D2902" w:rsidP="003D2902">
            <w:pPr>
              <w:jc w:val="center"/>
              <w:rPr>
                <w:sz w:val="20"/>
                <w:szCs w:val="20"/>
              </w:rPr>
            </w:pPr>
            <w:r w:rsidRPr="003D2902">
              <w:rPr>
                <w:sz w:val="20"/>
                <w:szCs w:val="20"/>
              </w:rPr>
              <w:t>4.2</w:t>
            </w:r>
          </w:p>
        </w:tc>
        <w:tc>
          <w:tcPr>
            <w:tcW w:w="4394" w:type="dxa"/>
            <w:tcBorders>
              <w:top w:val="nil"/>
              <w:left w:val="nil"/>
              <w:bottom w:val="single" w:sz="4" w:space="0" w:color="auto"/>
              <w:right w:val="single" w:sz="4" w:space="0" w:color="auto"/>
            </w:tcBorders>
            <w:vAlign w:val="center"/>
            <w:hideMark/>
          </w:tcPr>
          <w:p w:rsidR="003D2902" w:rsidRPr="003D2902" w:rsidRDefault="003D2902" w:rsidP="003D2902">
            <w:pPr>
              <w:rPr>
                <w:sz w:val="20"/>
                <w:szCs w:val="20"/>
              </w:rPr>
            </w:pPr>
            <w:r w:rsidRPr="003D2902">
              <w:rPr>
                <w:sz w:val="20"/>
                <w:szCs w:val="20"/>
              </w:rPr>
              <w:t>Бурый уголь</w:t>
            </w:r>
          </w:p>
        </w:tc>
        <w:tc>
          <w:tcPr>
            <w:tcW w:w="805" w:type="dxa"/>
            <w:tcBorders>
              <w:top w:val="nil"/>
              <w:left w:val="nil"/>
              <w:bottom w:val="single" w:sz="4" w:space="0" w:color="auto"/>
              <w:right w:val="single" w:sz="4" w:space="0" w:color="auto"/>
            </w:tcBorders>
            <w:vAlign w:val="center"/>
            <w:hideMark/>
          </w:tcPr>
          <w:p w:rsidR="003D2902" w:rsidRPr="003D2902" w:rsidRDefault="003D2902" w:rsidP="003D2902">
            <w:pPr>
              <w:ind w:left="-154" w:right="-108"/>
              <w:jc w:val="center"/>
              <w:rPr>
                <w:color w:val="000000"/>
                <w:sz w:val="20"/>
                <w:szCs w:val="20"/>
              </w:rPr>
            </w:pPr>
            <w:r w:rsidRPr="003D2902">
              <w:rPr>
                <w:color w:val="000000"/>
                <w:sz w:val="20"/>
                <w:szCs w:val="20"/>
              </w:rPr>
              <w:t>млн. рублей</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r>
      <w:tr w:rsidR="003D2902" w:rsidRPr="003D2902" w:rsidTr="00A91385">
        <w:trPr>
          <w:trHeight w:val="522"/>
        </w:trPr>
        <w:tc>
          <w:tcPr>
            <w:tcW w:w="867" w:type="dxa"/>
            <w:tcBorders>
              <w:top w:val="nil"/>
              <w:left w:val="single" w:sz="4" w:space="0" w:color="auto"/>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4.3</w:t>
            </w:r>
          </w:p>
        </w:tc>
        <w:tc>
          <w:tcPr>
            <w:tcW w:w="4394" w:type="dxa"/>
            <w:tcBorders>
              <w:top w:val="nil"/>
              <w:left w:val="nil"/>
              <w:bottom w:val="single" w:sz="4" w:space="0" w:color="auto"/>
              <w:right w:val="single" w:sz="4" w:space="0" w:color="auto"/>
            </w:tcBorders>
            <w:vAlign w:val="center"/>
            <w:hideMark/>
          </w:tcPr>
          <w:p w:rsidR="003D2902" w:rsidRPr="003D2902" w:rsidRDefault="003D2902" w:rsidP="003D2902">
            <w:pPr>
              <w:jc w:val="both"/>
              <w:rPr>
                <w:color w:val="000000"/>
                <w:sz w:val="20"/>
                <w:szCs w:val="20"/>
              </w:rPr>
            </w:pPr>
            <w:r w:rsidRPr="003D2902">
              <w:rPr>
                <w:color w:val="000000"/>
                <w:sz w:val="20"/>
                <w:szCs w:val="20"/>
              </w:rPr>
              <w:t>Общераспространенные полезные ископаемые</w:t>
            </w:r>
          </w:p>
        </w:tc>
        <w:tc>
          <w:tcPr>
            <w:tcW w:w="805"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тыс. куб. м</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r>
      <w:tr w:rsidR="003D2902" w:rsidRPr="003D2902" w:rsidTr="00A91385">
        <w:trPr>
          <w:trHeight w:val="701"/>
        </w:trPr>
        <w:tc>
          <w:tcPr>
            <w:tcW w:w="867"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4.4</w:t>
            </w:r>
          </w:p>
        </w:tc>
        <w:tc>
          <w:tcPr>
            <w:tcW w:w="4394" w:type="dxa"/>
            <w:tcBorders>
              <w:top w:val="single" w:sz="4" w:space="0" w:color="auto"/>
              <w:left w:val="single" w:sz="4" w:space="0" w:color="auto"/>
              <w:bottom w:val="single" w:sz="4" w:space="0" w:color="auto"/>
              <w:right w:val="single" w:sz="4" w:space="0" w:color="auto"/>
            </w:tcBorders>
            <w:vAlign w:val="center"/>
            <w:hideMark/>
          </w:tcPr>
          <w:p w:rsidR="003D2902" w:rsidRPr="003D2902" w:rsidRDefault="003D2902" w:rsidP="003D2902">
            <w:pPr>
              <w:rPr>
                <w:color w:val="000000"/>
                <w:sz w:val="20"/>
                <w:szCs w:val="20"/>
              </w:rPr>
            </w:pPr>
            <w:r w:rsidRPr="003D2902">
              <w:rPr>
                <w:color w:val="000000"/>
                <w:sz w:val="20"/>
                <w:szCs w:val="20"/>
              </w:rPr>
              <w:t>Общераспространенные полезные ископаемые</w:t>
            </w:r>
          </w:p>
        </w:tc>
        <w:tc>
          <w:tcPr>
            <w:tcW w:w="805" w:type="dxa"/>
            <w:tcBorders>
              <w:top w:val="nil"/>
              <w:left w:val="single" w:sz="4" w:space="0" w:color="auto"/>
              <w:bottom w:val="single" w:sz="4" w:space="0" w:color="auto"/>
              <w:right w:val="single" w:sz="4" w:space="0" w:color="auto"/>
            </w:tcBorders>
            <w:vAlign w:val="center"/>
            <w:hideMark/>
          </w:tcPr>
          <w:p w:rsidR="003D2902" w:rsidRPr="003D2902" w:rsidRDefault="003D2902" w:rsidP="003D2902">
            <w:pPr>
              <w:ind w:left="-154" w:right="-108"/>
              <w:jc w:val="center"/>
              <w:rPr>
                <w:color w:val="000000"/>
                <w:sz w:val="20"/>
                <w:szCs w:val="20"/>
              </w:rPr>
            </w:pPr>
            <w:r w:rsidRPr="003D2902">
              <w:rPr>
                <w:color w:val="000000"/>
                <w:sz w:val="20"/>
                <w:szCs w:val="20"/>
              </w:rPr>
              <w:t>млн. рублей</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0"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c>
          <w:tcPr>
            <w:tcW w:w="851" w:type="dxa"/>
            <w:tcBorders>
              <w:top w:val="nil"/>
              <w:left w:val="nil"/>
              <w:bottom w:val="single" w:sz="4" w:space="0" w:color="auto"/>
              <w:right w:val="single" w:sz="4" w:space="0" w:color="auto"/>
            </w:tcBorders>
            <w:vAlign w:val="center"/>
            <w:hideMark/>
          </w:tcPr>
          <w:p w:rsidR="003D2902" w:rsidRPr="003D2902" w:rsidRDefault="003D2902" w:rsidP="003D2902">
            <w:pPr>
              <w:jc w:val="center"/>
              <w:rPr>
                <w:color w:val="000000"/>
                <w:sz w:val="20"/>
                <w:szCs w:val="20"/>
              </w:rPr>
            </w:pPr>
            <w:r w:rsidRPr="003D2902">
              <w:rPr>
                <w:color w:val="000000"/>
                <w:sz w:val="20"/>
                <w:szCs w:val="20"/>
              </w:rPr>
              <w:t> -</w:t>
            </w:r>
          </w:p>
        </w:tc>
      </w:tr>
    </w:tbl>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jc w:val="center"/>
        <w:rPr>
          <w:sz w:val="28"/>
          <w:szCs w:val="28"/>
          <w:lang w:val="en-US"/>
        </w:rPr>
      </w:pPr>
    </w:p>
    <w:p w:rsidR="003D2902" w:rsidRPr="003D2902" w:rsidRDefault="003D2902" w:rsidP="003D2902">
      <w:pPr>
        <w:widowControl w:val="0"/>
        <w:autoSpaceDE w:val="0"/>
        <w:autoSpaceDN w:val="0"/>
        <w:adjustRightInd w:val="0"/>
        <w:rPr>
          <w:sz w:val="28"/>
          <w:szCs w:val="28"/>
          <w:lang w:val="en-US"/>
        </w:rPr>
      </w:pPr>
    </w:p>
    <w:p w:rsidR="00764C67" w:rsidRDefault="00764C67" w:rsidP="0004535D">
      <w:pPr>
        <w:rPr>
          <w:sz w:val="28"/>
          <w:szCs w:val="28"/>
        </w:rPr>
      </w:pPr>
      <w:bookmarkStart w:id="0" w:name="_GoBack"/>
      <w:bookmarkEnd w:id="0"/>
    </w:p>
    <w:p w:rsidR="00764C67" w:rsidRDefault="00764C67" w:rsidP="0004535D">
      <w:pPr>
        <w:rPr>
          <w:sz w:val="28"/>
          <w:szCs w:val="28"/>
        </w:rPr>
      </w:pPr>
    </w:p>
    <w:p w:rsidR="00764C67" w:rsidRDefault="00764C67" w:rsidP="0004535D">
      <w:pPr>
        <w:rPr>
          <w:sz w:val="28"/>
          <w:szCs w:val="28"/>
        </w:rPr>
      </w:pPr>
    </w:p>
    <w:p w:rsidR="00764C67" w:rsidRDefault="00764C67" w:rsidP="0004535D">
      <w:pPr>
        <w:rPr>
          <w:sz w:val="28"/>
          <w:szCs w:val="28"/>
        </w:rPr>
      </w:pPr>
    </w:p>
    <w:p w:rsidR="00764C67" w:rsidRDefault="00764C67" w:rsidP="0004535D">
      <w:pPr>
        <w:rPr>
          <w:sz w:val="28"/>
          <w:szCs w:val="28"/>
        </w:rPr>
      </w:pPr>
    </w:p>
    <w:p w:rsidR="00764C67" w:rsidRDefault="00764C67" w:rsidP="0004535D">
      <w:pPr>
        <w:rPr>
          <w:sz w:val="28"/>
          <w:szCs w:val="28"/>
        </w:rPr>
      </w:pPr>
    </w:p>
    <w:p w:rsidR="00764C67" w:rsidRDefault="00764C67" w:rsidP="0004535D">
      <w:pPr>
        <w:rPr>
          <w:sz w:val="28"/>
          <w:szCs w:val="28"/>
        </w:rPr>
      </w:pPr>
    </w:p>
    <w:p w:rsidR="00764C67" w:rsidRDefault="00764C67" w:rsidP="0004535D">
      <w:pPr>
        <w:rPr>
          <w:sz w:val="28"/>
          <w:szCs w:val="28"/>
        </w:rPr>
      </w:pPr>
    </w:p>
    <w:p w:rsidR="00764C67" w:rsidRDefault="00764C67" w:rsidP="0004535D">
      <w:pPr>
        <w:rPr>
          <w:sz w:val="28"/>
          <w:szCs w:val="28"/>
        </w:rPr>
      </w:pPr>
    </w:p>
    <w:p w:rsidR="00764C67" w:rsidRPr="00D503CA" w:rsidRDefault="00764C67" w:rsidP="0004535D">
      <w:pPr>
        <w:rPr>
          <w:sz w:val="28"/>
          <w:szCs w:val="28"/>
        </w:rPr>
      </w:pPr>
    </w:p>
    <w:p w:rsidR="004C33C6" w:rsidRDefault="004C33C6" w:rsidP="0004535D">
      <w:pPr>
        <w:rPr>
          <w:sz w:val="28"/>
          <w:szCs w:val="28"/>
        </w:rPr>
      </w:pPr>
    </w:p>
    <w:p w:rsidR="00DF337B" w:rsidRDefault="00DF337B" w:rsidP="00B87D8E">
      <w:pPr>
        <w:jc w:val="center"/>
        <w:rPr>
          <w:sz w:val="28"/>
          <w:szCs w:val="28"/>
        </w:rPr>
      </w:pPr>
    </w:p>
    <w:p w:rsidR="00DF337B" w:rsidRDefault="00DF337B" w:rsidP="00B87D8E">
      <w:pPr>
        <w:jc w:val="center"/>
        <w:rPr>
          <w:sz w:val="28"/>
          <w:szCs w:val="28"/>
        </w:rPr>
      </w:pPr>
    </w:p>
    <w:p w:rsidR="007A7AA2" w:rsidRDefault="007A7AA2" w:rsidP="00B87D8E">
      <w:pPr>
        <w:jc w:val="center"/>
        <w:rPr>
          <w:sz w:val="28"/>
          <w:szCs w:val="28"/>
        </w:rPr>
      </w:pPr>
    </w:p>
    <w:p w:rsidR="00B87D8E" w:rsidRDefault="00B87D8E" w:rsidP="00B87D8E">
      <w:pPr>
        <w:jc w:val="center"/>
        <w:rPr>
          <w:sz w:val="28"/>
          <w:szCs w:val="28"/>
        </w:rPr>
      </w:pPr>
    </w:p>
    <w:p w:rsidR="00AD2EFA" w:rsidRDefault="00AD2EFA" w:rsidP="009B69DA">
      <w:pPr>
        <w:ind w:firstLine="709"/>
        <w:jc w:val="both"/>
        <w:rPr>
          <w:sz w:val="28"/>
          <w:szCs w:val="28"/>
        </w:rPr>
      </w:pPr>
    </w:p>
    <w:p w:rsidR="00AD2EFA" w:rsidRDefault="00AD2EFA" w:rsidP="009B69DA">
      <w:pPr>
        <w:ind w:firstLine="709"/>
        <w:jc w:val="both"/>
        <w:rPr>
          <w:sz w:val="28"/>
          <w:szCs w:val="28"/>
        </w:rPr>
      </w:pPr>
    </w:p>
    <w:p w:rsidR="00AD2EFA" w:rsidRDefault="00AD2EFA" w:rsidP="009B69DA">
      <w:pPr>
        <w:ind w:firstLine="709"/>
        <w:jc w:val="both"/>
        <w:rPr>
          <w:sz w:val="28"/>
          <w:szCs w:val="28"/>
        </w:rPr>
      </w:pPr>
    </w:p>
    <w:p w:rsidR="009B69DA" w:rsidRDefault="009B69DA" w:rsidP="006E72D4">
      <w:pPr>
        <w:jc w:val="both"/>
        <w:rPr>
          <w:sz w:val="28"/>
          <w:szCs w:val="28"/>
        </w:rPr>
      </w:pPr>
    </w:p>
    <w:p w:rsidR="00764C67" w:rsidRDefault="00764C67" w:rsidP="006E72D4">
      <w:pPr>
        <w:jc w:val="both"/>
        <w:rPr>
          <w:sz w:val="28"/>
          <w:szCs w:val="28"/>
        </w:rPr>
      </w:pPr>
    </w:p>
    <w:p w:rsidR="009B69DA" w:rsidRDefault="009B69DA" w:rsidP="006E72D4">
      <w:pPr>
        <w:jc w:val="both"/>
        <w:rPr>
          <w:sz w:val="28"/>
          <w:szCs w:val="28"/>
        </w:rPr>
      </w:pPr>
    </w:p>
    <w:p w:rsidR="009B69DA" w:rsidRDefault="009B69DA" w:rsidP="006E72D4">
      <w:pPr>
        <w:jc w:val="both"/>
        <w:rPr>
          <w:sz w:val="28"/>
          <w:szCs w:val="28"/>
        </w:rPr>
      </w:pPr>
    </w:p>
    <w:p w:rsidR="009B69DA" w:rsidRDefault="009B69DA" w:rsidP="006E72D4">
      <w:pPr>
        <w:jc w:val="both"/>
        <w:rPr>
          <w:sz w:val="28"/>
          <w:szCs w:val="28"/>
        </w:rPr>
      </w:pPr>
    </w:p>
    <w:p w:rsidR="009B69DA" w:rsidRDefault="009B69DA" w:rsidP="006E72D4">
      <w:pPr>
        <w:jc w:val="both"/>
        <w:rPr>
          <w:sz w:val="28"/>
          <w:szCs w:val="28"/>
        </w:rPr>
      </w:pPr>
    </w:p>
    <w:p w:rsidR="009B69DA" w:rsidRDefault="009B69DA" w:rsidP="006E72D4">
      <w:pPr>
        <w:jc w:val="both"/>
        <w:rPr>
          <w:sz w:val="28"/>
          <w:szCs w:val="28"/>
        </w:rPr>
      </w:pPr>
    </w:p>
    <w:p w:rsidR="009B69DA" w:rsidRDefault="009B69DA" w:rsidP="006E72D4">
      <w:pPr>
        <w:jc w:val="both"/>
        <w:rPr>
          <w:sz w:val="28"/>
          <w:szCs w:val="28"/>
        </w:rPr>
      </w:pPr>
    </w:p>
    <w:p w:rsidR="009B69DA" w:rsidRDefault="009B69DA" w:rsidP="006E72D4">
      <w:pPr>
        <w:jc w:val="both"/>
        <w:rPr>
          <w:sz w:val="28"/>
          <w:szCs w:val="28"/>
        </w:rPr>
      </w:pPr>
    </w:p>
    <w:p w:rsidR="009B69DA" w:rsidRDefault="009B69DA" w:rsidP="006E72D4">
      <w:pPr>
        <w:jc w:val="both"/>
        <w:rPr>
          <w:sz w:val="28"/>
          <w:szCs w:val="28"/>
        </w:rPr>
      </w:pPr>
    </w:p>
    <w:p w:rsidR="009B69DA" w:rsidRDefault="009B69DA" w:rsidP="006E72D4">
      <w:pPr>
        <w:jc w:val="both"/>
        <w:rPr>
          <w:sz w:val="28"/>
          <w:szCs w:val="28"/>
        </w:rPr>
      </w:pPr>
    </w:p>
    <w:p w:rsidR="009B69DA" w:rsidRDefault="009B69DA" w:rsidP="006E72D4">
      <w:pPr>
        <w:jc w:val="both"/>
        <w:rPr>
          <w:sz w:val="28"/>
          <w:szCs w:val="28"/>
        </w:rPr>
      </w:pPr>
    </w:p>
    <w:p w:rsidR="009B69DA" w:rsidRDefault="009B69DA" w:rsidP="009B69DA">
      <w:pPr>
        <w:ind w:firstLine="709"/>
        <w:jc w:val="right"/>
      </w:pPr>
    </w:p>
    <w:p w:rsidR="004C33C6" w:rsidRDefault="004C33C6" w:rsidP="009B69DA">
      <w:pPr>
        <w:ind w:firstLine="709"/>
        <w:jc w:val="right"/>
      </w:pPr>
    </w:p>
    <w:p w:rsidR="00764C67" w:rsidRDefault="00764C67" w:rsidP="00D970D2"/>
    <w:p w:rsidR="00AB4F6A" w:rsidRDefault="00AB4F6A" w:rsidP="00BB0770">
      <w:pPr>
        <w:ind w:left="720"/>
        <w:jc w:val="both"/>
        <w:rPr>
          <w:sz w:val="28"/>
          <w:szCs w:val="28"/>
        </w:rPr>
      </w:pPr>
    </w:p>
    <w:p w:rsidR="00764C67" w:rsidRDefault="00764C67" w:rsidP="00BB0770">
      <w:pPr>
        <w:ind w:left="720"/>
        <w:jc w:val="both"/>
        <w:rPr>
          <w:sz w:val="28"/>
          <w:szCs w:val="28"/>
        </w:rPr>
      </w:pPr>
    </w:p>
    <w:sectPr w:rsidR="00764C67" w:rsidSect="003D2902">
      <w:pgSz w:w="16838" w:h="11906" w:orient="landscape"/>
      <w:pgMar w:top="851"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3C" w:rsidRDefault="007F0E3C" w:rsidP="00CB222C">
      <w:r>
        <w:separator/>
      </w:r>
    </w:p>
  </w:endnote>
  <w:endnote w:type="continuationSeparator" w:id="0">
    <w:p w:rsidR="007F0E3C" w:rsidRDefault="007F0E3C" w:rsidP="00CB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3C" w:rsidRDefault="007F0E3C" w:rsidP="00CB222C">
      <w:r>
        <w:separator/>
      </w:r>
    </w:p>
  </w:footnote>
  <w:footnote w:type="continuationSeparator" w:id="0">
    <w:p w:rsidR="007F0E3C" w:rsidRDefault="007F0E3C" w:rsidP="00CB2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742E"/>
    <w:multiLevelType w:val="hybridMultilevel"/>
    <w:tmpl w:val="91888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90B23"/>
    <w:multiLevelType w:val="hybridMultilevel"/>
    <w:tmpl w:val="BFBC3CF8"/>
    <w:lvl w:ilvl="0" w:tplc="A31E5026">
      <w:start w:val="1"/>
      <w:numFmt w:val="decimal"/>
      <w:lvlText w:val="%1."/>
      <w:lvlJc w:val="left"/>
      <w:pPr>
        <w:tabs>
          <w:tab w:val="num" w:pos="1278"/>
        </w:tabs>
        <w:ind w:left="1278" w:hanging="690"/>
      </w:pPr>
      <w:rPr>
        <w:rFonts w:hint="default"/>
      </w:rPr>
    </w:lvl>
    <w:lvl w:ilvl="1" w:tplc="04190001">
      <w:start w:val="1"/>
      <w:numFmt w:val="bullet"/>
      <w:lvlText w:val=""/>
      <w:lvlJc w:val="left"/>
      <w:pPr>
        <w:tabs>
          <w:tab w:val="num" w:pos="1668"/>
        </w:tabs>
        <w:ind w:left="1668" w:hanging="360"/>
      </w:pPr>
      <w:rPr>
        <w:rFonts w:ascii="Symbol" w:hAnsi="Symbol" w:hint="default"/>
      </w:r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2">
    <w:nsid w:val="07575572"/>
    <w:multiLevelType w:val="hybridMultilevel"/>
    <w:tmpl w:val="BDA05C94"/>
    <w:lvl w:ilvl="0" w:tplc="1CF8CDEE">
      <w:start w:val="1"/>
      <w:numFmt w:val="decimal"/>
      <w:lvlText w:val="%1)"/>
      <w:lvlJc w:val="left"/>
      <w:pPr>
        <w:tabs>
          <w:tab w:val="num" w:pos="1023"/>
        </w:tabs>
        <w:ind w:left="1023" w:hanging="435"/>
      </w:pPr>
      <w:rPr>
        <w:rFonts w:hint="default"/>
      </w:rPr>
    </w:lvl>
    <w:lvl w:ilvl="1" w:tplc="04190019" w:tentative="1">
      <w:start w:val="1"/>
      <w:numFmt w:val="lowerLetter"/>
      <w:lvlText w:val="%2."/>
      <w:lvlJc w:val="left"/>
      <w:pPr>
        <w:tabs>
          <w:tab w:val="num" w:pos="1668"/>
        </w:tabs>
        <w:ind w:left="1668" w:hanging="360"/>
      </w:p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3">
    <w:nsid w:val="09D32227"/>
    <w:multiLevelType w:val="hybridMultilevel"/>
    <w:tmpl w:val="CAC09B72"/>
    <w:lvl w:ilvl="0" w:tplc="7528F0A2">
      <w:start w:val="1"/>
      <w:numFmt w:val="decimal"/>
      <w:lvlText w:val="%1."/>
      <w:lvlJc w:val="left"/>
      <w:pPr>
        <w:tabs>
          <w:tab w:val="num" w:pos="690"/>
        </w:tabs>
        <w:ind w:left="690" w:hanging="510"/>
      </w:pPr>
      <w:rPr>
        <w:rFonts w:hint="default"/>
      </w:rPr>
    </w:lvl>
    <w:lvl w:ilvl="1" w:tplc="7854B034">
      <w:start w:val="1"/>
      <w:numFmt w:val="russianLower"/>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1FE75D2"/>
    <w:multiLevelType w:val="hybridMultilevel"/>
    <w:tmpl w:val="7FCC412C"/>
    <w:lvl w:ilvl="0" w:tplc="E7D6BCA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15131C70"/>
    <w:multiLevelType w:val="hybridMultilevel"/>
    <w:tmpl w:val="BCC447E2"/>
    <w:lvl w:ilvl="0" w:tplc="EC1CAC90">
      <w:start w:val="1"/>
      <w:numFmt w:val="decimal"/>
      <w:lvlText w:val="%1."/>
      <w:lvlJc w:val="left"/>
      <w:pPr>
        <w:tabs>
          <w:tab w:val="num" w:pos="1130"/>
        </w:tabs>
        <w:ind w:left="1130" w:hanging="705"/>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6">
    <w:nsid w:val="168F2195"/>
    <w:multiLevelType w:val="singleLevel"/>
    <w:tmpl w:val="2C3C8296"/>
    <w:lvl w:ilvl="0">
      <w:start w:val="9"/>
      <w:numFmt w:val="decimal"/>
      <w:lvlText w:val="%1)"/>
      <w:legacy w:legacy="1" w:legacySpace="0" w:legacyIndent="576"/>
      <w:lvlJc w:val="left"/>
      <w:rPr>
        <w:rFonts w:ascii="Times New Roman" w:hAnsi="Times New Roman" w:cs="Times New Roman" w:hint="default"/>
      </w:rPr>
    </w:lvl>
  </w:abstractNum>
  <w:abstractNum w:abstractNumId="7">
    <w:nsid w:val="1B3C0B00"/>
    <w:multiLevelType w:val="multilevel"/>
    <w:tmpl w:val="78D06190"/>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D6269A6"/>
    <w:multiLevelType w:val="multilevel"/>
    <w:tmpl w:val="FF724E6A"/>
    <w:lvl w:ilvl="0">
      <w:start w:val="1"/>
      <w:numFmt w:val="decimal"/>
      <w:lvlText w:val="%1."/>
      <w:lvlJc w:val="left"/>
      <w:pPr>
        <w:tabs>
          <w:tab w:val="num" w:pos="690"/>
        </w:tabs>
        <w:ind w:left="690" w:hanging="51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226C4464"/>
    <w:multiLevelType w:val="multilevel"/>
    <w:tmpl w:val="45227E1C"/>
    <w:lvl w:ilvl="0">
      <w:start w:val="1"/>
      <w:numFmt w:val="decimal"/>
      <w:lvlText w:val="%1."/>
      <w:lvlJc w:val="left"/>
      <w:pPr>
        <w:ind w:left="1211" w:hanging="360"/>
      </w:pPr>
      <w:rPr>
        <w:rFonts w:hint="default"/>
      </w:rPr>
    </w:lvl>
    <w:lvl w:ilvl="1">
      <w:start w:val="3"/>
      <w:numFmt w:val="decimal"/>
      <w:isLgl/>
      <w:lvlText w:val="%1.%2"/>
      <w:lvlJc w:val="left"/>
      <w:pPr>
        <w:ind w:left="360" w:hanging="36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D3500B9"/>
    <w:multiLevelType w:val="hybridMultilevel"/>
    <w:tmpl w:val="D018BBBE"/>
    <w:lvl w:ilvl="0" w:tplc="1CF8CDEE">
      <w:start w:val="1"/>
      <w:numFmt w:val="decimal"/>
      <w:lvlText w:val="%1)"/>
      <w:lvlJc w:val="left"/>
      <w:pPr>
        <w:tabs>
          <w:tab w:val="num" w:pos="1023"/>
        </w:tabs>
        <w:ind w:left="1023" w:hanging="435"/>
      </w:pPr>
      <w:rPr>
        <w:rFonts w:hint="default"/>
      </w:rPr>
    </w:lvl>
    <w:lvl w:ilvl="1" w:tplc="04190001">
      <w:start w:val="1"/>
      <w:numFmt w:val="bullet"/>
      <w:lvlText w:val=""/>
      <w:lvlJc w:val="left"/>
      <w:pPr>
        <w:tabs>
          <w:tab w:val="num" w:pos="1668"/>
        </w:tabs>
        <w:ind w:left="1668" w:hanging="360"/>
      </w:pPr>
      <w:rPr>
        <w:rFonts w:ascii="Symbol" w:hAnsi="Symbol" w:hint="default"/>
      </w:r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11">
    <w:nsid w:val="2DE264B1"/>
    <w:multiLevelType w:val="hybridMultilevel"/>
    <w:tmpl w:val="08261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410F88"/>
    <w:multiLevelType w:val="multilevel"/>
    <w:tmpl w:val="217E3A7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636043C"/>
    <w:multiLevelType w:val="hybridMultilevel"/>
    <w:tmpl w:val="012C6748"/>
    <w:lvl w:ilvl="0" w:tplc="A344D0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2B0A28"/>
    <w:multiLevelType w:val="hybridMultilevel"/>
    <w:tmpl w:val="D2CC5D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C8465EF"/>
    <w:multiLevelType w:val="hybridMultilevel"/>
    <w:tmpl w:val="FEAEF5A4"/>
    <w:lvl w:ilvl="0" w:tplc="0BFE6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F931A1"/>
    <w:multiLevelType w:val="hybridMultilevel"/>
    <w:tmpl w:val="AF5AA3F0"/>
    <w:lvl w:ilvl="0" w:tplc="5C442F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6DF2A90"/>
    <w:multiLevelType w:val="hybridMultilevel"/>
    <w:tmpl w:val="07909E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B02498D"/>
    <w:multiLevelType w:val="hybridMultilevel"/>
    <w:tmpl w:val="205A8CBA"/>
    <w:lvl w:ilvl="0" w:tplc="60F863F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310FEC"/>
    <w:multiLevelType w:val="multilevel"/>
    <w:tmpl w:val="848214A8"/>
    <w:lvl w:ilvl="0">
      <w:start w:val="1"/>
      <w:numFmt w:val="decimal"/>
      <w:lvlText w:val="%1."/>
      <w:lvlJc w:val="left"/>
      <w:pPr>
        <w:tabs>
          <w:tab w:val="num" w:pos="690"/>
        </w:tabs>
        <w:ind w:left="690" w:hanging="510"/>
      </w:pPr>
      <w:rPr>
        <w:rFonts w:hint="default"/>
      </w:rPr>
    </w:lvl>
    <w:lvl w:ilvl="1">
      <w:start w:val="1"/>
      <w:numFmt w:val="decimal"/>
      <w:lvlText w:val="%2)"/>
      <w:lvlJc w:val="left"/>
      <w:pPr>
        <w:tabs>
          <w:tab w:val="num" w:pos="1410"/>
        </w:tabs>
        <w:ind w:left="1410" w:hanging="51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52443637"/>
    <w:multiLevelType w:val="hybridMultilevel"/>
    <w:tmpl w:val="0D362054"/>
    <w:lvl w:ilvl="0" w:tplc="1CCAD550">
      <w:start w:val="1"/>
      <w:numFmt w:val="decimal"/>
      <w:lvlText w:val="%1."/>
      <w:lvlJc w:val="left"/>
      <w:pPr>
        <w:tabs>
          <w:tab w:val="num" w:pos="900"/>
        </w:tabs>
        <w:ind w:left="900" w:hanging="360"/>
      </w:pPr>
      <w:rPr>
        <w:rFonts w:hint="default"/>
      </w:rPr>
    </w:lvl>
    <w:lvl w:ilvl="1" w:tplc="8046921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AAB0D64"/>
    <w:multiLevelType w:val="hybridMultilevel"/>
    <w:tmpl w:val="C0F4D3C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805B7F"/>
    <w:multiLevelType w:val="hybridMultilevel"/>
    <w:tmpl w:val="79CE440E"/>
    <w:lvl w:ilvl="0" w:tplc="3B28FDBC">
      <w:start w:val="1"/>
      <w:numFmt w:val="decimal"/>
      <w:lvlText w:val="%1."/>
      <w:lvlJc w:val="left"/>
      <w:pPr>
        <w:tabs>
          <w:tab w:val="num" w:pos="786"/>
        </w:tabs>
        <w:ind w:left="786" w:hanging="360"/>
      </w:pPr>
      <w:rPr>
        <w:rFonts w:hint="default"/>
      </w:rPr>
    </w:lvl>
    <w:lvl w:ilvl="1" w:tplc="CC50A064">
      <w:numFmt w:val="none"/>
      <w:lvlText w:val=""/>
      <w:lvlJc w:val="left"/>
      <w:pPr>
        <w:tabs>
          <w:tab w:val="num" w:pos="66"/>
        </w:tabs>
      </w:pPr>
    </w:lvl>
    <w:lvl w:ilvl="2" w:tplc="A00EA45E">
      <w:numFmt w:val="none"/>
      <w:lvlText w:val=""/>
      <w:lvlJc w:val="left"/>
      <w:pPr>
        <w:tabs>
          <w:tab w:val="num" w:pos="66"/>
        </w:tabs>
      </w:pPr>
    </w:lvl>
    <w:lvl w:ilvl="3" w:tplc="57500E2C">
      <w:numFmt w:val="none"/>
      <w:lvlText w:val=""/>
      <w:lvlJc w:val="left"/>
      <w:pPr>
        <w:tabs>
          <w:tab w:val="num" w:pos="66"/>
        </w:tabs>
      </w:pPr>
    </w:lvl>
    <w:lvl w:ilvl="4" w:tplc="0130E192">
      <w:numFmt w:val="none"/>
      <w:lvlText w:val=""/>
      <w:lvlJc w:val="left"/>
      <w:pPr>
        <w:tabs>
          <w:tab w:val="num" w:pos="66"/>
        </w:tabs>
      </w:pPr>
    </w:lvl>
    <w:lvl w:ilvl="5" w:tplc="5A8E7F82">
      <w:numFmt w:val="none"/>
      <w:lvlText w:val=""/>
      <w:lvlJc w:val="left"/>
      <w:pPr>
        <w:tabs>
          <w:tab w:val="num" w:pos="66"/>
        </w:tabs>
      </w:pPr>
    </w:lvl>
    <w:lvl w:ilvl="6" w:tplc="201E6190">
      <w:numFmt w:val="none"/>
      <w:lvlText w:val=""/>
      <w:lvlJc w:val="left"/>
      <w:pPr>
        <w:tabs>
          <w:tab w:val="num" w:pos="66"/>
        </w:tabs>
      </w:pPr>
    </w:lvl>
    <w:lvl w:ilvl="7" w:tplc="46AECD7E">
      <w:numFmt w:val="none"/>
      <w:lvlText w:val=""/>
      <w:lvlJc w:val="left"/>
      <w:pPr>
        <w:tabs>
          <w:tab w:val="num" w:pos="66"/>
        </w:tabs>
      </w:pPr>
    </w:lvl>
    <w:lvl w:ilvl="8" w:tplc="E7765B26">
      <w:numFmt w:val="none"/>
      <w:lvlText w:val=""/>
      <w:lvlJc w:val="left"/>
      <w:pPr>
        <w:tabs>
          <w:tab w:val="num" w:pos="66"/>
        </w:tabs>
      </w:pPr>
    </w:lvl>
  </w:abstractNum>
  <w:abstractNum w:abstractNumId="23">
    <w:nsid w:val="67A1533E"/>
    <w:multiLevelType w:val="hybridMultilevel"/>
    <w:tmpl w:val="5032F21C"/>
    <w:lvl w:ilvl="0" w:tplc="D554B14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8857D94"/>
    <w:multiLevelType w:val="hybridMultilevel"/>
    <w:tmpl w:val="A412C9FA"/>
    <w:lvl w:ilvl="0" w:tplc="55527BD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A32400E"/>
    <w:multiLevelType w:val="multilevel"/>
    <w:tmpl w:val="10DE6E4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1D95C17"/>
    <w:multiLevelType w:val="multilevel"/>
    <w:tmpl w:val="A58EDF9E"/>
    <w:lvl w:ilvl="0">
      <w:start w:val="1"/>
      <w:numFmt w:val="decimal"/>
      <w:lvlText w:val="%1."/>
      <w:lvlJc w:val="left"/>
      <w:pPr>
        <w:ind w:left="1069" w:hanging="360"/>
      </w:pPr>
      <w:rPr>
        <w:rFonts w:hint="default"/>
      </w:rPr>
    </w:lvl>
    <w:lvl w:ilvl="1">
      <w:start w:val="1"/>
      <w:numFmt w:val="decimal"/>
      <w:isLgl/>
      <w:lvlText w:val="%1.%2."/>
      <w:lvlJc w:val="left"/>
      <w:pPr>
        <w:ind w:left="5824"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1DE1936"/>
    <w:multiLevelType w:val="hybridMultilevel"/>
    <w:tmpl w:val="C5FE489E"/>
    <w:lvl w:ilvl="0" w:tplc="3CC49B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68B7969"/>
    <w:multiLevelType w:val="hybridMultilevel"/>
    <w:tmpl w:val="C5087628"/>
    <w:lvl w:ilvl="0" w:tplc="FBB4E056">
      <w:start w:val="1"/>
      <w:numFmt w:val="decimal"/>
      <w:lvlText w:val="%1."/>
      <w:lvlJc w:val="left"/>
      <w:pPr>
        <w:tabs>
          <w:tab w:val="num" w:pos="910"/>
        </w:tabs>
        <w:ind w:left="910" w:hanging="36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num w:numId="1">
    <w:abstractNumId w:val="22"/>
  </w:num>
  <w:num w:numId="2">
    <w:abstractNumId w:val="9"/>
  </w:num>
  <w:num w:numId="3">
    <w:abstractNumId w:val="12"/>
  </w:num>
  <w:num w:numId="4">
    <w:abstractNumId w:val="17"/>
  </w:num>
  <w:num w:numId="5">
    <w:abstractNumId w:val="11"/>
  </w:num>
  <w:num w:numId="6">
    <w:abstractNumId w:val="15"/>
  </w:num>
  <w:num w:numId="7">
    <w:abstractNumId w:val="7"/>
  </w:num>
  <w:num w:numId="8">
    <w:abstractNumId w:val="13"/>
  </w:num>
  <w:num w:numId="9">
    <w:abstractNumId w:val="26"/>
  </w:num>
  <w:num w:numId="10">
    <w:abstractNumId w:val="27"/>
  </w:num>
  <w:num w:numId="11">
    <w:abstractNumId w:val="0"/>
  </w:num>
  <w:num w:numId="12">
    <w:abstractNumId w:val="6"/>
  </w:num>
  <w:num w:numId="13">
    <w:abstractNumId w:val="21"/>
  </w:num>
  <w:num w:numId="14">
    <w:abstractNumId w:val="24"/>
  </w:num>
  <w:num w:numId="15">
    <w:abstractNumId w:val="5"/>
  </w:num>
  <w:num w:numId="16">
    <w:abstractNumId w:val="3"/>
  </w:num>
  <w:num w:numId="17">
    <w:abstractNumId w:val="1"/>
  </w:num>
  <w:num w:numId="18">
    <w:abstractNumId w:val="2"/>
  </w:num>
  <w:num w:numId="19">
    <w:abstractNumId w:val="14"/>
  </w:num>
  <w:num w:numId="20">
    <w:abstractNumId w:val="10"/>
  </w:num>
  <w:num w:numId="21">
    <w:abstractNumId w:val="19"/>
  </w:num>
  <w:num w:numId="22">
    <w:abstractNumId w:val="8"/>
  </w:num>
  <w:num w:numId="23">
    <w:abstractNumId w:val="4"/>
  </w:num>
  <w:num w:numId="24">
    <w:abstractNumId w:val="16"/>
  </w:num>
  <w:num w:numId="25">
    <w:abstractNumId w:val="20"/>
  </w:num>
  <w:num w:numId="26">
    <w:abstractNumId w:val="28"/>
  </w:num>
  <w:num w:numId="27">
    <w:abstractNumId w:val="23"/>
  </w:num>
  <w:num w:numId="28">
    <w:abstractNumId w:val="18"/>
  </w:num>
  <w:num w:numId="29">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35"/>
    <w:rsid w:val="000044B5"/>
    <w:rsid w:val="00005B92"/>
    <w:rsid w:val="00006579"/>
    <w:rsid w:val="000070FE"/>
    <w:rsid w:val="00015338"/>
    <w:rsid w:val="00022188"/>
    <w:rsid w:val="00040281"/>
    <w:rsid w:val="00040467"/>
    <w:rsid w:val="000407B7"/>
    <w:rsid w:val="0004535D"/>
    <w:rsid w:val="000507DE"/>
    <w:rsid w:val="0005442A"/>
    <w:rsid w:val="000546DE"/>
    <w:rsid w:val="00054C3F"/>
    <w:rsid w:val="000572E8"/>
    <w:rsid w:val="000622B9"/>
    <w:rsid w:val="00070243"/>
    <w:rsid w:val="000A2B09"/>
    <w:rsid w:val="000B60E8"/>
    <w:rsid w:val="000B6F0B"/>
    <w:rsid w:val="000B71CF"/>
    <w:rsid w:val="000C02A9"/>
    <w:rsid w:val="000C18E9"/>
    <w:rsid w:val="000C34DB"/>
    <w:rsid w:val="000E225E"/>
    <w:rsid w:val="000E30E5"/>
    <w:rsid w:val="000F05BE"/>
    <w:rsid w:val="000F2488"/>
    <w:rsid w:val="00106B82"/>
    <w:rsid w:val="0011117D"/>
    <w:rsid w:val="001136B7"/>
    <w:rsid w:val="0012064A"/>
    <w:rsid w:val="00124EC4"/>
    <w:rsid w:val="00135D83"/>
    <w:rsid w:val="0013739E"/>
    <w:rsid w:val="00137786"/>
    <w:rsid w:val="00142038"/>
    <w:rsid w:val="00142AB3"/>
    <w:rsid w:val="001866D9"/>
    <w:rsid w:val="00196C1F"/>
    <w:rsid w:val="001A0E9C"/>
    <w:rsid w:val="001A31A3"/>
    <w:rsid w:val="001B00C8"/>
    <w:rsid w:val="001B65DC"/>
    <w:rsid w:val="001C0D63"/>
    <w:rsid w:val="001D1867"/>
    <w:rsid w:val="001D28F1"/>
    <w:rsid w:val="001D525A"/>
    <w:rsid w:val="001E32AA"/>
    <w:rsid w:val="001E6EA0"/>
    <w:rsid w:val="00204583"/>
    <w:rsid w:val="00207CA7"/>
    <w:rsid w:val="00210793"/>
    <w:rsid w:val="00223735"/>
    <w:rsid w:val="00224331"/>
    <w:rsid w:val="00226591"/>
    <w:rsid w:val="00232DE8"/>
    <w:rsid w:val="00233FA4"/>
    <w:rsid w:val="002502B7"/>
    <w:rsid w:val="00253E65"/>
    <w:rsid w:val="0027414E"/>
    <w:rsid w:val="00275495"/>
    <w:rsid w:val="00281071"/>
    <w:rsid w:val="0028420B"/>
    <w:rsid w:val="002914F7"/>
    <w:rsid w:val="002A4F0A"/>
    <w:rsid w:val="002A69D3"/>
    <w:rsid w:val="002B1A9C"/>
    <w:rsid w:val="002B3BAE"/>
    <w:rsid w:val="002B40D9"/>
    <w:rsid w:val="002C630F"/>
    <w:rsid w:val="002D0FA0"/>
    <w:rsid w:val="002D33C5"/>
    <w:rsid w:val="002D5F36"/>
    <w:rsid w:val="002E12B5"/>
    <w:rsid w:val="002E3D00"/>
    <w:rsid w:val="002F05FE"/>
    <w:rsid w:val="003035C8"/>
    <w:rsid w:val="00311E42"/>
    <w:rsid w:val="0032158E"/>
    <w:rsid w:val="003352E6"/>
    <w:rsid w:val="00345B30"/>
    <w:rsid w:val="00345C49"/>
    <w:rsid w:val="00353AEC"/>
    <w:rsid w:val="00353DDB"/>
    <w:rsid w:val="0036764E"/>
    <w:rsid w:val="00373113"/>
    <w:rsid w:val="0039265D"/>
    <w:rsid w:val="003929C8"/>
    <w:rsid w:val="003A0FF6"/>
    <w:rsid w:val="003B04C2"/>
    <w:rsid w:val="003B165B"/>
    <w:rsid w:val="003D19CE"/>
    <w:rsid w:val="003D2902"/>
    <w:rsid w:val="003E595E"/>
    <w:rsid w:val="0040108C"/>
    <w:rsid w:val="0040273D"/>
    <w:rsid w:val="00404258"/>
    <w:rsid w:val="004104F3"/>
    <w:rsid w:val="00416095"/>
    <w:rsid w:val="00425373"/>
    <w:rsid w:val="00433E6A"/>
    <w:rsid w:val="00435D5C"/>
    <w:rsid w:val="00436934"/>
    <w:rsid w:val="004428B7"/>
    <w:rsid w:val="00452503"/>
    <w:rsid w:val="004575D3"/>
    <w:rsid w:val="00461D6B"/>
    <w:rsid w:val="00475DDC"/>
    <w:rsid w:val="00492018"/>
    <w:rsid w:val="00492E02"/>
    <w:rsid w:val="004934B9"/>
    <w:rsid w:val="004A3586"/>
    <w:rsid w:val="004B3EAB"/>
    <w:rsid w:val="004C1A63"/>
    <w:rsid w:val="004C33C6"/>
    <w:rsid w:val="004D414E"/>
    <w:rsid w:val="004D6EB3"/>
    <w:rsid w:val="0050111B"/>
    <w:rsid w:val="005037F9"/>
    <w:rsid w:val="005117F7"/>
    <w:rsid w:val="0052338E"/>
    <w:rsid w:val="00526CE8"/>
    <w:rsid w:val="005273BE"/>
    <w:rsid w:val="00543EB0"/>
    <w:rsid w:val="005446D3"/>
    <w:rsid w:val="005613AD"/>
    <w:rsid w:val="00562555"/>
    <w:rsid w:val="00570939"/>
    <w:rsid w:val="00582379"/>
    <w:rsid w:val="00584975"/>
    <w:rsid w:val="0058767B"/>
    <w:rsid w:val="005A451A"/>
    <w:rsid w:val="005A4BAF"/>
    <w:rsid w:val="005B67E6"/>
    <w:rsid w:val="005C426E"/>
    <w:rsid w:val="005D5E15"/>
    <w:rsid w:val="005E29BE"/>
    <w:rsid w:val="005E54F3"/>
    <w:rsid w:val="005F2DFA"/>
    <w:rsid w:val="005F6A6C"/>
    <w:rsid w:val="00606C8C"/>
    <w:rsid w:val="006163AC"/>
    <w:rsid w:val="0062149F"/>
    <w:rsid w:val="006253AC"/>
    <w:rsid w:val="00626560"/>
    <w:rsid w:val="006307E4"/>
    <w:rsid w:val="00634C1A"/>
    <w:rsid w:val="006453A0"/>
    <w:rsid w:val="00646E39"/>
    <w:rsid w:val="00651DF0"/>
    <w:rsid w:val="00657084"/>
    <w:rsid w:val="00664162"/>
    <w:rsid w:val="006763BE"/>
    <w:rsid w:val="00677379"/>
    <w:rsid w:val="006854F3"/>
    <w:rsid w:val="00692F85"/>
    <w:rsid w:val="006B0E31"/>
    <w:rsid w:val="006D3192"/>
    <w:rsid w:val="006E1B5D"/>
    <w:rsid w:val="006E72D4"/>
    <w:rsid w:val="006F15BA"/>
    <w:rsid w:val="006F432C"/>
    <w:rsid w:val="00711412"/>
    <w:rsid w:val="00716735"/>
    <w:rsid w:val="00725EFB"/>
    <w:rsid w:val="00733229"/>
    <w:rsid w:val="007358B8"/>
    <w:rsid w:val="00735DD0"/>
    <w:rsid w:val="007364D6"/>
    <w:rsid w:val="00740F0D"/>
    <w:rsid w:val="00741EF1"/>
    <w:rsid w:val="00743837"/>
    <w:rsid w:val="00763AFC"/>
    <w:rsid w:val="0076484B"/>
    <w:rsid w:val="00764C67"/>
    <w:rsid w:val="00766F24"/>
    <w:rsid w:val="0077010B"/>
    <w:rsid w:val="00772993"/>
    <w:rsid w:val="00774A0F"/>
    <w:rsid w:val="00782F70"/>
    <w:rsid w:val="0079266D"/>
    <w:rsid w:val="00795BAF"/>
    <w:rsid w:val="0079770C"/>
    <w:rsid w:val="007A1FBC"/>
    <w:rsid w:val="007A21A6"/>
    <w:rsid w:val="007A2C29"/>
    <w:rsid w:val="007A7AA2"/>
    <w:rsid w:val="007B5557"/>
    <w:rsid w:val="007C1638"/>
    <w:rsid w:val="007D3B9E"/>
    <w:rsid w:val="007E0C13"/>
    <w:rsid w:val="007E40D6"/>
    <w:rsid w:val="007E450C"/>
    <w:rsid w:val="007F0E3C"/>
    <w:rsid w:val="007F66F3"/>
    <w:rsid w:val="00812CF7"/>
    <w:rsid w:val="008175FD"/>
    <w:rsid w:val="00823D06"/>
    <w:rsid w:val="008255C6"/>
    <w:rsid w:val="00827C1C"/>
    <w:rsid w:val="0083244E"/>
    <w:rsid w:val="008359F8"/>
    <w:rsid w:val="008552F6"/>
    <w:rsid w:val="00881164"/>
    <w:rsid w:val="008823A7"/>
    <w:rsid w:val="008909B6"/>
    <w:rsid w:val="008B2B73"/>
    <w:rsid w:val="008B58F9"/>
    <w:rsid w:val="008B6D55"/>
    <w:rsid w:val="008B7B60"/>
    <w:rsid w:val="008E03F6"/>
    <w:rsid w:val="008F38B0"/>
    <w:rsid w:val="008F3F05"/>
    <w:rsid w:val="008F79A6"/>
    <w:rsid w:val="00900AFB"/>
    <w:rsid w:val="00902CCB"/>
    <w:rsid w:val="00903D14"/>
    <w:rsid w:val="00913512"/>
    <w:rsid w:val="00914D58"/>
    <w:rsid w:val="00915318"/>
    <w:rsid w:val="009171DD"/>
    <w:rsid w:val="009260C0"/>
    <w:rsid w:val="00936DEE"/>
    <w:rsid w:val="0094030A"/>
    <w:rsid w:val="00944DC5"/>
    <w:rsid w:val="0095287A"/>
    <w:rsid w:val="009570B0"/>
    <w:rsid w:val="00962C04"/>
    <w:rsid w:val="0096399A"/>
    <w:rsid w:val="00972697"/>
    <w:rsid w:val="0098346B"/>
    <w:rsid w:val="0098624F"/>
    <w:rsid w:val="00995659"/>
    <w:rsid w:val="009A2998"/>
    <w:rsid w:val="009B69DA"/>
    <w:rsid w:val="009B6E76"/>
    <w:rsid w:val="009C05DE"/>
    <w:rsid w:val="009D7C9E"/>
    <w:rsid w:val="009E2E19"/>
    <w:rsid w:val="009E5FF6"/>
    <w:rsid w:val="009E7635"/>
    <w:rsid w:val="009F13D8"/>
    <w:rsid w:val="009F184B"/>
    <w:rsid w:val="009F52BB"/>
    <w:rsid w:val="00A04069"/>
    <w:rsid w:val="00A067C2"/>
    <w:rsid w:val="00A0718D"/>
    <w:rsid w:val="00A078B3"/>
    <w:rsid w:val="00A12A90"/>
    <w:rsid w:val="00A1370D"/>
    <w:rsid w:val="00A1391E"/>
    <w:rsid w:val="00A32350"/>
    <w:rsid w:val="00A42E8F"/>
    <w:rsid w:val="00A465D0"/>
    <w:rsid w:val="00A517E9"/>
    <w:rsid w:val="00A57861"/>
    <w:rsid w:val="00A60E36"/>
    <w:rsid w:val="00A612E4"/>
    <w:rsid w:val="00A6169E"/>
    <w:rsid w:val="00A61E65"/>
    <w:rsid w:val="00A66FB3"/>
    <w:rsid w:val="00A7012D"/>
    <w:rsid w:val="00A739B1"/>
    <w:rsid w:val="00A73C58"/>
    <w:rsid w:val="00A7597B"/>
    <w:rsid w:val="00A7768F"/>
    <w:rsid w:val="00A879EF"/>
    <w:rsid w:val="00A9340E"/>
    <w:rsid w:val="00AA37B7"/>
    <w:rsid w:val="00AA45B5"/>
    <w:rsid w:val="00AB0E05"/>
    <w:rsid w:val="00AB156B"/>
    <w:rsid w:val="00AB4AD6"/>
    <w:rsid w:val="00AB4F6A"/>
    <w:rsid w:val="00AC0FD0"/>
    <w:rsid w:val="00AC31E6"/>
    <w:rsid w:val="00AC60A4"/>
    <w:rsid w:val="00AC706A"/>
    <w:rsid w:val="00AD2EFA"/>
    <w:rsid w:val="00AE2DC2"/>
    <w:rsid w:val="00AE397C"/>
    <w:rsid w:val="00AE3AB6"/>
    <w:rsid w:val="00AE585D"/>
    <w:rsid w:val="00AF061A"/>
    <w:rsid w:val="00AF7903"/>
    <w:rsid w:val="00B00537"/>
    <w:rsid w:val="00B020AD"/>
    <w:rsid w:val="00B17F44"/>
    <w:rsid w:val="00B23AE4"/>
    <w:rsid w:val="00B334BB"/>
    <w:rsid w:val="00B4185C"/>
    <w:rsid w:val="00B474FE"/>
    <w:rsid w:val="00B67753"/>
    <w:rsid w:val="00B70554"/>
    <w:rsid w:val="00B84A6F"/>
    <w:rsid w:val="00B87D8E"/>
    <w:rsid w:val="00B915E7"/>
    <w:rsid w:val="00BA1A25"/>
    <w:rsid w:val="00BB0770"/>
    <w:rsid w:val="00BC628C"/>
    <w:rsid w:val="00BD3656"/>
    <w:rsid w:val="00BD7841"/>
    <w:rsid w:val="00BE2927"/>
    <w:rsid w:val="00BE5103"/>
    <w:rsid w:val="00BE6A6D"/>
    <w:rsid w:val="00BE7B8E"/>
    <w:rsid w:val="00BF4F8E"/>
    <w:rsid w:val="00BF6F39"/>
    <w:rsid w:val="00C0644F"/>
    <w:rsid w:val="00C110F7"/>
    <w:rsid w:val="00C170F8"/>
    <w:rsid w:val="00C20416"/>
    <w:rsid w:val="00C22B54"/>
    <w:rsid w:val="00C3348A"/>
    <w:rsid w:val="00C351CA"/>
    <w:rsid w:val="00C4326E"/>
    <w:rsid w:val="00C43461"/>
    <w:rsid w:val="00C47E22"/>
    <w:rsid w:val="00C55DE6"/>
    <w:rsid w:val="00C672F1"/>
    <w:rsid w:val="00C67363"/>
    <w:rsid w:val="00C67452"/>
    <w:rsid w:val="00C73C49"/>
    <w:rsid w:val="00C75E6C"/>
    <w:rsid w:val="00C77CF1"/>
    <w:rsid w:val="00C820FF"/>
    <w:rsid w:val="00C9161A"/>
    <w:rsid w:val="00C94C2C"/>
    <w:rsid w:val="00C9529F"/>
    <w:rsid w:val="00C97554"/>
    <w:rsid w:val="00CA3418"/>
    <w:rsid w:val="00CB222C"/>
    <w:rsid w:val="00CB4422"/>
    <w:rsid w:val="00CB47E5"/>
    <w:rsid w:val="00CB570D"/>
    <w:rsid w:val="00CB5E1D"/>
    <w:rsid w:val="00CB64DA"/>
    <w:rsid w:val="00CD2FB4"/>
    <w:rsid w:val="00CD4B06"/>
    <w:rsid w:val="00CD5DC1"/>
    <w:rsid w:val="00CE0FCC"/>
    <w:rsid w:val="00CF0021"/>
    <w:rsid w:val="00CF1265"/>
    <w:rsid w:val="00CF2690"/>
    <w:rsid w:val="00CF3304"/>
    <w:rsid w:val="00D01FAA"/>
    <w:rsid w:val="00D12A53"/>
    <w:rsid w:val="00D14D22"/>
    <w:rsid w:val="00D22C1C"/>
    <w:rsid w:val="00D25F59"/>
    <w:rsid w:val="00D345E4"/>
    <w:rsid w:val="00D37823"/>
    <w:rsid w:val="00D414B1"/>
    <w:rsid w:val="00D45679"/>
    <w:rsid w:val="00D503CA"/>
    <w:rsid w:val="00D571EE"/>
    <w:rsid w:val="00D64043"/>
    <w:rsid w:val="00D7243F"/>
    <w:rsid w:val="00D80A7D"/>
    <w:rsid w:val="00D840D9"/>
    <w:rsid w:val="00D85D4F"/>
    <w:rsid w:val="00D970D2"/>
    <w:rsid w:val="00DA1DA1"/>
    <w:rsid w:val="00DA3544"/>
    <w:rsid w:val="00DA3727"/>
    <w:rsid w:val="00DB13C0"/>
    <w:rsid w:val="00DC3A6C"/>
    <w:rsid w:val="00DD1D52"/>
    <w:rsid w:val="00DD52B4"/>
    <w:rsid w:val="00DF3310"/>
    <w:rsid w:val="00DF337B"/>
    <w:rsid w:val="00E04303"/>
    <w:rsid w:val="00E06760"/>
    <w:rsid w:val="00E1088B"/>
    <w:rsid w:val="00E109FC"/>
    <w:rsid w:val="00E16898"/>
    <w:rsid w:val="00E21566"/>
    <w:rsid w:val="00E21936"/>
    <w:rsid w:val="00E2489E"/>
    <w:rsid w:val="00E32390"/>
    <w:rsid w:val="00E64471"/>
    <w:rsid w:val="00E706D6"/>
    <w:rsid w:val="00E73500"/>
    <w:rsid w:val="00E76E34"/>
    <w:rsid w:val="00E80825"/>
    <w:rsid w:val="00E80E61"/>
    <w:rsid w:val="00E931DA"/>
    <w:rsid w:val="00EA4901"/>
    <w:rsid w:val="00EA4918"/>
    <w:rsid w:val="00EA51C7"/>
    <w:rsid w:val="00EB29D2"/>
    <w:rsid w:val="00ED5DCC"/>
    <w:rsid w:val="00ED6425"/>
    <w:rsid w:val="00EE2022"/>
    <w:rsid w:val="00EE6942"/>
    <w:rsid w:val="00F1574D"/>
    <w:rsid w:val="00F27E34"/>
    <w:rsid w:val="00F359FB"/>
    <w:rsid w:val="00F45F37"/>
    <w:rsid w:val="00F57A61"/>
    <w:rsid w:val="00F6486F"/>
    <w:rsid w:val="00F71175"/>
    <w:rsid w:val="00F94F77"/>
    <w:rsid w:val="00FA118C"/>
    <w:rsid w:val="00FC498E"/>
    <w:rsid w:val="00FC7868"/>
    <w:rsid w:val="00FD0FCD"/>
    <w:rsid w:val="00FE0699"/>
    <w:rsid w:val="00FF45A9"/>
    <w:rsid w:val="00FF55FC"/>
    <w:rsid w:val="00FF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CF1"/>
    <w:rPr>
      <w:sz w:val="24"/>
      <w:szCs w:val="24"/>
    </w:rPr>
  </w:style>
  <w:style w:type="paragraph" w:styleId="1">
    <w:name w:val="heading 1"/>
    <w:basedOn w:val="a"/>
    <w:next w:val="a"/>
    <w:link w:val="10"/>
    <w:qFormat/>
    <w:rsid w:val="003D2902"/>
    <w:pPr>
      <w:keepNext/>
      <w:outlineLvl w:val="0"/>
    </w:pPr>
    <w:rPr>
      <w:sz w:val="28"/>
    </w:rPr>
  </w:style>
  <w:style w:type="paragraph" w:styleId="2">
    <w:name w:val="heading 2"/>
    <w:basedOn w:val="a"/>
    <w:next w:val="a"/>
    <w:link w:val="20"/>
    <w:qFormat/>
    <w:rsid w:val="003D2902"/>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1A9C"/>
    <w:rPr>
      <w:rFonts w:ascii="Tahoma" w:hAnsi="Tahoma" w:cs="Tahoma"/>
      <w:sz w:val="16"/>
      <w:szCs w:val="16"/>
    </w:rPr>
  </w:style>
  <w:style w:type="paragraph" w:styleId="a5">
    <w:name w:val="header"/>
    <w:basedOn w:val="a"/>
    <w:link w:val="a6"/>
    <w:rsid w:val="00CB222C"/>
    <w:pPr>
      <w:tabs>
        <w:tab w:val="center" w:pos="4677"/>
        <w:tab w:val="right" w:pos="9355"/>
      </w:tabs>
    </w:pPr>
  </w:style>
  <w:style w:type="character" w:customStyle="1" w:styleId="a6">
    <w:name w:val="Верхний колонтитул Знак"/>
    <w:basedOn w:val="a0"/>
    <w:link w:val="a5"/>
    <w:rsid w:val="00CB222C"/>
    <w:rPr>
      <w:sz w:val="24"/>
      <w:szCs w:val="24"/>
    </w:rPr>
  </w:style>
  <w:style w:type="paragraph" w:styleId="a7">
    <w:name w:val="footer"/>
    <w:basedOn w:val="a"/>
    <w:link w:val="a8"/>
    <w:rsid w:val="00CB222C"/>
    <w:pPr>
      <w:tabs>
        <w:tab w:val="center" w:pos="4677"/>
        <w:tab w:val="right" w:pos="9355"/>
      </w:tabs>
    </w:pPr>
  </w:style>
  <w:style w:type="character" w:customStyle="1" w:styleId="a8">
    <w:name w:val="Нижний колонтитул Знак"/>
    <w:basedOn w:val="a0"/>
    <w:link w:val="a7"/>
    <w:rsid w:val="00CB222C"/>
    <w:rPr>
      <w:sz w:val="24"/>
      <w:szCs w:val="24"/>
    </w:rPr>
  </w:style>
  <w:style w:type="paragraph" w:styleId="a9">
    <w:name w:val="List Paragraph"/>
    <w:basedOn w:val="a"/>
    <w:uiPriority w:val="34"/>
    <w:qFormat/>
    <w:rsid w:val="001B65DC"/>
    <w:pPr>
      <w:ind w:left="720"/>
      <w:contextualSpacing/>
    </w:pPr>
  </w:style>
  <w:style w:type="character" w:customStyle="1" w:styleId="10">
    <w:name w:val="Заголовок 1 Знак"/>
    <w:basedOn w:val="a0"/>
    <w:link w:val="1"/>
    <w:rsid w:val="003D2902"/>
    <w:rPr>
      <w:sz w:val="28"/>
      <w:szCs w:val="24"/>
    </w:rPr>
  </w:style>
  <w:style w:type="character" w:customStyle="1" w:styleId="20">
    <w:name w:val="Заголовок 2 Знак"/>
    <w:basedOn w:val="a0"/>
    <w:link w:val="2"/>
    <w:rsid w:val="003D2902"/>
    <w:rPr>
      <w:sz w:val="28"/>
      <w:szCs w:val="24"/>
    </w:rPr>
  </w:style>
  <w:style w:type="numbering" w:customStyle="1" w:styleId="11">
    <w:name w:val="Нет списка1"/>
    <w:next w:val="a2"/>
    <w:semiHidden/>
    <w:unhideWhenUsed/>
    <w:rsid w:val="003D290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2902"/>
    <w:pPr>
      <w:spacing w:before="100" w:beforeAutospacing="1" w:after="100" w:afterAutospacing="1"/>
    </w:pPr>
    <w:rPr>
      <w:rFonts w:ascii="Tahoma" w:hAnsi="Tahoma"/>
      <w:sz w:val="20"/>
      <w:szCs w:val="20"/>
      <w:lang w:val="en-US" w:eastAsia="en-US"/>
    </w:rPr>
  </w:style>
  <w:style w:type="table" w:styleId="aa">
    <w:name w:val="Table Grid"/>
    <w:basedOn w:val="a1"/>
    <w:rsid w:val="003D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3D2902"/>
    <w:rPr>
      <w:color w:val="0000FF"/>
      <w:u w:val="single"/>
    </w:rPr>
  </w:style>
  <w:style w:type="character" w:styleId="ac">
    <w:name w:val="FollowedHyperlink"/>
    <w:rsid w:val="003D2902"/>
    <w:rPr>
      <w:color w:val="800080"/>
      <w:u w:val="single"/>
    </w:rPr>
  </w:style>
  <w:style w:type="paragraph" w:customStyle="1" w:styleId="xl22">
    <w:name w:val="xl22"/>
    <w:basedOn w:val="a"/>
    <w:rsid w:val="003D2902"/>
    <w:pPr>
      <w:pBdr>
        <w:top w:val="single" w:sz="4" w:space="0" w:color="auto"/>
        <w:left w:val="single" w:sz="4" w:space="0" w:color="auto"/>
      </w:pBdr>
      <w:spacing w:before="100" w:beforeAutospacing="1" w:after="100" w:afterAutospacing="1"/>
    </w:pPr>
    <w:rPr>
      <w:sz w:val="22"/>
      <w:szCs w:val="22"/>
    </w:rPr>
  </w:style>
  <w:style w:type="paragraph" w:customStyle="1" w:styleId="xl23">
    <w:name w:val="xl23"/>
    <w:basedOn w:val="a"/>
    <w:rsid w:val="003D2902"/>
    <w:pPr>
      <w:pBdr>
        <w:left w:val="single" w:sz="4" w:space="0" w:color="auto"/>
        <w:bottom w:val="single" w:sz="4" w:space="0" w:color="auto"/>
      </w:pBdr>
      <w:spacing w:before="100" w:beforeAutospacing="1" w:after="100" w:afterAutospacing="1"/>
    </w:pPr>
    <w:rPr>
      <w:sz w:val="22"/>
      <w:szCs w:val="22"/>
    </w:rPr>
  </w:style>
  <w:style w:type="paragraph" w:customStyle="1" w:styleId="xl24">
    <w:name w:val="xl24"/>
    <w:basedOn w:val="a"/>
    <w:rsid w:val="003D2902"/>
    <w:pPr>
      <w:pBdr>
        <w:bottom w:val="single" w:sz="4" w:space="0" w:color="auto"/>
        <w:right w:val="single" w:sz="4" w:space="0" w:color="auto"/>
      </w:pBdr>
      <w:spacing w:before="100" w:beforeAutospacing="1" w:after="100" w:afterAutospacing="1"/>
    </w:pPr>
    <w:rPr>
      <w:sz w:val="22"/>
      <w:szCs w:val="22"/>
    </w:rPr>
  </w:style>
  <w:style w:type="paragraph" w:customStyle="1" w:styleId="xl25">
    <w:name w:val="xl25"/>
    <w:basedOn w:val="a"/>
    <w:rsid w:val="003D2902"/>
    <w:pPr>
      <w:pBdr>
        <w:top w:val="single" w:sz="4" w:space="0" w:color="auto"/>
        <w:right w:val="single" w:sz="4" w:space="0" w:color="auto"/>
      </w:pBdr>
      <w:spacing w:before="100" w:beforeAutospacing="1" w:after="100" w:afterAutospacing="1"/>
    </w:pPr>
    <w:rPr>
      <w:sz w:val="22"/>
      <w:szCs w:val="22"/>
    </w:rPr>
  </w:style>
  <w:style w:type="paragraph" w:customStyle="1" w:styleId="xl26">
    <w:name w:val="xl26"/>
    <w:basedOn w:val="a"/>
    <w:rsid w:val="003D2902"/>
    <w:pPr>
      <w:pBdr>
        <w:bottom w:val="single" w:sz="4" w:space="0" w:color="auto"/>
      </w:pBdr>
      <w:spacing w:before="100" w:beforeAutospacing="1" w:after="100" w:afterAutospacing="1"/>
    </w:pPr>
    <w:rPr>
      <w:sz w:val="22"/>
      <w:szCs w:val="22"/>
    </w:rPr>
  </w:style>
  <w:style w:type="paragraph" w:customStyle="1" w:styleId="xl27">
    <w:name w:val="xl27"/>
    <w:basedOn w:val="a"/>
    <w:rsid w:val="003D2902"/>
    <w:pPr>
      <w:pBdr>
        <w:top w:val="single" w:sz="4" w:space="0" w:color="auto"/>
        <w:right w:val="single" w:sz="4" w:space="0" w:color="auto"/>
      </w:pBdr>
      <w:spacing w:before="100" w:beforeAutospacing="1" w:after="100" w:afterAutospacing="1"/>
      <w:jc w:val="right"/>
    </w:pPr>
    <w:rPr>
      <w:sz w:val="22"/>
      <w:szCs w:val="22"/>
    </w:rPr>
  </w:style>
  <w:style w:type="paragraph" w:customStyle="1" w:styleId="xl28">
    <w:name w:val="xl28"/>
    <w:basedOn w:val="a"/>
    <w:rsid w:val="003D2902"/>
    <w:pPr>
      <w:pBdr>
        <w:top w:val="single" w:sz="4" w:space="0" w:color="auto"/>
      </w:pBdr>
      <w:spacing w:before="100" w:beforeAutospacing="1" w:after="100" w:afterAutospacing="1"/>
    </w:pPr>
    <w:rPr>
      <w:sz w:val="22"/>
      <w:szCs w:val="22"/>
    </w:rPr>
  </w:style>
  <w:style w:type="paragraph" w:customStyle="1" w:styleId="xl29">
    <w:name w:val="xl29"/>
    <w:basedOn w:val="a"/>
    <w:rsid w:val="003D2902"/>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30">
    <w:name w:val="xl30"/>
    <w:basedOn w:val="a"/>
    <w:rsid w:val="003D2902"/>
    <w:pPr>
      <w:pBdr>
        <w:top w:val="single" w:sz="4" w:space="0" w:color="auto"/>
      </w:pBdr>
      <w:spacing w:before="100" w:beforeAutospacing="1" w:after="100" w:afterAutospacing="1"/>
      <w:jc w:val="right"/>
    </w:pPr>
    <w:rPr>
      <w:sz w:val="22"/>
      <w:szCs w:val="22"/>
    </w:rPr>
  </w:style>
  <w:style w:type="paragraph" w:customStyle="1" w:styleId="xl31">
    <w:name w:val="xl31"/>
    <w:basedOn w:val="a"/>
    <w:rsid w:val="003D2902"/>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32">
    <w:name w:val="xl32"/>
    <w:basedOn w:val="a"/>
    <w:rsid w:val="003D2902"/>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33">
    <w:name w:val="xl33"/>
    <w:basedOn w:val="a"/>
    <w:rsid w:val="003D2902"/>
    <w:pPr>
      <w:pBdr>
        <w:bottom w:val="single" w:sz="4" w:space="0" w:color="auto"/>
      </w:pBdr>
      <w:spacing w:before="100" w:beforeAutospacing="1" w:after="100" w:afterAutospacing="1"/>
      <w:jc w:val="right"/>
    </w:pPr>
    <w:rPr>
      <w:sz w:val="22"/>
      <w:szCs w:val="22"/>
    </w:rPr>
  </w:style>
  <w:style w:type="paragraph" w:customStyle="1" w:styleId="xl34">
    <w:name w:val="xl34"/>
    <w:basedOn w:val="a"/>
    <w:rsid w:val="003D2902"/>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5">
    <w:name w:val="xl35"/>
    <w:basedOn w:val="a"/>
    <w:rsid w:val="003D2902"/>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36">
    <w:name w:val="xl36"/>
    <w:basedOn w:val="a"/>
    <w:rsid w:val="003D2902"/>
    <w:pPr>
      <w:pBdr>
        <w:right w:val="single" w:sz="4" w:space="0" w:color="auto"/>
      </w:pBdr>
      <w:spacing w:before="100" w:beforeAutospacing="1" w:after="100" w:afterAutospacing="1"/>
    </w:pPr>
  </w:style>
  <w:style w:type="paragraph" w:customStyle="1" w:styleId="xl37">
    <w:name w:val="xl37"/>
    <w:basedOn w:val="a"/>
    <w:rsid w:val="003D2902"/>
    <w:pPr>
      <w:spacing w:before="100" w:beforeAutospacing="1" w:after="100" w:afterAutospacing="1"/>
    </w:pPr>
  </w:style>
  <w:style w:type="paragraph" w:customStyle="1" w:styleId="xl38">
    <w:name w:val="xl38"/>
    <w:basedOn w:val="a"/>
    <w:rsid w:val="003D2902"/>
    <w:pPr>
      <w:pBdr>
        <w:left w:val="single" w:sz="4" w:space="0" w:color="auto"/>
        <w:right w:val="single" w:sz="4" w:space="0" w:color="auto"/>
      </w:pBdr>
      <w:spacing w:before="100" w:beforeAutospacing="1" w:after="100" w:afterAutospacing="1"/>
    </w:pPr>
  </w:style>
  <w:style w:type="paragraph" w:customStyle="1" w:styleId="xl39">
    <w:name w:val="xl39"/>
    <w:basedOn w:val="a"/>
    <w:rsid w:val="003D2902"/>
    <w:pPr>
      <w:pBdr>
        <w:left w:val="single" w:sz="4" w:space="0" w:color="auto"/>
        <w:bottom w:val="single" w:sz="4" w:space="0" w:color="auto"/>
      </w:pBdr>
      <w:spacing w:before="100" w:beforeAutospacing="1" w:after="100" w:afterAutospacing="1"/>
    </w:pPr>
    <w:rPr>
      <w:b/>
      <w:bCs/>
    </w:rPr>
  </w:style>
  <w:style w:type="paragraph" w:customStyle="1" w:styleId="xl40">
    <w:name w:val="xl40"/>
    <w:basedOn w:val="a"/>
    <w:rsid w:val="003D2902"/>
    <w:pPr>
      <w:pBdr>
        <w:bottom w:val="single" w:sz="4" w:space="0" w:color="auto"/>
        <w:right w:val="single" w:sz="4" w:space="0" w:color="auto"/>
      </w:pBdr>
      <w:spacing w:before="100" w:beforeAutospacing="1" w:after="100" w:afterAutospacing="1"/>
    </w:pPr>
  </w:style>
  <w:style w:type="paragraph" w:customStyle="1" w:styleId="xl41">
    <w:name w:val="xl41"/>
    <w:basedOn w:val="a"/>
    <w:rsid w:val="003D2902"/>
    <w:pPr>
      <w:pBdr>
        <w:bottom w:val="single" w:sz="4" w:space="0" w:color="auto"/>
      </w:pBdr>
      <w:spacing w:before="100" w:beforeAutospacing="1" w:after="100" w:afterAutospacing="1"/>
    </w:pPr>
    <w:rPr>
      <w:b/>
      <w:bCs/>
    </w:rPr>
  </w:style>
  <w:style w:type="paragraph" w:customStyle="1" w:styleId="xl42">
    <w:name w:val="xl42"/>
    <w:basedOn w:val="a"/>
    <w:rsid w:val="003D2902"/>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43">
    <w:name w:val="xl43"/>
    <w:basedOn w:val="a"/>
    <w:rsid w:val="003D2902"/>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
    <w:rsid w:val="003D2902"/>
    <w:pPr>
      <w:pBdr>
        <w:bottom w:val="single" w:sz="4" w:space="0" w:color="auto"/>
      </w:pBdr>
      <w:spacing w:before="100" w:beforeAutospacing="1" w:after="100" w:afterAutospacing="1"/>
    </w:pPr>
  </w:style>
  <w:style w:type="paragraph" w:customStyle="1" w:styleId="xl45">
    <w:name w:val="xl45"/>
    <w:basedOn w:val="a"/>
    <w:rsid w:val="003D290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6">
    <w:name w:val="xl46"/>
    <w:basedOn w:val="a"/>
    <w:rsid w:val="003D2902"/>
    <w:pPr>
      <w:spacing w:before="100" w:beforeAutospacing="1" w:after="100" w:afterAutospacing="1"/>
    </w:pPr>
    <w:rPr>
      <w:b/>
      <w:bCs/>
    </w:rPr>
  </w:style>
  <w:style w:type="paragraph" w:customStyle="1" w:styleId="xl47">
    <w:name w:val="xl47"/>
    <w:basedOn w:val="a"/>
    <w:rsid w:val="003D2902"/>
    <w:pPr>
      <w:pBdr>
        <w:left w:val="single" w:sz="4" w:space="0" w:color="auto"/>
        <w:right w:val="single" w:sz="4" w:space="0" w:color="auto"/>
      </w:pBdr>
      <w:spacing w:before="100" w:beforeAutospacing="1" w:after="100" w:afterAutospacing="1"/>
      <w:jc w:val="right"/>
    </w:pPr>
    <w:rPr>
      <w:b/>
      <w:bCs/>
    </w:rPr>
  </w:style>
  <w:style w:type="paragraph" w:customStyle="1" w:styleId="xl48">
    <w:name w:val="xl48"/>
    <w:basedOn w:val="a"/>
    <w:rsid w:val="003D2902"/>
    <w:pPr>
      <w:spacing w:before="100" w:beforeAutospacing="1" w:after="100" w:afterAutospacing="1"/>
      <w:jc w:val="right"/>
    </w:pPr>
    <w:rPr>
      <w:b/>
      <w:bCs/>
    </w:rPr>
  </w:style>
  <w:style w:type="paragraph" w:customStyle="1" w:styleId="xl49">
    <w:name w:val="xl49"/>
    <w:basedOn w:val="a"/>
    <w:rsid w:val="003D2902"/>
    <w:pPr>
      <w:pBdr>
        <w:left w:val="single" w:sz="4" w:space="0" w:color="auto"/>
        <w:right w:val="single" w:sz="4" w:space="0" w:color="auto"/>
      </w:pBdr>
      <w:spacing w:before="100" w:beforeAutospacing="1" w:after="100" w:afterAutospacing="1"/>
    </w:pPr>
    <w:rPr>
      <w:b/>
      <w:bCs/>
    </w:rPr>
  </w:style>
  <w:style w:type="paragraph" w:customStyle="1" w:styleId="xl50">
    <w:name w:val="xl50"/>
    <w:basedOn w:val="a"/>
    <w:rsid w:val="003D290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
    <w:rsid w:val="003D2902"/>
    <w:pPr>
      <w:pBdr>
        <w:bottom w:val="single" w:sz="4" w:space="0" w:color="auto"/>
      </w:pBdr>
      <w:spacing w:before="100" w:beforeAutospacing="1" w:after="100" w:afterAutospacing="1"/>
      <w:jc w:val="right"/>
    </w:pPr>
    <w:rPr>
      <w:b/>
      <w:bCs/>
    </w:rPr>
  </w:style>
  <w:style w:type="paragraph" w:customStyle="1" w:styleId="xl52">
    <w:name w:val="xl52"/>
    <w:basedOn w:val="a"/>
    <w:rsid w:val="003D2902"/>
    <w:pPr>
      <w:pBdr>
        <w:top w:val="single" w:sz="4" w:space="0" w:color="auto"/>
        <w:left w:val="single" w:sz="4" w:space="0" w:color="auto"/>
      </w:pBdr>
      <w:spacing w:before="100" w:beforeAutospacing="1" w:after="100" w:afterAutospacing="1"/>
    </w:pPr>
    <w:rPr>
      <w:b/>
      <w:bCs/>
    </w:rPr>
  </w:style>
  <w:style w:type="paragraph" w:customStyle="1" w:styleId="xl53">
    <w:name w:val="xl53"/>
    <w:basedOn w:val="a"/>
    <w:rsid w:val="003D2902"/>
    <w:pPr>
      <w:pBdr>
        <w:top w:val="single" w:sz="4" w:space="0" w:color="auto"/>
        <w:right w:val="single" w:sz="4" w:space="0" w:color="auto"/>
      </w:pBdr>
      <w:spacing w:before="100" w:beforeAutospacing="1" w:after="100" w:afterAutospacing="1"/>
    </w:pPr>
  </w:style>
  <w:style w:type="paragraph" w:customStyle="1" w:styleId="xl54">
    <w:name w:val="xl54"/>
    <w:basedOn w:val="a"/>
    <w:rsid w:val="003D2902"/>
    <w:pPr>
      <w:pBdr>
        <w:top w:val="single" w:sz="4" w:space="0" w:color="auto"/>
      </w:pBdr>
      <w:spacing w:before="100" w:beforeAutospacing="1" w:after="100" w:afterAutospacing="1"/>
    </w:pPr>
  </w:style>
  <w:style w:type="paragraph" w:customStyle="1" w:styleId="xl55">
    <w:name w:val="xl55"/>
    <w:basedOn w:val="a"/>
    <w:rsid w:val="003D2902"/>
    <w:pPr>
      <w:pBdr>
        <w:top w:val="single" w:sz="4" w:space="0" w:color="auto"/>
        <w:left w:val="single" w:sz="4" w:space="0" w:color="auto"/>
        <w:right w:val="single" w:sz="4" w:space="0" w:color="auto"/>
      </w:pBdr>
      <w:spacing w:before="100" w:beforeAutospacing="1" w:after="100" w:afterAutospacing="1"/>
    </w:pPr>
  </w:style>
  <w:style w:type="paragraph" w:customStyle="1" w:styleId="xl56">
    <w:name w:val="xl56"/>
    <w:basedOn w:val="a"/>
    <w:rsid w:val="003D2902"/>
    <w:pPr>
      <w:pBdr>
        <w:left w:val="single" w:sz="4" w:space="0" w:color="auto"/>
      </w:pBdr>
      <w:spacing w:before="100" w:beforeAutospacing="1" w:after="100" w:afterAutospacing="1"/>
    </w:pPr>
    <w:rPr>
      <w:b/>
      <w:bCs/>
    </w:rPr>
  </w:style>
  <w:style w:type="paragraph" w:customStyle="1" w:styleId="xl57">
    <w:name w:val="xl57"/>
    <w:basedOn w:val="a"/>
    <w:rsid w:val="003D2902"/>
    <w:pPr>
      <w:pBdr>
        <w:left w:val="single" w:sz="4" w:space="0" w:color="auto"/>
        <w:bottom w:val="single" w:sz="4" w:space="0" w:color="auto"/>
      </w:pBdr>
      <w:spacing w:before="100" w:beforeAutospacing="1" w:after="100" w:afterAutospacing="1"/>
    </w:pPr>
  </w:style>
  <w:style w:type="paragraph" w:customStyle="1" w:styleId="xl58">
    <w:name w:val="xl58"/>
    <w:basedOn w:val="a"/>
    <w:rsid w:val="003D290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59">
    <w:name w:val="xl59"/>
    <w:basedOn w:val="a"/>
    <w:rsid w:val="003D2902"/>
    <w:pPr>
      <w:pBdr>
        <w:bottom w:val="single" w:sz="4" w:space="0" w:color="auto"/>
      </w:pBdr>
      <w:spacing w:before="100" w:beforeAutospacing="1" w:after="100" w:afterAutospacing="1"/>
      <w:jc w:val="right"/>
    </w:pPr>
  </w:style>
  <w:style w:type="paragraph" w:customStyle="1" w:styleId="xl60">
    <w:name w:val="xl60"/>
    <w:basedOn w:val="a"/>
    <w:rsid w:val="003D290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61">
    <w:name w:val="xl61"/>
    <w:basedOn w:val="a"/>
    <w:rsid w:val="003D2902"/>
    <w:pPr>
      <w:pBdr>
        <w:top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
    <w:rsid w:val="003D2902"/>
    <w:pPr>
      <w:pBdr>
        <w:top w:val="single" w:sz="4" w:space="0" w:color="auto"/>
        <w:bottom w:val="single" w:sz="4" w:space="0" w:color="auto"/>
      </w:pBdr>
      <w:spacing w:before="100" w:beforeAutospacing="1" w:after="100" w:afterAutospacing="1"/>
    </w:pPr>
    <w:rPr>
      <w:b/>
      <w:bCs/>
    </w:rPr>
  </w:style>
  <w:style w:type="paragraph" w:customStyle="1" w:styleId="xl63">
    <w:name w:val="xl63"/>
    <w:basedOn w:val="a"/>
    <w:rsid w:val="003D2902"/>
    <w:pPr>
      <w:pBdr>
        <w:top w:val="single" w:sz="4" w:space="0" w:color="auto"/>
      </w:pBdr>
      <w:spacing w:before="100" w:beforeAutospacing="1" w:after="100" w:afterAutospacing="1"/>
    </w:pPr>
    <w:rPr>
      <w:b/>
      <w:bCs/>
      <w:i/>
      <w:iCs/>
    </w:rPr>
  </w:style>
  <w:style w:type="paragraph" w:customStyle="1" w:styleId="xl64">
    <w:name w:val="xl64"/>
    <w:basedOn w:val="a"/>
    <w:rsid w:val="003D2902"/>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65">
    <w:name w:val="xl65"/>
    <w:basedOn w:val="a"/>
    <w:rsid w:val="003D2902"/>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66">
    <w:name w:val="xl66"/>
    <w:basedOn w:val="a"/>
    <w:rsid w:val="003D2902"/>
    <w:pPr>
      <w:pBdr>
        <w:top w:val="single" w:sz="4" w:space="0" w:color="auto"/>
      </w:pBdr>
      <w:spacing w:before="100" w:beforeAutospacing="1" w:after="100" w:afterAutospacing="1"/>
    </w:pPr>
    <w:rPr>
      <w:b/>
      <w:bCs/>
    </w:rPr>
  </w:style>
  <w:style w:type="paragraph" w:customStyle="1" w:styleId="xl67">
    <w:name w:val="xl67"/>
    <w:basedOn w:val="a"/>
    <w:rsid w:val="003D2902"/>
    <w:pPr>
      <w:pBdr>
        <w:top w:val="single" w:sz="4" w:space="0" w:color="auto"/>
        <w:bottom w:val="single" w:sz="4" w:space="0" w:color="auto"/>
      </w:pBdr>
      <w:spacing w:before="100" w:beforeAutospacing="1" w:after="100" w:afterAutospacing="1"/>
    </w:pPr>
  </w:style>
  <w:style w:type="paragraph" w:customStyle="1" w:styleId="xl68">
    <w:name w:val="xl68"/>
    <w:basedOn w:val="a"/>
    <w:rsid w:val="003D2902"/>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
    <w:rsid w:val="003D29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3D2902"/>
    <w:pPr>
      <w:pBdr>
        <w:top w:val="single" w:sz="4" w:space="0" w:color="auto"/>
        <w:left w:val="single" w:sz="4" w:space="0" w:color="auto"/>
      </w:pBdr>
      <w:spacing w:before="100" w:beforeAutospacing="1" w:after="100" w:afterAutospacing="1"/>
    </w:pPr>
  </w:style>
  <w:style w:type="paragraph" w:customStyle="1" w:styleId="xl71">
    <w:name w:val="xl71"/>
    <w:basedOn w:val="a"/>
    <w:rsid w:val="003D2902"/>
    <w:pPr>
      <w:pBdr>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3D2902"/>
    <w:pPr>
      <w:pBdr>
        <w:left w:val="single" w:sz="4" w:space="0" w:color="auto"/>
      </w:pBdr>
      <w:spacing w:before="100" w:beforeAutospacing="1" w:after="100" w:afterAutospacing="1"/>
    </w:pPr>
  </w:style>
  <w:style w:type="paragraph" w:customStyle="1" w:styleId="xl73">
    <w:name w:val="xl73"/>
    <w:basedOn w:val="a"/>
    <w:rsid w:val="003D2902"/>
    <w:pPr>
      <w:pBdr>
        <w:left w:val="single" w:sz="4" w:space="0" w:color="auto"/>
        <w:right w:val="single" w:sz="4" w:space="0" w:color="auto"/>
      </w:pBdr>
      <w:spacing w:before="100" w:beforeAutospacing="1" w:after="100" w:afterAutospacing="1"/>
    </w:pPr>
  </w:style>
  <w:style w:type="paragraph" w:customStyle="1" w:styleId="xl74">
    <w:name w:val="xl74"/>
    <w:basedOn w:val="a"/>
    <w:rsid w:val="003D2902"/>
    <w:pPr>
      <w:pBdr>
        <w:bottom w:val="single" w:sz="4" w:space="0" w:color="auto"/>
      </w:pBdr>
      <w:spacing w:before="100" w:beforeAutospacing="1" w:after="100" w:afterAutospacing="1"/>
    </w:pPr>
    <w:rPr>
      <w:b/>
      <w:bCs/>
    </w:rPr>
  </w:style>
  <w:style w:type="paragraph" w:customStyle="1" w:styleId="xl75">
    <w:name w:val="xl75"/>
    <w:basedOn w:val="a"/>
    <w:rsid w:val="003D2902"/>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rsid w:val="003D2902"/>
    <w:pPr>
      <w:pBdr>
        <w:bottom w:val="single" w:sz="4" w:space="0" w:color="auto"/>
      </w:pBdr>
      <w:spacing w:before="100" w:beforeAutospacing="1" w:after="100" w:afterAutospacing="1"/>
    </w:pPr>
  </w:style>
  <w:style w:type="paragraph" w:customStyle="1" w:styleId="xl77">
    <w:name w:val="xl77"/>
    <w:basedOn w:val="a"/>
    <w:rsid w:val="003D2902"/>
    <w:pPr>
      <w:pBdr>
        <w:bottom w:val="single" w:sz="4" w:space="0" w:color="auto"/>
        <w:right w:val="single" w:sz="4" w:space="0" w:color="auto"/>
      </w:pBdr>
      <w:spacing w:before="100" w:beforeAutospacing="1" w:after="100" w:afterAutospacing="1"/>
    </w:pPr>
    <w:rPr>
      <w:i/>
      <w:iCs/>
    </w:rPr>
  </w:style>
  <w:style w:type="paragraph" w:customStyle="1" w:styleId="xl78">
    <w:name w:val="xl78"/>
    <w:basedOn w:val="a"/>
    <w:rsid w:val="003D290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rsid w:val="003D29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3D2902"/>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81">
    <w:name w:val="xl81"/>
    <w:basedOn w:val="a"/>
    <w:rsid w:val="003D2902"/>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2">
    <w:name w:val="xl82"/>
    <w:basedOn w:val="a"/>
    <w:rsid w:val="003D2902"/>
    <w:pPr>
      <w:pBdr>
        <w:left w:val="single" w:sz="4" w:space="0" w:color="auto"/>
        <w:right w:val="single" w:sz="4" w:space="0" w:color="auto"/>
      </w:pBdr>
      <w:spacing w:before="100" w:beforeAutospacing="1" w:after="100" w:afterAutospacing="1"/>
      <w:jc w:val="right"/>
    </w:pPr>
  </w:style>
  <w:style w:type="paragraph" w:customStyle="1" w:styleId="xl83">
    <w:name w:val="xl83"/>
    <w:basedOn w:val="a"/>
    <w:rsid w:val="003D2902"/>
    <w:pPr>
      <w:pBdr>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3D2902"/>
    <w:pPr>
      <w:pBdr>
        <w:top w:val="single" w:sz="4" w:space="0" w:color="auto"/>
        <w:bottom w:val="single" w:sz="4" w:space="0" w:color="auto"/>
      </w:pBdr>
      <w:spacing w:before="100" w:beforeAutospacing="1" w:after="100" w:afterAutospacing="1"/>
      <w:jc w:val="right"/>
    </w:pPr>
    <w:rPr>
      <w:b/>
      <w:bCs/>
    </w:rPr>
  </w:style>
  <w:style w:type="paragraph" w:customStyle="1" w:styleId="xl85">
    <w:name w:val="xl85"/>
    <w:basedOn w:val="a"/>
    <w:rsid w:val="003D290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3D2902"/>
    <w:pPr>
      <w:pBdr>
        <w:top w:val="single" w:sz="4" w:space="0" w:color="auto"/>
        <w:bottom w:val="single" w:sz="4" w:space="0" w:color="auto"/>
      </w:pBdr>
      <w:spacing w:before="100" w:beforeAutospacing="1" w:after="100" w:afterAutospacing="1"/>
      <w:jc w:val="right"/>
    </w:pPr>
  </w:style>
  <w:style w:type="paragraph" w:customStyle="1" w:styleId="xl87">
    <w:name w:val="xl87"/>
    <w:basedOn w:val="a"/>
    <w:rsid w:val="003D2902"/>
    <w:pPr>
      <w:pBdr>
        <w:bottom w:val="single" w:sz="4" w:space="0" w:color="auto"/>
        <w:right w:val="single" w:sz="4" w:space="0" w:color="auto"/>
      </w:pBdr>
      <w:spacing w:before="100" w:beforeAutospacing="1" w:after="100" w:afterAutospacing="1"/>
      <w:jc w:val="right"/>
    </w:pPr>
  </w:style>
  <w:style w:type="paragraph" w:customStyle="1" w:styleId="xl88">
    <w:name w:val="xl88"/>
    <w:basedOn w:val="a"/>
    <w:rsid w:val="003D2902"/>
    <w:pPr>
      <w:pBdr>
        <w:top w:val="single" w:sz="4" w:space="0" w:color="auto"/>
        <w:right w:val="single" w:sz="4" w:space="0" w:color="auto"/>
      </w:pBdr>
      <w:spacing w:before="100" w:beforeAutospacing="1" w:after="100" w:afterAutospacing="1"/>
      <w:jc w:val="right"/>
    </w:pPr>
  </w:style>
  <w:style w:type="paragraph" w:customStyle="1" w:styleId="xl89">
    <w:name w:val="xl89"/>
    <w:basedOn w:val="a"/>
    <w:rsid w:val="003D2902"/>
    <w:pPr>
      <w:pBdr>
        <w:right w:val="single" w:sz="4" w:space="0" w:color="auto"/>
      </w:pBdr>
      <w:spacing w:before="100" w:beforeAutospacing="1" w:after="100" w:afterAutospacing="1"/>
      <w:jc w:val="right"/>
    </w:pPr>
  </w:style>
  <w:style w:type="paragraph" w:customStyle="1" w:styleId="xl90">
    <w:name w:val="xl90"/>
    <w:basedOn w:val="a"/>
    <w:rsid w:val="003D2902"/>
    <w:pPr>
      <w:pBdr>
        <w:right w:val="single" w:sz="4" w:space="0" w:color="auto"/>
      </w:pBdr>
      <w:spacing w:before="100" w:beforeAutospacing="1" w:after="100" w:afterAutospacing="1"/>
      <w:jc w:val="right"/>
    </w:pPr>
    <w:rPr>
      <w:b/>
      <w:bCs/>
    </w:rPr>
  </w:style>
  <w:style w:type="paragraph" w:customStyle="1" w:styleId="xl91">
    <w:name w:val="xl91"/>
    <w:basedOn w:val="a"/>
    <w:rsid w:val="003D2902"/>
    <w:pPr>
      <w:pBdr>
        <w:left w:val="single" w:sz="4" w:space="0" w:color="auto"/>
        <w:right w:val="single" w:sz="4" w:space="0" w:color="auto"/>
      </w:pBdr>
      <w:spacing w:before="100" w:beforeAutospacing="1" w:after="100" w:afterAutospacing="1"/>
    </w:pPr>
    <w:rPr>
      <w:b/>
      <w:bCs/>
    </w:rPr>
  </w:style>
  <w:style w:type="paragraph" w:customStyle="1" w:styleId="xl92">
    <w:name w:val="xl92"/>
    <w:basedOn w:val="a"/>
    <w:rsid w:val="003D2902"/>
    <w:pPr>
      <w:pBdr>
        <w:top w:val="single" w:sz="4" w:space="0" w:color="auto"/>
        <w:right w:val="single" w:sz="4" w:space="0" w:color="auto"/>
      </w:pBdr>
      <w:spacing w:before="100" w:beforeAutospacing="1" w:after="100" w:afterAutospacing="1"/>
      <w:jc w:val="right"/>
    </w:pPr>
    <w:rPr>
      <w:b/>
      <w:bCs/>
    </w:rPr>
  </w:style>
  <w:style w:type="paragraph" w:customStyle="1" w:styleId="xl93">
    <w:name w:val="xl93"/>
    <w:basedOn w:val="a"/>
    <w:rsid w:val="003D2902"/>
    <w:pPr>
      <w:pBdr>
        <w:bottom w:val="single" w:sz="4" w:space="0" w:color="auto"/>
        <w:right w:val="single" w:sz="4" w:space="0" w:color="auto"/>
      </w:pBdr>
      <w:spacing w:before="100" w:beforeAutospacing="1" w:after="100" w:afterAutospacing="1"/>
    </w:pPr>
  </w:style>
  <w:style w:type="paragraph" w:customStyle="1" w:styleId="xl94">
    <w:name w:val="xl94"/>
    <w:basedOn w:val="a"/>
    <w:rsid w:val="003D2902"/>
    <w:pPr>
      <w:pBdr>
        <w:right w:val="single" w:sz="4" w:space="0" w:color="auto"/>
      </w:pBdr>
      <w:spacing w:before="100" w:beforeAutospacing="1" w:after="100" w:afterAutospacing="1"/>
    </w:pPr>
    <w:rPr>
      <w:b/>
      <w:bCs/>
      <w:i/>
      <w:iCs/>
    </w:rPr>
  </w:style>
  <w:style w:type="paragraph" w:customStyle="1" w:styleId="xl95">
    <w:name w:val="xl95"/>
    <w:basedOn w:val="a"/>
    <w:rsid w:val="003D2902"/>
    <w:pPr>
      <w:pBdr>
        <w:right w:val="single" w:sz="4" w:space="0" w:color="auto"/>
      </w:pBdr>
      <w:spacing w:before="100" w:beforeAutospacing="1" w:after="100" w:afterAutospacing="1"/>
    </w:pPr>
  </w:style>
  <w:style w:type="paragraph" w:customStyle="1" w:styleId="xl96">
    <w:name w:val="xl96"/>
    <w:basedOn w:val="a"/>
    <w:rsid w:val="003D2902"/>
    <w:pPr>
      <w:pBdr>
        <w:left w:val="single" w:sz="4" w:space="0" w:color="auto"/>
        <w:right w:val="single" w:sz="4" w:space="0" w:color="auto"/>
      </w:pBdr>
      <w:spacing w:before="100" w:beforeAutospacing="1" w:after="100" w:afterAutospacing="1"/>
    </w:pPr>
  </w:style>
  <w:style w:type="paragraph" w:customStyle="1" w:styleId="xl97">
    <w:name w:val="xl97"/>
    <w:basedOn w:val="a"/>
    <w:rsid w:val="003D2902"/>
    <w:pPr>
      <w:pBdr>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3D2902"/>
    <w:pPr>
      <w:pBdr>
        <w:top w:val="single" w:sz="4" w:space="0" w:color="auto"/>
        <w:left w:val="single" w:sz="4" w:space="0" w:color="auto"/>
        <w:right w:val="single" w:sz="4" w:space="0" w:color="auto"/>
      </w:pBdr>
      <w:spacing w:before="100" w:beforeAutospacing="1" w:after="100" w:afterAutospacing="1"/>
    </w:pPr>
  </w:style>
  <w:style w:type="paragraph" w:customStyle="1" w:styleId="xl99">
    <w:name w:val="xl99"/>
    <w:basedOn w:val="a"/>
    <w:rsid w:val="003D2902"/>
    <w:pPr>
      <w:pBdr>
        <w:top w:val="single" w:sz="4" w:space="0" w:color="auto"/>
        <w:right w:val="single" w:sz="4" w:space="0" w:color="auto"/>
      </w:pBdr>
      <w:spacing w:before="100" w:beforeAutospacing="1" w:after="100" w:afterAutospacing="1"/>
    </w:pPr>
  </w:style>
  <w:style w:type="paragraph" w:customStyle="1" w:styleId="xl100">
    <w:name w:val="xl100"/>
    <w:basedOn w:val="a"/>
    <w:rsid w:val="003D2902"/>
    <w:pPr>
      <w:pBdr>
        <w:top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3D2902"/>
    <w:pPr>
      <w:pBdr>
        <w:bottom w:val="single" w:sz="4" w:space="0" w:color="auto"/>
        <w:right w:val="single" w:sz="4" w:space="0" w:color="auto"/>
      </w:pBdr>
      <w:spacing w:before="100" w:beforeAutospacing="1" w:after="100" w:afterAutospacing="1"/>
    </w:pPr>
  </w:style>
  <w:style w:type="paragraph" w:customStyle="1" w:styleId="xl102">
    <w:name w:val="xl102"/>
    <w:basedOn w:val="a"/>
    <w:rsid w:val="003D2902"/>
    <w:pPr>
      <w:pBdr>
        <w:bottom w:val="single" w:sz="4" w:space="0" w:color="auto"/>
        <w:right w:val="single" w:sz="4" w:space="0" w:color="auto"/>
      </w:pBdr>
      <w:spacing w:before="100" w:beforeAutospacing="1" w:after="100" w:afterAutospacing="1"/>
      <w:jc w:val="right"/>
    </w:pPr>
    <w:rPr>
      <w:b/>
      <w:bCs/>
    </w:rPr>
  </w:style>
  <w:style w:type="paragraph" w:customStyle="1" w:styleId="xl103">
    <w:name w:val="xl103"/>
    <w:basedOn w:val="a"/>
    <w:rsid w:val="003D2902"/>
    <w:pPr>
      <w:pBdr>
        <w:bottom w:val="single" w:sz="4" w:space="0" w:color="auto"/>
      </w:pBdr>
      <w:spacing w:before="100" w:beforeAutospacing="1" w:after="100" w:afterAutospacing="1"/>
    </w:pPr>
  </w:style>
  <w:style w:type="paragraph" w:customStyle="1" w:styleId="xl104">
    <w:name w:val="xl104"/>
    <w:basedOn w:val="a"/>
    <w:rsid w:val="003D290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3D29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6">
    <w:name w:val="xl106"/>
    <w:basedOn w:val="a"/>
    <w:rsid w:val="003D290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
    <w:rsid w:val="003D2902"/>
    <w:pPr>
      <w:pBdr>
        <w:top w:val="single" w:sz="4" w:space="0" w:color="auto"/>
        <w:left w:val="single" w:sz="4" w:space="0" w:color="auto"/>
        <w:bottom w:val="single" w:sz="4" w:space="0" w:color="auto"/>
      </w:pBdr>
      <w:spacing w:before="100" w:beforeAutospacing="1" w:after="100" w:afterAutospacing="1"/>
    </w:pPr>
  </w:style>
  <w:style w:type="paragraph" w:customStyle="1" w:styleId="xl108">
    <w:name w:val="xl108"/>
    <w:basedOn w:val="a"/>
    <w:rsid w:val="003D2902"/>
    <w:pPr>
      <w:pBdr>
        <w:right w:val="single" w:sz="4" w:space="0" w:color="auto"/>
      </w:pBdr>
      <w:spacing w:before="100" w:beforeAutospacing="1" w:after="100" w:afterAutospacing="1"/>
    </w:pPr>
    <w:rPr>
      <w:b/>
      <w:bCs/>
    </w:rPr>
  </w:style>
  <w:style w:type="paragraph" w:customStyle="1" w:styleId="xl109">
    <w:name w:val="xl109"/>
    <w:basedOn w:val="a"/>
    <w:rsid w:val="003D2902"/>
    <w:pPr>
      <w:pBdr>
        <w:bottom w:val="single" w:sz="4" w:space="0" w:color="auto"/>
        <w:right w:val="single" w:sz="4" w:space="0" w:color="auto"/>
      </w:pBdr>
      <w:spacing w:before="100" w:beforeAutospacing="1" w:after="100" w:afterAutospacing="1"/>
    </w:pPr>
    <w:rPr>
      <w:b/>
      <w:bCs/>
    </w:rPr>
  </w:style>
  <w:style w:type="paragraph" w:customStyle="1" w:styleId="xl110">
    <w:name w:val="xl110"/>
    <w:basedOn w:val="a"/>
    <w:rsid w:val="003D2902"/>
    <w:pPr>
      <w:pBdr>
        <w:bottom w:val="single" w:sz="4" w:space="0" w:color="auto"/>
        <w:right w:val="single" w:sz="4" w:space="0" w:color="auto"/>
      </w:pBdr>
      <w:spacing w:before="100" w:beforeAutospacing="1" w:after="100" w:afterAutospacing="1"/>
    </w:pPr>
  </w:style>
  <w:style w:type="paragraph" w:customStyle="1" w:styleId="xl111">
    <w:name w:val="xl111"/>
    <w:basedOn w:val="a"/>
    <w:rsid w:val="003D290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D2902"/>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a"/>
    <w:rsid w:val="003D2902"/>
    <w:pPr>
      <w:pBdr>
        <w:top w:val="single" w:sz="4" w:space="0" w:color="auto"/>
        <w:bottom w:val="single" w:sz="4" w:space="0" w:color="auto"/>
      </w:pBdr>
      <w:spacing w:before="100" w:beforeAutospacing="1" w:after="100" w:afterAutospacing="1"/>
    </w:pPr>
  </w:style>
  <w:style w:type="paragraph" w:customStyle="1" w:styleId="xl114">
    <w:name w:val="xl114"/>
    <w:basedOn w:val="a"/>
    <w:rsid w:val="003D2902"/>
    <w:pPr>
      <w:pBdr>
        <w:left w:val="single" w:sz="4" w:space="0" w:color="auto"/>
      </w:pBdr>
      <w:spacing w:before="100" w:beforeAutospacing="1" w:after="100" w:afterAutospacing="1"/>
    </w:pPr>
    <w:rPr>
      <w:b/>
      <w:bCs/>
      <w:color w:val="000000"/>
    </w:rPr>
  </w:style>
  <w:style w:type="paragraph" w:customStyle="1" w:styleId="xl115">
    <w:name w:val="xl115"/>
    <w:basedOn w:val="a"/>
    <w:rsid w:val="003D2902"/>
    <w:pPr>
      <w:pBdr>
        <w:left w:val="single" w:sz="4" w:space="0" w:color="auto"/>
        <w:bottom w:val="single" w:sz="4" w:space="0" w:color="auto"/>
      </w:pBdr>
      <w:spacing w:before="100" w:beforeAutospacing="1" w:after="100" w:afterAutospacing="1"/>
    </w:pPr>
    <w:rPr>
      <w:b/>
      <w:bCs/>
      <w:color w:val="000000"/>
    </w:rPr>
  </w:style>
  <w:style w:type="paragraph" w:customStyle="1" w:styleId="xl116">
    <w:name w:val="xl116"/>
    <w:basedOn w:val="a"/>
    <w:rsid w:val="003D2902"/>
    <w:pPr>
      <w:pBdr>
        <w:left w:val="single" w:sz="4" w:space="0" w:color="auto"/>
      </w:pBdr>
      <w:spacing w:before="100" w:beforeAutospacing="1" w:after="100" w:afterAutospacing="1"/>
    </w:pPr>
    <w:rPr>
      <w:color w:val="000000"/>
    </w:rPr>
  </w:style>
  <w:style w:type="paragraph" w:customStyle="1" w:styleId="xl117">
    <w:name w:val="xl117"/>
    <w:basedOn w:val="a"/>
    <w:rsid w:val="003D2902"/>
    <w:pPr>
      <w:pBdr>
        <w:left w:val="single" w:sz="4" w:space="0" w:color="auto"/>
        <w:bottom w:val="single" w:sz="4" w:space="0" w:color="auto"/>
      </w:pBdr>
      <w:spacing w:before="100" w:beforeAutospacing="1" w:after="100" w:afterAutospacing="1"/>
    </w:pPr>
    <w:rPr>
      <w:color w:val="000000"/>
    </w:rPr>
  </w:style>
  <w:style w:type="paragraph" w:customStyle="1" w:styleId="xl118">
    <w:name w:val="xl118"/>
    <w:basedOn w:val="a"/>
    <w:rsid w:val="003D2902"/>
    <w:pPr>
      <w:pBdr>
        <w:left w:val="single" w:sz="4" w:space="0" w:color="auto"/>
        <w:bottom w:val="single" w:sz="4" w:space="0" w:color="auto"/>
      </w:pBdr>
      <w:spacing w:before="100" w:beforeAutospacing="1" w:after="100" w:afterAutospacing="1"/>
    </w:pPr>
  </w:style>
  <w:style w:type="paragraph" w:customStyle="1" w:styleId="xl119">
    <w:name w:val="xl119"/>
    <w:basedOn w:val="a"/>
    <w:rsid w:val="003D2902"/>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120">
    <w:name w:val="xl120"/>
    <w:basedOn w:val="a"/>
    <w:rsid w:val="003D2902"/>
    <w:pPr>
      <w:spacing w:before="100" w:beforeAutospacing="1" w:after="100" w:afterAutospacing="1"/>
      <w:jc w:val="right"/>
    </w:pPr>
  </w:style>
  <w:style w:type="paragraph" w:customStyle="1" w:styleId="xl121">
    <w:name w:val="xl121"/>
    <w:basedOn w:val="a"/>
    <w:rsid w:val="003D290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
    <w:rsid w:val="003D2902"/>
    <w:pPr>
      <w:pBdr>
        <w:top w:val="single" w:sz="4" w:space="0" w:color="auto"/>
        <w:left w:val="single" w:sz="4" w:space="0" w:color="auto"/>
      </w:pBdr>
      <w:spacing w:before="100" w:beforeAutospacing="1" w:after="100" w:afterAutospacing="1"/>
    </w:pPr>
  </w:style>
  <w:style w:type="paragraph" w:customStyle="1" w:styleId="xl123">
    <w:name w:val="xl123"/>
    <w:basedOn w:val="a"/>
    <w:rsid w:val="003D2902"/>
    <w:pPr>
      <w:pBdr>
        <w:top w:val="single" w:sz="4" w:space="0" w:color="auto"/>
      </w:pBdr>
      <w:spacing w:before="100" w:beforeAutospacing="1" w:after="100" w:afterAutospacing="1"/>
    </w:pPr>
  </w:style>
  <w:style w:type="paragraph" w:customStyle="1" w:styleId="xl124">
    <w:name w:val="xl124"/>
    <w:basedOn w:val="a"/>
    <w:rsid w:val="003D2902"/>
    <w:pPr>
      <w:pBdr>
        <w:top w:val="single" w:sz="4" w:space="0" w:color="auto"/>
        <w:right w:val="single" w:sz="4" w:space="0" w:color="auto"/>
      </w:pBdr>
      <w:spacing w:before="100" w:beforeAutospacing="1" w:after="100" w:afterAutospacing="1"/>
    </w:pPr>
    <w:rPr>
      <w:b/>
      <w:bCs/>
    </w:rPr>
  </w:style>
  <w:style w:type="paragraph" w:customStyle="1" w:styleId="xl125">
    <w:name w:val="xl125"/>
    <w:basedOn w:val="a"/>
    <w:rsid w:val="003D2902"/>
    <w:pPr>
      <w:pBdr>
        <w:bottom w:val="single" w:sz="4" w:space="0" w:color="auto"/>
        <w:right w:val="single" w:sz="4" w:space="0" w:color="auto"/>
      </w:pBdr>
      <w:spacing w:before="100" w:beforeAutospacing="1" w:after="100" w:afterAutospacing="1"/>
    </w:pPr>
    <w:rPr>
      <w:b/>
      <w:bCs/>
    </w:rPr>
  </w:style>
  <w:style w:type="paragraph" w:customStyle="1" w:styleId="xl126">
    <w:name w:val="xl126"/>
    <w:basedOn w:val="a"/>
    <w:rsid w:val="003D2902"/>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3D2902"/>
    <w:pPr>
      <w:pBdr>
        <w:bottom w:val="single" w:sz="4" w:space="0" w:color="auto"/>
        <w:right w:val="single" w:sz="4" w:space="0" w:color="auto"/>
      </w:pBdr>
      <w:spacing w:before="100" w:beforeAutospacing="1" w:after="100" w:afterAutospacing="1"/>
    </w:pPr>
    <w:rPr>
      <w:b/>
      <w:bCs/>
    </w:rPr>
  </w:style>
  <w:style w:type="paragraph" w:customStyle="1" w:styleId="xl128">
    <w:name w:val="xl128"/>
    <w:basedOn w:val="a"/>
    <w:rsid w:val="003D2902"/>
    <w:pPr>
      <w:pBdr>
        <w:top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3D2902"/>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30">
    <w:name w:val="xl130"/>
    <w:basedOn w:val="a"/>
    <w:rsid w:val="003D2902"/>
    <w:pPr>
      <w:pBdr>
        <w:right w:val="single" w:sz="4" w:space="0" w:color="auto"/>
      </w:pBdr>
      <w:spacing w:before="100" w:beforeAutospacing="1" w:after="100" w:afterAutospacing="1"/>
    </w:pPr>
  </w:style>
  <w:style w:type="paragraph" w:customStyle="1" w:styleId="xl131">
    <w:name w:val="xl131"/>
    <w:basedOn w:val="a"/>
    <w:rsid w:val="003D2902"/>
    <w:pPr>
      <w:pBdr>
        <w:top w:val="single" w:sz="4" w:space="0" w:color="auto"/>
        <w:right w:val="single" w:sz="4" w:space="0" w:color="auto"/>
      </w:pBdr>
      <w:spacing w:before="100" w:beforeAutospacing="1" w:after="100" w:afterAutospacing="1"/>
    </w:pPr>
  </w:style>
  <w:style w:type="paragraph" w:customStyle="1" w:styleId="xl132">
    <w:name w:val="xl132"/>
    <w:basedOn w:val="a"/>
    <w:rsid w:val="003D2902"/>
    <w:pPr>
      <w:pBdr>
        <w:left w:val="single" w:sz="4" w:space="0" w:color="auto"/>
        <w:right w:val="single" w:sz="4" w:space="0" w:color="auto"/>
      </w:pBdr>
      <w:spacing w:before="100" w:beforeAutospacing="1" w:after="100" w:afterAutospacing="1"/>
    </w:pPr>
  </w:style>
  <w:style w:type="paragraph" w:styleId="ad">
    <w:name w:val="Normal (Web)"/>
    <w:basedOn w:val="a"/>
    <w:uiPriority w:val="99"/>
    <w:unhideWhenUsed/>
    <w:rsid w:val="003D2902"/>
    <w:pPr>
      <w:spacing w:before="100" w:beforeAutospacing="1" w:after="100" w:afterAutospacing="1"/>
    </w:pPr>
    <w:rPr>
      <w:rFonts w:ascii="Arial" w:hAnsi="Arial" w:cs="Arial"/>
      <w:color w:val="000000"/>
      <w:sz w:val="18"/>
      <w:szCs w:val="18"/>
    </w:rPr>
  </w:style>
  <w:style w:type="paragraph" w:styleId="ae">
    <w:name w:val="Title"/>
    <w:basedOn w:val="a"/>
    <w:link w:val="af"/>
    <w:uiPriority w:val="10"/>
    <w:qFormat/>
    <w:rsid w:val="003D2902"/>
    <w:pPr>
      <w:jc w:val="center"/>
    </w:pPr>
    <w:rPr>
      <w:sz w:val="28"/>
      <w:szCs w:val="20"/>
    </w:rPr>
  </w:style>
  <w:style w:type="character" w:customStyle="1" w:styleId="af">
    <w:name w:val="Название Знак"/>
    <w:basedOn w:val="a0"/>
    <w:link w:val="ae"/>
    <w:uiPriority w:val="10"/>
    <w:rsid w:val="003D2902"/>
    <w:rPr>
      <w:sz w:val="28"/>
    </w:rPr>
  </w:style>
  <w:style w:type="paragraph" w:styleId="af0">
    <w:name w:val="Body Text Indent"/>
    <w:basedOn w:val="a"/>
    <w:link w:val="af1"/>
    <w:rsid w:val="003D2902"/>
    <w:pPr>
      <w:spacing w:line="360" w:lineRule="auto"/>
      <w:ind w:firstLine="720"/>
      <w:jc w:val="both"/>
    </w:pPr>
    <w:rPr>
      <w:bCs/>
      <w:sz w:val="28"/>
    </w:rPr>
  </w:style>
  <w:style w:type="character" w:customStyle="1" w:styleId="af1">
    <w:name w:val="Основной текст с отступом Знак"/>
    <w:basedOn w:val="a0"/>
    <w:link w:val="af0"/>
    <w:rsid w:val="003D2902"/>
    <w:rPr>
      <w:bCs/>
      <w:sz w:val="28"/>
      <w:szCs w:val="24"/>
    </w:rPr>
  </w:style>
  <w:style w:type="paragraph" w:styleId="af2">
    <w:name w:val="Body Text"/>
    <w:basedOn w:val="a"/>
    <w:link w:val="af3"/>
    <w:rsid w:val="003D2902"/>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3D2902"/>
  </w:style>
  <w:style w:type="character" w:customStyle="1" w:styleId="12">
    <w:name w:val="Основной текст1"/>
    <w:link w:val="21"/>
    <w:rsid w:val="003D2902"/>
    <w:rPr>
      <w:sz w:val="28"/>
      <w:szCs w:val="28"/>
      <w:shd w:val="clear" w:color="auto" w:fill="FFFFFF"/>
    </w:rPr>
  </w:style>
  <w:style w:type="paragraph" w:customStyle="1" w:styleId="21">
    <w:name w:val="Основной текст2"/>
    <w:basedOn w:val="a"/>
    <w:link w:val="12"/>
    <w:rsid w:val="003D2902"/>
    <w:pPr>
      <w:shd w:val="clear" w:color="auto" w:fill="FFFFFF"/>
      <w:spacing w:before="240" w:line="322" w:lineRule="exact"/>
      <w:ind w:firstLine="580"/>
      <w:jc w:val="both"/>
    </w:pPr>
    <w:rPr>
      <w:sz w:val="28"/>
      <w:szCs w:val="28"/>
    </w:rPr>
  </w:style>
  <w:style w:type="character" w:customStyle="1" w:styleId="a4">
    <w:name w:val="Текст выноски Знак"/>
    <w:basedOn w:val="a0"/>
    <w:link w:val="a3"/>
    <w:rsid w:val="003D2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7CF1"/>
    <w:rPr>
      <w:sz w:val="24"/>
      <w:szCs w:val="24"/>
    </w:rPr>
  </w:style>
  <w:style w:type="paragraph" w:styleId="1">
    <w:name w:val="heading 1"/>
    <w:basedOn w:val="a"/>
    <w:next w:val="a"/>
    <w:link w:val="10"/>
    <w:qFormat/>
    <w:rsid w:val="003D2902"/>
    <w:pPr>
      <w:keepNext/>
      <w:outlineLvl w:val="0"/>
    </w:pPr>
    <w:rPr>
      <w:sz w:val="28"/>
    </w:rPr>
  </w:style>
  <w:style w:type="paragraph" w:styleId="2">
    <w:name w:val="heading 2"/>
    <w:basedOn w:val="a"/>
    <w:next w:val="a"/>
    <w:link w:val="20"/>
    <w:qFormat/>
    <w:rsid w:val="003D2902"/>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1A9C"/>
    <w:rPr>
      <w:rFonts w:ascii="Tahoma" w:hAnsi="Tahoma" w:cs="Tahoma"/>
      <w:sz w:val="16"/>
      <w:szCs w:val="16"/>
    </w:rPr>
  </w:style>
  <w:style w:type="paragraph" w:styleId="a5">
    <w:name w:val="header"/>
    <w:basedOn w:val="a"/>
    <w:link w:val="a6"/>
    <w:rsid w:val="00CB222C"/>
    <w:pPr>
      <w:tabs>
        <w:tab w:val="center" w:pos="4677"/>
        <w:tab w:val="right" w:pos="9355"/>
      </w:tabs>
    </w:pPr>
  </w:style>
  <w:style w:type="character" w:customStyle="1" w:styleId="a6">
    <w:name w:val="Верхний колонтитул Знак"/>
    <w:basedOn w:val="a0"/>
    <w:link w:val="a5"/>
    <w:rsid w:val="00CB222C"/>
    <w:rPr>
      <w:sz w:val="24"/>
      <w:szCs w:val="24"/>
    </w:rPr>
  </w:style>
  <w:style w:type="paragraph" w:styleId="a7">
    <w:name w:val="footer"/>
    <w:basedOn w:val="a"/>
    <w:link w:val="a8"/>
    <w:rsid w:val="00CB222C"/>
    <w:pPr>
      <w:tabs>
        <w:tab w:val="center" w:pos="4677"/>
        <w:tab w:val="right" w:pos="9355"/>
      </w:tabs>
    </w:pPr>
  </w:style>
  <w:style w:type="character" w:customStyle="1" w:styleId="a8">
    <w:name w:val="Нижний колонтитул Знак"/>
    <w:basedOn w:val="a0"/>
    <w:link w:val="a7"/>
    <w:rsid w:val="00CB222C"/>
    <w:rPr>
      <w:sz w:val="24"/>
      <w:szCs w:val="24"/>
    </w:rPr>
  </w:style>
  <w:style w:type="paragraph" w:styleId="a9">
    <w:name w:val="List Paragraph"/>
    <w:basedOn w:val="a"/>
    <w:uiPriority w:val="34"/>
    <w:qFormat/>
    <w:rsid w:val="001B65DC"/>
    <w:pPr>
      <w:ind w:left="720"/>
      <w:contextualSpacing/>
    </w:pPr>
  </w:style>
  <w:style w:type="character" w:customStyle="1" w:styleId="10">
    <w:name w:val="Заголовок 1 Знак"/>
    <w:basedOn w:val="a0"/>
    <w:link w:val="1"/>
    <w:rsid w:val="003D2902"/>
    <w:rPr>
      <w:sz w:val="28"/>
      <w:szCs w:val="24"/>
    </w:rPr>
  </w:style>
  <w:style w:type="character" w:customStyle="1" w:styleId="20">
    <w:name w:val="Заголовок 2 Знак"/>
    <w:basedOn w:val="a0"/>
    <w:link w:val="2"/>
    <w:rsid w:val="003D2902"/>
    <w:rPr>
      <w:sz w:val="28"/>
      <w:szCs w:val="24"/>
    </w:rPr>
  </w:style>
  <w:style w:type="numbering" w:customStyle="1" w:styleId="11">
    <w:name w:val="Нет списка1"/>
    <w:next w:val="a2"/>
    <w:semiHidden/>
    <w:unhideWhenUsed/>
    <w:rsid w:val="003D290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2902"/>
    <w:pPr>
      <w:spacing w:before="100" w:beforeAutospacing="1" w:after="100" w:afterAutospacing="1"/>
    </w:pPr>
    <w:rPr>
      <w:rFonts w:ascii="Tahoma" w:hAnsi="Tahoma"/>
      <w:sz w:val="20"/>
      <w:szCs w:val="20"/>
      <w:lang w:val="en-US" w:eastAsia="en-US"/>
    </w:rPr>
  </w:style>
  <w:style w:type="table" w:styleId="aa">
    <w:name w:val="Table Grid"/>
    <w:basedOn w:val="a1"/>
    <w:rsid w:val="003D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3D2902"/>
    <w:rPr>
      <w:color w:val="0000FF"/>
      <w:u w:val="single"/>
    </w:rPr>
  </w:style>
  <w:style w:type="character" w:styleId="ac">
    <w:name w:val="FollowedHyperlink"/>
    <w:rsid w:val="003D2902"/>
    <w:rPr>
      <w:color w:val="800080"/>
      <w:u w:val="single"/>
    </w:rPr>
  </w:style>
  <w:style w:type="paragraph" w:customStyle="1" w:styleId="xl22">
    <w:name w:val="xl22"/>
    <w:basedOn w:val="a"/>
    <w:rsid w:val="003D2902"/>
    <w:pPr>
      <w:pBdr>
        <w:top w:val="single" w:sz="4" w:space="0" w:color="auto"/>
        <w:left w:val="single" w:sz="4" w:space="0" w:color="auto"/>
      </w:pBdr>
      <w:spacing w:before="100" w:beforeAutospacing="1" w:after="100" w:afterAutospacing="1"/>
    </w:pPr>
    <w:rPr>
      <w:sz w:val="22"/>
      <w:szCs w:val="22"/>
    </w:rPr>
  </w:style>
  <w:style w:type="paragraph" w:customStyle="1" w:styleId="xl23">
    <w:name w:val="xl23"/>
    <w:basedOn w:val="a"/>
    <w:rsid w:val="003D2902"/>
    <w:pPr>
      <w:pBdr>
        <w:left w:val="single" w:sz="4" w:space="0" w:color="auto"/>
        <w:bottom w:val="single" w:sz="4" w:space="0" w:color="auto"/>
      </w:pBdr>
      <w:spacing w:before="100" w:beforeAutospacing="1" w:after="100" w:afterAutospacing="1"/>
    </w:pPr>
    <w:rPr>
      <w:sz w:val="22"/>
      <w:szCs w:val="22"/>
    </w:rPr>
  </w:style>
  <w:style w:type="paragraph" w:customStyle="1" w:styleId="xl24">
    <w:name w:val="xl24"/>
    <w:basedOn w:val="a"/>
    <w:rsid w:val="003D2902"/>
    <w:pPr>
      <w:pBdr>
        <w:bottom w:val="single" w:sz="4" w:space="0" w:color="auto"/>
        <w:right w:val="single" w:sz="4" w:space="0" w:color="auto"/>
      </w:pBdr>
      <w:spacing w:before="100" w:beforeAutospacing="1" w:after="100" w:afterAutospacing="1"/>
    </w:pPr>
    <w:rPr>
      <w:sz w:val="22"/>
      <w:szCs w:val="22"/>
    </w:rPr>
  </w:style>
  <w:style w:type="paragraph" w:customStyle="1" w:styleId="xl25">
    <w:name w:val="xl25"/>
    <w:basedOn w:val="a"/>
    <w:rsid w:val="003D2902"/>
    <w:pPr>
      <w:pBdr>
        <w:top w:val="single" w:sz="4" w:space="0" w:color="auto"/>
        <w:right w:val="single" w:sz="4" w:space="0" w:color="auto"/>
      </w:pBdr>
      <w:spacing w:before="100" w:beforeAutospacing="1" w:after="100" w:afterAutospacing="1"/>
    </w:pPr>
    <w:rPr>
      <w:sz w:val="22"/>
      <w:szCs w:val="22"/>
    </w:rPr>
  </w:style>
  <w:style w:type="paragraph" w:customStyle="1" w:styleId="xl26">
    <w:name w:val="xl26"/>
    <w:basedOn w:val="a"/>
    <w:rsid w:val="003D2902"/>
    <w:pPr>
      <w:pBdr>
        <w:bottom w:val="single" w:sz="4" w:space="0" w:color="auto"/>
      </w:pBdr>
      <w:spacing w:before="100" w:beforeAutospacing="1" w:after="100" w:afterAutospacing="1"/>
    </w:pPr>
    <w:rPr>
      <w:sz w:val="22"/>
      <w:szCs w:val="22"/>
    </w:rPr>
  </w:style>
  <w:style w:type="paragraph" w:customStyle="1" w:styleId="xl27">
    <w:name w:val="xl27"/>
    <w:basedOn w:val="a"/>
    <w:rsid w:val="003D2902"/>
    <w:pPr>
      <w:pBdr>
        <w:top w:val="single" w:sz="4" w:space="0" w:color="auto"/>
        <w:right w:val="single" w:sz="4" w:space="0" w:color="auto"/>
      </w:pBdr>
      <w:spacing w:before="100" w:beforeAutospacing="1" w:after="100" w:afterAutospacing="1"/>
      <w:jc w:val="right"/>
    </w:pPr>
    <w:rPr>
      <w:sz w:val="22"/>
      <w:szCs w:val="22"/>
    </w:rPr>
  </w:style>
  <w:style w:type="paragraph" w:customStyle="1" w:styleId="xl28">
    <w:name w:val="xl28"/>
    <w:basedOn w:val="a"/>
    <w:rsid w:val="003D2902"/>
    <w:pPr>
      <w:pBdr>
        <w:top w:val="single" w:sz="4" w:space="0" w:color="auto"/>
      </w:pBdr>
      <w:spacing w:before="100" w:beforeAutospacing="1" w:after="100" w:afterAutospacing="1"/>
    </w:pPr>
    <w:rPr>
      <w:sz w:val="22"/>
      <w:szCs w:val="22"/>
    </w:rPr>
  </w:style>
  <w:style w:type="paragraph" w:customStyle="1" w:styleId="xl29">
    <w:name w:val="xl29"/>
    <w:basedOn w:val="a"/>
    <w:rsid w:val="003D2902"/>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30">
    <w:name w:val="xl30"/>
    <w:basedOn w:val="a"/>
    <w:rsid w:val="003D2902"/>
    <w:pPr>
      <w:pBdr>
        <w:top w:val="single" w:sz="4" w:space="0" w:color="auto"/>
      </w:pBdr>
      <w:spacing w:before="100" w:beforeAutospacing="1" w:after="100" w:afterAutospacing="1"/>
      <w:jc w:val="right"/>
    </w:pPr>
    <w:rPr>
      <w:sz w:val="22"/>
      <w:szCs w:val="22"/>
    </w:rPr>
  </w:style>
  <w:style w:type="paragraph" w:customStyle="1" w:styleId="xl31">
    <w:name w:val="xl31"/>
    <w:basedOn w:val="a"/>
    <w:rsid w:val="003D2902"/>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32">
    <w:name w:val="xl32"/>
    <w:basedOn w:val="a"/>
    <w:rsid w:val="003D2902"/>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33">
    <w:name w:val="xl33"/>
    <w:basedOn w:val="a"/>
    <w:rsid w:val="003D2902"/>
    <w:pPr>
      <w:pBdr>
        <w:bottom w:val="single" w:sz="4" w:space="0" w:color="auto"/>
      </w:pBdr>
      <w:spacing w:before="100" w:beforeAutospacing="1" w:after="100" w:afterAutospacing="1"/>
      <w:jc w:val="right"/>
    </w:pPr>
    <w:rPr>
      <w:sz w:val="22"/>
      <w:szCs w:val="22"/>
    </w:rPr>
  </w:style>
  <w:style w:type="paragraph" w:customStyle="1" w:styleId="xl34">
    <w:name w:val="xl34"/>
    <w:basedOn w:val="a"/>
    <w:rsid w:val="003D2902"/>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5">
    <w:name w:val="xl35"/>
    <w:basedOn w:val="a"/>
    <w:rsid w:val="003D2902"/>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36">
    <w:name w:val="xl36"/>
    <w:basedOn w:val="a"/>
    <w:rsid w:val="003D2902"/>
    <w:pPr>
      <w:pBdr>
        <w:right w:val="single" w:sz="4" w:space="0" w:color="auto"/>
      </w:pBdr>
      <w:spacing w:before="100" w:beforeAutospacing="1" w:after="100" w:afterAutospacing="1"/>
    </w:pPr>
  </w:style>
  <w:style w:type="paragraph" w:customStyle="1" w:styleId="xl37">
    <w:name w:val="xl37"/>
    <w:basedOn w:val="a"/>
    <w:rsid w:val="003D2902"/>
    <w:pPr>
      <w:spacing w:before="100" w:beforeAutospacing="1" w:after="100" w:afterAutospacing="1"/>
    </w:pPr>
  </w:style>
  <w:style w:type="paragraph" w:customStyle="1" w:styleId="xl38">
    <w:name w:val="xl38"/>
    <w:basedOn w:val="a"/>
    <w:rsid w:val="003D2902"/>
    <w:pPr>
      <w:pBdr>
        <w:left w:val="single" w:sz="4" w:space="0" w:color="auto"/>
        <w:right w:val="single" w:sz="4" w:space="0" w:color="auto"/>
      </w:pBdr>
      <w:spacing w:before="100" w:beforeAutospacing="1" w:after="100" w:afterAutospacing="1"/>
    </w:pPr>
  </w:style>
  <w:style w:type="paragraph" w:customStyle="1" w:styleId="xl39">
    <w:name w:val="xl39"/>
    <w:basedOn w:val="a"/>
    <w:rsid w:val="003D2902"/>
    <w:pPr>
      <w:pBdr>
        <w:left w:val="single" w:sz="4" w:space="0" w:color="auto"/>
        <w:bottom w:val="single" w:sz="4" w:space="0" w:color="auto"/>
      </w:pBdr>
      <w:spacing w:before="100" w:beforeAutospacing="1" w:after="100" w:afterAutospacing="1"/>
    </w:pPr>
    <w:rPr>
      <w:b/>
      <w:bCs/>
    </w:rPr>
  </w:style>
  <w:style w:type="paragraph" w:customStyle="1" w:styleId="xl40">
    <w:name w:val="xl40"/>
    <w:basedOn w:val="a"/>
    <w:rsid w:val="003D2902"/>
    <w:pPr>
      <w:pBdr>
        <w:bottom w:val="single" w:sz="4" w:space="0" w:color="auto"/>
        <w:right w:val="single" w:sz="4" w:space="0" w:color="auto"/>
      </w:pBdr>
      <w:spacing w:before="100" w:beforeAutospacing="1" w:after="100" w:afterAutospacing="1"/>
    </w:pPr>
  </w:style>
  <w:style w:type="paragraph" w:customStyle="1" w:styleId="xl41">
    <w:name w:val="xl41"/>
    <w:basedOn w:val="a"/>
    <w:rsid w:val="003D2902"/>
    <w:pPr>
      <w:pBdr>
        <w:bottom w:val="single" w:sz="4" w:space="0" w:color="auto"/>
      </w:pBdr>
      <w:spacing w:before="100" w:beforeAutospacing="1" w:after="100" w:afterAutospacing="1"/>
    </w:pPr>
    <w:rPr>
      <w:b/>
      <w:bCs/>
    </w:rPr>
  </w:style>
  <w:style w:type="paragraph" w:customStyle="1" w:styleId="xl42">
    <w:name w:val="xl42"/>
    <w:basedOn w:val="a"/>
    <w:rsid w:val="003D2902"/>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43">
    <w:name w:val="xl43"/>
    <w:basedOn w:val="a"/>
    <w:rsid w:val="003D2902"/>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
    <w:rsid w:val="003D2902"/>
    <w:pPr>
      <w:pBdr>
        <w:bottom w:val="single" w:sz="4" w:space="0" w:color="auto"/>
      </w:pBdr>
      <w:spacing w:before="100" w:beforeAutospacing="1" w:after="100" w:afterAutospacing="1"/>
    </w:pPr>
  </w:style>
  <w:style w:type="paragraph" w:customStyle="1" w:styleId="xl45">
    <w:name w:val="xl45"/>
    <w:basedOn w:val="a"/>
    <w:rsid w:val="003D290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6">
    <w:name w:val="xl46"/>
    <w:basedOn w:val="a"/>
    <w:rsid w:val="003D2902"/>
    <w:pPr>
      <w:spacing w:before="100" w:beforeAutospacing="1" w:after="100" w:afterAutospacing="1"/>
    </w:pPr>
    <w:rPr>
      <w:b/>
      <w:bCs/>
    </w:rPr>
  </w:style>
  <w:style w:type="paragraph" w:customStyle="1" w:styleId="xl47">
    <w:name w:val="xl47"/>
    <w:basedOn w:val="a"/>
    <w:rsid w:val="003D2902"/>
    <w:pPr>
      <w:pBdr>
        <w:left w:val="single" w:sz="4" w:space="0" w:color="auto"/>
        <w:right w:val="single" w:sz="4" w:space="0" w:color="auto"/>
      </w:pBdr>
      <w:spacing w:before="100" w:beforeAutospacing="1" w:after="100" w:afterAutospacing="1"/>
      <w:jc w:val="right"/>
    </w:pPr>
    <w:rPr>
      <w:b/>
      <w:bCs/>
    </w:rPr>
  </w:style>
  <w:style w:type="paragraph" w:customStyle="1" w:styleId="xl48">
    <w:name w:val="xl48"/>
    <w:basedOn w:val="a"/>
    <w:rsid w:val="003D2902"/>
    <w:pPr>
      <w:spacing w:before="100" w:beforeAutospacing="1" w:after="100" w:afterAutospacing="1"/>
      <w:jc w:val="right"/>
    </w:pPr>
    <w:rPr>
      <w:b/>
      <w:bCs/>
    </w:rPr>
  </w:style>
  <w:style w:type="paragraph" w:customStyle="1" w:styleId="xl49">
    <w:name w:val="xl49"/>
    <w:basedOn w:val="a"/>
    <w:rsid w:val="003D2902"/>
    <w:pPr>
      <w:pBdr>
        <w:left w:val="single" w:sz="4" w:space="0" w:color="auto"/>
        <w:right w:val="single" w:sz="4" w:space="0" w:color="auto"/>
      </w:pBdr>
      <w:spacing w:before="100" w:beforeAutospacing="1" w:after="100" w:afterAutospacing="1"/>
    </w:pPr>
    <w:rPr>
      <w:b/>
      <w:bCs/>
    </w:rPr>
  </w:style>
  <w:style w:type="paragraph" w:customStyle="1" w:styleId="xl50">
    <w:name w:val="xl50"/>
    <w:basedOn w:val="a"/>
    <w:rsid w:val="003D290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
    <w:rsid w:val="003D2902"/>
    <w:pPr>
      <w:pBdr>
        <w:bottom w:val="single" w:sz="4" w:space="0" w:color="auto"/>
      </w:pBdr>
      <w:spacing w:before="100" w:beforeAutospacing="1" w:after="100" w:afterAutospacing="1"/>
      <w:jc w:val="right"/>
    </w:pPr>
    <w:rPr>
      <w:b/>
      <w:bCs/>
    </w:rPr>
  </w:style>
  <w:style w:type="paragraph" w:customStyle="1" w:styleId="xl52">
    <w:name w:val="xl52"/>
    <w:basedOn w:val="a"/>
    <w:rsid w:val="003D2902"/>
    <w:pPr>
      <w:pBdr>
        <w:top w:val="single" w:sz="4" w:space="0" w:color="auto"/>
        <w:left w:val="single" w:sz="4" w:space="0" w:color="auto"/>
      </w:pBdr>
      <w:spacing w:before="100" w:beforeAutospacing="1" w:after="100" w:afterAutospacing="1"/>
    </w:pPr>
    <w:rPr>
      <w:b/>
      <w:bCs/>
    </w:rPr>
  </w:style>
  <w:style w:type="paragraph" w:customStyle="1" w:styleId="xl53">
    <w:name w:val="xl53"/>
    <w:basedOn w:val="a"/>
    <w:rsid w:val="003D2902"/>
    <w:pPr>
      <w:pBdr>
        <w:top w:val="single" w:sz="4" w:space="0" w:color="auto"/>
        <w:right w:val="single" w:sz="4" w:space="0" w:color="auto"/>
      </w:pBdr>
      <w:spacing w:before="100" w:beforeAutospacing="1" w:after="100" w:afterAutospacing="1"/>
    </w:pPr>
  </w:style>
  <w:style w:type="paragraph" w:customStyle="1" w:styleId="xl54">
    <w:name w:val="xl54"/>
    <w:basedOn w:val="a"/>
    <w:rsid w:val="003D2902"/>
    <w:pPr>
      <w:pBdr>
        <w:top w:val="single" w:sz="4" w:space="0" w:color="auto"/>
      </w:pBdr>
      <w:spacing w:before="100" w:beforeAutospacing="1" w:after="100" w:afterAutospacing="1"/>
    </w:pPr>
  </w:style>
  <w:style w:type="paragraph" w:customStyle="1" w:styleId="xl55">
    <w:name w:val="xl55"/>
    <w:basedOn w:val="a"/>
    <w:rsid w:val="003D2902"/>
    <w:pPr>
      <w:pBdr>
        <w:top w:val="single" w:sz="4" w:space="0" w:color="auto"/>
        <w:left w:val="single" w:sz="4" w:space="0" w:color="auto"/>
        <w:right w:val="single" w:sz="4" w:space="0" w:color="auto"/>
      </w:pBdr>
      <w:spacing w:before="100" w:beforeAutospacing="1" w:after="100" w:afterAutospacing="1"/>
    </w:pPr>
  </w:style>
  <w:style w:type="paragraph" w:customStyle="1" w:styleId="xl56">
    <w:name w:val="xl56"/>
    <w:basedOn w:val="a"/>
    <w:rsid w:val="003D2902"/>
    <w:pPr>
      <w:pBdr>
        <w:left w:val="single" w:sz="4" w:space="0" w:color="auto"/>
      </w:pBdr>
      <w:spacing w:before="100" w:beforeAutospacing="1" w:after="100" w:afterAutospacing="1"/>
    </w:pPr>
    <w:rPr>
      <w:b/>
      <w:bCs/>
    </w:rPr>
  </w:style>
  <w:style w:type="paragraph" w:customStyle="1" w:styleId="xl57">
    <w:name w:val="xl57"/>
    <w:basedOn w:val="a"/>
    <w:rsid w:val="003D2902"/>
    <w:pPr>
      <w:pBdr>
        <w:left w:val="single" w:sz="4" w:space="0" w:color="auto"/>
        <w:bottom w:val="single" w:sz="4" w:space="0" w:color="auto"/>
      </w:pBdr>
      <w:spacing w:before="100" w:beforeAutospacing="1" w:after="100" w:afterAutospacing="1"/>
    </w:pPr>
  </w:style>
  <w:style w:type="paragraph" w:customStyle="1" w:styleId="xl58">
    <w:name w:val="xl58"/>
    <w:basedOn w:val="a"/>
    <w:rsid w:val="003D290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59">
    <w:name w:val="xl59"/>
    <w:basedOn w:val="a"/>
    <w:rsid w:val="003D2902"/>
    <w:pPr>
      <w:pBdr>
        <w:bottom w:val="single" w:sz="4" w:space="0" w:color="auto"/>
      </w:pBdr>
      <w:spacing w:before="100" w:beforeAutospacing="1" w:after="100" w:afterAutospacing="1"/>
      <w:jc w:val="right"/>
    </w:pPr>
  </w:style>
  <w:style w:type="paragraph" w:customStyle="1" w:styleId="xl60">
    <w:name w:val="xl60"/>
    <w:basedOn w:val="a"/>
    <w:rsid w:val="003D290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61">
    <w:name w:val="xl61"/>
    <w:basedOn w:val="a"/>
    <w:rsid w:val="003D2902"/>
    <w:pPr>
      <w:pBdr>
        <w:top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
    <w:rsid w:val="003D2902"/>
    <w:pPr>
      <w:pBdr>
        <w:top w:val="single" w:sz="4" w:space="0" w:color="auto"/>
        <w:bottom w:val="single" w:sz="4" w:space="0" w:color="auto"/>
      </w:pBdr>
      <w:spacing w:before="100" w:beforeAutospacing="1" w:after="100" w:afterAutospacing="1"/>
    </w:pPr>
    <w:rPr>
      <w:b/>
      <w:bCs/>
    </w:rPr>
  </w:style>
  <w:style w:type="paragraph" w:customStyle="1" w:styleId="xl63">
    <w:name w:val="xl63"/>
    <w:basedOn w:val="a"/>
    <w:rsid w:val="003D2902"/>
    <w:pPr>
      <w:pBdr>
        <w:top w:val="single" w:sz="4" w:space="0" w:color="auto"/>
      </w:pBdr>
      <w:spacing w:before="100" w:beforeAutospacing="1" w:after="100" w:afterAutospacing="1"/>
    </w:pPr>
    <w:rPr>
      <w:b/>
      <w:bCs/>
      <w:i/>
      <w:iCs/>
    </w:rPr>
  </w:style>
  <w:style w:type="paragraph" w:customStyle="1" w:styleId="xl64">
    <w:name w:val="xl64"/>
    <w:basedOn w:val="a"/>
    <w:rsid w:val="003D2902"/>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65">
    <w:name w:val="xl65"/>
    <w:basedOn w:val="a"/>
    <w:rsid w:val="003D2902"/>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66">
    <w:name w:val="xl66"/>
    <w:basedOn w:val="a"/>
    <w:rsid w:val="003D2902"/>
    <w:pPr>
      <w:pBdr>
        <w:top w:val="single" w:sz="4" w:space="0" w:color="auto"/>
      </w:pBdr>
      <w:spacing w:before="100" w:beforeAutospacing="1" w:after="100" w:afterAutospacing="1"/>
    </w:pPr>
    <w:rPr>
      <w:b/>
      <w:bCs/>
    </w:rPr>
  </w:style>
  <w:style w:type="paragraph" w:customStyle="1" w:styleId="xl67">
    <w:name w:val="xl67"/>
    <w:basedOn w:val="a"/>
    <w:rsid w:val="003D2902"/>
    <w:pPr>
      <w:pBdr>
        <w:top w:val="single" w:sz="4" w:space="0" w:color="auto"/>
        <w:bottom w:val="single" w:sz="4" w:space="0" w:color="auto"/>
      </w:pBdr>
      <w:spacing w:before="100" w:beforeAutospacing="1" w:after="100" w:afterAutospacing="1"/>
    </w:pPr>
  </w:style>
  <w:style w:type="paragraph" w:customStyle="1" w:styleId="xl68">
    <w:name w:val="xl68"/>
    <w:basedOn w:val="a"/>
    <w:rsid w:val="003D2902"/>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
    <w:rsid w:val="003D29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3D2902"/>
    <w:pPr>
      <w:pBdr>
        <w:top w:val="single" w:sz="4" w:space="0" w:color="auto"/>
        <w:left w:val="single" w:sz="4" w:space="0" w:color="auto"/>
      </w:pBdr>
      <w:spacing w:before="100" w:beforeAutospacing="1" w:after="100" w:afterAutospacing="1"/>
    </w:pPr>
  </w:style>
  <w:style w:type="paragraph" w:customStyle="1" w:styleId="xl71">
    <w:name w:val="xl71"/>
    <w:basedOn w:val="a"/>
    <w:rsid w:val="003D2902"/>
    <w:pPr>
      <w:pBdr>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3D2902"/>
    <w:pPr>
      <w:pBdr>
        <w:left w:val="single" w:sz="4" w:space="0" w:color="auto"/>
      </w:pBdr>
      <w:spacing w:before="100" w:beforeAutospacing="1" w:after="100" w:afterAutospacing="1"/>
    </w:pPr>
  </w:style>
  <w:style w:type="paragraph" w:customStyle="1" w:styleId="xl73">
    <w:name w:val="xl73"/>
    <w:basedOn w:val="a"/>
    <w:rsid w:val="003D2902"/>
    <w:pPr>
      <w:pBdr>
        <w:left w:val="single" w:sz="4" w:space="0" w:color="auto"/>
        <w:right w:val="single" w:sz="4" w:space="0" w:color="auto"/>
      </w:pBdr>
      <w:spacing w:before="100" w:beforeAutospacing="1" w:after="100" w:afterAutospacing="1"/>
    </w:pPr>
  </w:style>
  <w:style w:type="paragraph" w:customStyle="1" w:styleId="xl74">
    <w:name w:val="xl74"/>
    <w:basedOn w:val="a"/>
    <w:rsid w:val="003D2902"/>
    <w:pPr>
      <w:pBdr>
        <w:bottom w:val="single" w:sz="4" w:space="0" w:color="auto"/>
      </w:pBdr>
      <w:spacing w:before="100" w:beforeAutospacing="1" w:after="100" w:afterAutospacing="1"/>
    </w:pPr>
    <w:rPr>
      <w:b/>
      <w:bCs/>
    </w:rPr>
  </w:style>
  <w:style w:type="paragraph" w:customStyle="1" w:styleId="xl75">
    <w:name w:val="xl75"/>
    <w:basedOn w:val="a"/>
    <w:rsid w:val="003D2902"/>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rsid w:val="003D2902"/>
    <w:pPr>
      <w:pBdr>
        <w:bottom w:val="single" w:sz="4" w:space="0" w:color="auto"/>
      </w:pBdr>
      <w:spacing w:before="100" w:beforeAutospacing="1" w:after="100" w:afterAutospacing="1"/>
    </w:pPr>
  </w:style>
  <w:style w:type="paragraph" w:customStyle="1" w:styleId="xl77">
    <w:name w:val="xl77"/>
    <w:basedOn w:val="a"/>
    <w:rsid w:val="003D2902"/>
    <w:pPr>
      <w:pBdr>
        <w:bottom w:val="single" w:sz="4" w:space="0" w:color="auto"/>
        <w:right w:val="single" w:sz="4" w:space="0" w:color="auto"/>
      </w:pBdr>
      <w:spacing w:before="100" w:beforeAutospacing="1" w:after="100" w:afterAutospacing="1"/>
    </w:pPr>
    <w:rPr>
      <w:i/>
      <w:iCs/>
    </w:rPr>
  </w:style>
  <w:style w:type="paragraph" w:customStyle="1" w:styleId="xl78">
    <w:name w:val="xl78"/>
    <w:basedOn w:val="a"/>
    <w:rsid w:val="003D290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rsid w:val="003D29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3D2902"/>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81">
    <w:name w:val="xl81"/>
    <w:basedOn w:val="a"/>
    <w:rsid w:val="003D2902"/>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2">
    <w:name w:val="xl82"/>
    <w:basedOn w:val="a"/>
    <w:rsid w:val="003D2902"/>
    <w:pPr>
      <w:pBdr>
        <w:left w:val="single" w:sz="4" w:space="0" w:color="auto"/>
        <w:right w:val="single" w:sz="4" w:space="0" w:color="auto"/>
      </w:pBdr>
      <w:spacing w:before="100" w:beforeAutospacing="1" w:after="100" w:afterAutospacing="1"/>
      <w:jc w:val="right"/>
    </w:pPr>
  </w:style>
  <w:style w:type="paragraph" w:customStyle="1" w:styleId="xl83">
    <w:name w:val="xl83"/>
    <w:basedOn w:val="a"/>
    <w:rsid w:val="003D2902"/>
    <w:pPr>
      <w:pBdr>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
    <w:rsid w:val="003D2902"/>
    <w:pPr>
      <w:pBdr>
        <w:top w:val="single" w:sz="4" w:space="0" w:color="auto"/>
        <w:bottom w:val="single" w:sz="4" w:space="0" w:color="auto"/>
      </w:pBdr>
      <w:spacing w:before="100" w:beforeAutospacing="1" w:after="100" w:afterAutospacing="1"/>
      <w:jc w:val="right"/>
    </w:pPr>
    <w:rPr>
      <w:b/>
      <w:bCs/>
    </w:rPr>
  </w:style>
  <w:style w:type="paragraph" w:customStyle="1" w:styleId="xl85">
    <w:name w:val="xl85"/>
    <w:basedOn w:val="a"/>
    <w:rsid w:val="003D290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6">
    <w:name w:val="xl86"/>
    <w:basedOn w:val="a"/>
    <w:rsid w:val="003D2902"/>
    <w:pPr>
      <w:pBdr>
        <w:top w:val="single" w:sz="4" w:space="0" w:color="auto"/>
        <w:bottom w:val="single" w:sz="4" w:space="0" w:color="auto"/>
      </w:pBdr>
      <w:spacing w:before="100" w:beforeAutospacing="1" w:after="100" w:afterAutospacing="1"/>
      <w:jc w:val="right"/>
    </w:pPr>
  </w:style>
  <w:style w:type="paragraph" w:customStyle="1" w:styleId="xl87">
    <w:name w:val="xl87"/>
    <w:basedOn w:val="a"/>
    <w:rsid w:val="003D2902"/>
    <w:pPr>
      <w:pBdr>
        <w:bottom w:val="single" w:sz="4" w:space="0" w:color="auto"/>
        <w:right w:val="single" w:sz="4" w:space="0" w:color="auto"/>
      </w:pBdr>
      <w:spacing w:before="100" w:beforeAutospacing="1" w:after="100" w:afterAutospacing="1"/>
      <w:jc w:val="right"/>
    </w:pPr>
  </w:style>
  <w:style w:type="paragraph" w:customStyle="1" w:styleId="xl88">
    <w:name w:val="xl88"/>
    <w:basedOn w:val="a"/>
    <w:rsid w:val="003D2902"/>
    <w:pPr>
      <w:pBdr>
        <w:top w:val="single" w:sz="4" w:space="0" w:color="auto"/>
        <w:right w:val="single" w:sz="4" w:space="0" w:color="auto"/>
      </w:pBdr>
      <w:spacing w:before="100" w:beforeAutospacing="1" w:after="100" w:afterAutospacing="1"/>
      <w:jc w:val="right"/>
    </w:pPr>
  </w:style>
  <w:style w:type="paragraph" w:customStyle="1" w:styleId="xl89">
    <w:name w:val="xl89"/>
    <w:basedOn w:val="a"/>
    <w:rsid w:val="003D2902"/>
    <w:pPr>
      <w:pBdr>
        <w:right w:val="single" w:sz="4" w:space="0" w:color="auto"/>
      </w:pBdr>
      <w:spacing w:before="100" w:beforeAutospacing="1" w:after="100" w:afterAutospacing="1"/>
      <w:jc w:val="right"/>
    </w:pPr>
  </w:style>
  <w:style w:type="paragraph" w:customStyle="1" w:styleId="xl90">
    <w:name w:val="xl90"/>
    <w:basedOn w:val="a"/>
    <w:rsid w:val="003D2902"/>
    <w:pPr>
      <w:pBdr>
        <w:right w:val="single" w:sz="4" w:space="0" w:color="auto"/>
      </w:pBdr>
      <w:spacing w:before="100" w:beforeAutospacing="1" w:after="100" w:afterAutospacing="1"/>
      <w:jc w:val="right"/>
    </w:pPr>
    <w:rPr>
      <w:b/>
      <w:bCs/>
    </w:rPr>
  </w:style>
  <w:style w:type="paragraph" w:customStyle="1" w:styleId="xl91">
    <w:name w:val="xl91"/>
    <w:basedOn w:val="a"/>
    <w:rsid w:val="003D2902"/>
    <w:pPr>
      <w:pBdr>
        <w:left w:val="single" w:sz="4" w:space="0" w:color="auto"/>
        <w:right w:val="single" w:sz="4" w:space="0" w:color="auto"/>
      </w:pBdr>
      <w:spacing w:before="100" w:beforeAutospacing="1" w:after="100" w:afterAutospacing="1"/>
    </w:pPr>
    <w:rPr>
      <w:b/>
      <w:bCs/>
    </w:rPr>
  </w:style>
  <w:style w:type="paragraph" w:customStyle="1" w:styleId="xl92">
    <w:name w:val="xl92"/>
    <w:basedOn w:val="a"/>
    <w:rsid w:val="003D2902"/>
    <w:pPr>
      <w:pBdr>
        <w:top w:val="single" w:sz="4" w:space="0" w:color="auto"/>
        <w:right w:val="single" w:sz="4" w:space="0" w:color="auto"/>
      </w:pBdr>
      <w:spacing w:before="100" w:beforeAutospacing="1" w:after="100" w:afterAutospacing="1"/>
      <w:jc w:val="right"/>
    </w:pPr>
    <w:rPr>
      <w:b/>
      <w:bCs/>
    </w:rPr>
  </w:style>
  <w:style w:type="paragraph" w:customStyle="1" w:styleId="xl93">
    <w:name w:val="xl93"/>
    <w:basedOn w:val="a"/>
    <w:rsid w:val="003D2902"/>
    <w:pPr>
      <w:pBdr>
        <w:bottom w:val="single" w:sz="4" w:space="0" w:color="auto"/>
        <w:right w:val="single" w:sz="4" w:space="0" w:color="auto"/>
      </w:pBdr>
      <w:spacing w:before="100" w:beforeAutospacing="1" w:after="100" w:afterAutospacing="1"/>
    </w:pPr>
  </w:style>
  <w:style w:type="paragraph" w:customStyle="1" w:styleId="xl94">
    <w:name w:val="xl94"/>
    <w:basedOn w:val="a"/>
    <w:rsid w:val="003D2902"/>
    <w:pPr>
      <w:pBdr>
        <w:right w:val="single" w:sz="4" w:space="0" w:color="auto"/>
      </w:pBdr>
      <w:spacing w:before="100" w:beforeAutospacing="1" w:after="100" w:afterAutospacing="1"/>
    </w:pPr>
    <w:rPr>
      <w:b/>
      <w:bCs/>
      <w:i/>
      <w:iCs/>
    </w:rPr>
  </w:style>
  <w:style w:type="paragraph" w:customStyle="1" w:styleId="xl95">
    <w:name w:val="xl95"/>
    <w:basedOn w:val="a"/>
    <w:rsid w:val="003D2902"/>
    <w:pPr>
      <w:pBdr>
        <w:right w:val="single" w:sz="4" w:space="0" w:color="auto"/>
      </w:pBdr>
      <w:spacing w:before="100" w:beforeAutospacing="1" w:after="100" w:afterAutospacing="1"/>
    </w:pPr>
  </w:style>
  <w:style w:type="paragraph" w:customStyle="1" w:styleId="xl96">
    <w:name w:val="xl96"/>
    <w:basedOn w:val="a"/>
    <w:rsid w:val="003D2902"/>
    <w:pPr>
      <w:pBdr>
        <w:left w:val="single" w:sz="4" w:space="0" w:color="auto"/>
        <w:right w:val="single" w:sz="4" w:space="0" w:color="auto"/>
      </w:pBdr>
      <w:spacing w:before="100" w:beforeAutospacing="1" w:after="100" w:afterAutospacing="1"/>
    </w:pPr>
  </w:style>
  <w:style w:type="paragraph" w:customStyle="1" w:styleId="xl97">
    <w:name w:val="xl97"/>
    <w:basedOn w:val="a"/>
    <w:rsid w:val="003D2902"/>
    <w:pPr>
      <w:pBdr>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3D2902"/>
    <w:pPr>
      <w:pBdr>
        <w:top w:val="single" w:sz="4" w:space="0" w:color="auto"/>
        <w:left w:val="single" w:sz="4" w:space="0" w:color="auto"/>
        <w:right w:val="single" w:sz="4" w:space="0" w:color="auto"/>
      </w:pBdr>
      <w:spacing w:before="100" w:beforeAutospacing="1" w:after="100" w:afterAutospacing="1"/>
    </w:pPr>
  </w:style>
  <w:style w:type="paragraph" w:customStyle="1" w:styleId="xl99">
    <w:name w:val="xl99"/>
    <w:basedOn w:val="a"/>
    <w:rsid w:val="003D2902"/>
    <w:pPr>
      <w:pBdr>
        <w:top w:val="single" w:sz="4" w:space="0" w:color="auto"/>
        <w:right w:val="single" w:sz="4" w:space="0" w:color="auto"/>
      </w:pBdr>
      <w:spacing w:before="100" w:beforeAutospacing="1" w:after="100" w:afterAutospacing="1"/>
    </w:pPr>
  </w:style>
  <w:style w:type="paragraph" w:customStyle="1" w:styleId="xl100">
    <w:name w:val="xl100"/>
    <w:basedOn w:val="a"/>
    <w:rsid w:val="003D2902"/>
    <w:pPr>
      <w:pBdr>
        <w:top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3D2902"/>
    <w:pPr>
      <w:pBdr>
        <w:bottom w:val="single" w:sz="4" w:space="0" w:color="auto"/>
        <w:right w:val="single" w:sz="4" w:space="0" w:color="auto"/>
      </w:pBdr>
      <w:spacing w:before="100" w:beforeAutospacing="1" w:after="100" w:afterAutospacing="1"/>
    </w:pPr>
  </w:style>
  <w:style w:type="paragraph" w:customStyle="1" w:styleId="xl102">
    <w:name w:val="xl102"/>
    <w:basedOn w:val="a"/>
    <w:rsid w:val="003D2902"/>
    <w:pPr>
      <w:pBdr>
        <w:bottom w:val="single" w:sz="4" w:space="0" w:color="auto"/>
        <w:right w:val="single" w:sz="4" w:space="0" w:color="auto"/>
      </w:pBdr>
      <w:spacing w:before="100" w:beforeAutospacing="1" w:after="100" w:afterAutospacing="1"/>
      <w:jc w:val="right"/>
    </w:pPr>
    <w:rPr>
      <w:b/>
      <w:bCs/>
    </w:rPr>
  </w:style>
  <w:style w:type="paragraph" w:customStyle="1" w:styleId="xl103">
    <w:name w:val="xl103"/>
    <w:basedOn w:val="a"/>
    <w:rsid w:val="003D2902"/>
    <w:pPr>
      <w:pBdr>
        <w:bottom w:val="single" w:sz="4" w:space="0" w:color="auto"/>
      </w:pBdr>
      <w:spacing w:before="100" w:beforeAutospacing="1" w:after="100" w:afterAutospacing="1"/>
    </w:pPr>
  </w:style>
  <w:style w:type="paragraph" w:customStyle="1" w:styleId="xl104">
    <w:name w:val="xl104"/>
    <w:basedOn w:val="a"/>
    <w:rsid w:val="003D2902"/>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5">
    <w:name w:val="xl105"/>
    <w:basedOn w:val="a"/>
    <w:rsid w:val="003D29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6">
    <w:name w:val="xl106"/>
    <w:basedOn w:val="a"/>
    <w:rsid w:val="003D290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7">
    <w:name w:val="xl107"/>
    <w:basedOn w:val="a"/>
    <w:rsid w:val="003D2902"/>
    <w:pPr>
      <w:pBdr>
        <w:top w:val="single" w:sz="4" w:space="0" w:color="auto"/>
        <w:left w:val="single" w:sz="4" w:space="0" w:color="auto"/>
        <w:bottom w:val="single" w:sz="4" w:space="0" w:color="auto"/>
      </w:pBdr>
      <w:spacing w:before="100" w:beforeAutospacing="1" w:after="100" w:afterAutospacing="1"/>
    </w:pPr>
  </w:style>
  <w:style w:type="paragraph" w:customStyle="1" w:styleId="xl108">
    <w:name w:val="xl108"/>
    <w:basedOn w:val="a"/>
    <w:rsid w:val="003D2902"/>
    <w:pPr>
      <w:pBdr>
        <w:right w:val="single" w:sz="4" w:space="0" w:color="auto"/>
      </w:pBdr>
      <w:spacing w:before="100" w:beforeAutospacing="1" w:after="100" w:afterAutospacing="1"/>
    </w:pPr>
    <w:rPr>
      <w:b/>
      <w:bCs/>
    </w:rPr>
  </w:style>
  <w:style w:type="paragraph" w:customStyle="1" w:styleId="xl109">
    <w:name w:val="xl109"/>
    <w:basedOn w:val="a"/>
    <w:rsid w:val="003D2902"/>
    <w:pPr>
      <w:pBdr>
        <w:bottom w:val="single" w:sz="4" w:space="0" w:color="auto"/>
        <w:right w:val="single" w:sz="4" w:space="0" w:color="auto"/>
      </w:pBdr>
      <w:spacing w:before="100" w:beforeAutospacing="1" w:after="100" w:afterAutospacing="1"/>
    </w:pPr>
    <w:rPr>
      <w:b/>
      <w:bCs/>
    </w:rPr>
  </w:style>
  <w:style w:type="paragraph" w:customStyle="1" w:styleId="xl110">
    <w:name w:val="xl110"/>
    <w:basedOn w:val="a"/>
    <w:rsid w:val="003D2902"/>
    <w:pPr>
      <w:pBdr>
        <w:bottom w:val="single" w:sz="4" w:space="0" w:color="auto"/>
        <w:right w:val="single" w:sz="4" w:space="0" w:color="auto"/>
      </w:pBdr>
      <w:spacing w:before="100" w:beforeAutospacing="1" w:after="100" w:afterAutospacing="1"/>
    </w:pPr>
  </w:style>
  <w:style w:type="paragraph" w:customStyle="1" w:styleId="xl111">
    <w:name w:val="xl111"/>
    <w:basedOn w:val="a"/>
    <w:rsid w:val="003D2902"/>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D2902"/>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a"/>
    <w:rsid w:val="003D2902"/>
    <w:pPr>
      <w:pBdr>
        <w:top w:val="single" w:sz="4" w:space="0" w:color="auto"/>
        <w:bottom w:val="single" w:sz="4" w:space="0" w:color="auto"/>
      </w:pBdr>
      <w:spacing w:before="100" w:beforeAutospacing="1" w:after="100" w:afterAutospacing="1"/>
    </w:pPr>
  </w:style>
  <w:style w:type="paragraph" w:customStyle="1" w:styleId="xl114">
    <w:name w:val="xl114"/>
    <w:basedOn w:val="a"/>
    <w:rsid w:val="003D2902"/>
    <w:pPr>
      <w:pBdr>
        <w:left w:val="single" w:sz="4" w:space="0" w:color="auto"/>
      </w:pBdr>
      <w:spacing w:before="100" w:beforeAutospacing="1" w:after="100" w:afterAutospacing="1"/>
    </w:pPr>
    <w:rPr>
      <w:b/>
      <w:bCs/>
      <w:color w:val="000000"/>
    </w:rPr>
  </w:style>
  <w:style w:type="paragraph" w:customStyle="1" w:styleId="xl115">
    <w:name w:val="xl115"/>
    <w:basedOn w:val="a"/>
    <w:rsid w:val="003D2902"/>
    <w:pPr>
      <w:pBdr>
        <w:left w:val="single" w:sz="4" w:space="0" w:color="auto"/>
        <w:bottom w:val="single" w:sz="4" w:space="0" w:color="auto"/>
      </w:pBdr>
      <w:spacing w:before="100" w:beforeAutospacing="1" w:after="100" w:afterAutospacing="1"/>
    </w:pPr>
    <w:rPr>
      <w:b/>
      <w:bCs/>
      <w:color w:val="000000"/>
    </w:rPr>
  </w:style>
  <w:style w:type="paragraph" w:customStyle="1" w:styleId="xl116">
    <w:name w:val="xl116"/>
    <w:basedOn w:val="a"/>
    <w:rsid w:val="003D2902"/>
    <w:pPr>
      <w:pBdr>
        <w:left w:val="single" w:sz="4" w:space="0" w:color="auto"/>
      </w:pBdr>
      <w:spacing w:before="100" w:beforeAutospacing="1" w:after="100" w:afterAutospacing="1"/>
    </w:pPr>
    <w:rPr>
      <w:color w:val="000000"/>
    </w:rPr>
  </w:style>
  <w:style w:type="paragraph" w:customStyle="1" w:styleId="xl117">
    <w:name w:val="xl117"/>
    <w:basedOn w:val="a"/>
    <w:rsid w:val="003D2902"/>
    <w:pPr>
      <w:pBdr>
        <w:left w:val="single" w:sz="4" w:space="0" w:color="auto"/>
        <w:bottom w:val="single" w:sz="4" w:space="0" w:color="auto"/>
      </w:pBdr>
      <w:spacing w:before="100" w:beforeAutospacing="1" w:after="100" w:afterAutospacing="1"/>
    </w:pPr>
    <w:rPr>
      <w:color w:val="000000"/>
    </w:rPr>
  </w:style>
  <w:style w:type="paragraph" w:customStyle="1" w:styleId="xl118">
    <w:name w:val="xl118"/>
    <w:basedOn w:val="a"/>
    <w:rsid w:val="003D2902"/>
    <w:pPr>
      <w:pBdr>
        <w:left w:val="single" w:sz="4" w:space="0" w:color="auto"/>
        <w:bottom w:val="single" w:sz="4" w:space="0" w:color="auto"/>
      </w:pBdr>
      <w:spacing w:before="100" w:beforeAutospacing="1" w:after="100" w:afterAutospacing="1"/>
    </w:pPr>
  </w:style>
  <w:style w:type="paragraph" w:customStyle="1" w:styleId="xl119">
    <w:name w:val="xl119"/>
    <w:basedOn w:val="a"/>
    <w:rsid w:val="003D2902"/>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120">
    <w:name w:val="xl120"/>
    <w:basedOn w:val="a"/>
    <w:rsid w:val="003D2902"/>
    <w:pPr>
      <w:spacing w:before="100" w:beforeAutospacing="1" w:after="100" w:afterAutospacing="1"/>
      <w:jc w:val="right"/>
    </w:pPr>
  </w:style>
  <w:style w:type="paragraph" w:customStyle="1" w:styleId="xl121">
    <w:name w:val="xl121"/>
    <w:basedOn w:val="a"/>
    <w:rsid w:val="003D290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
    <w:rsid w:val="003D2902"/>
    <w:pPr>
      <w:pBdr>
        <w:top w:val="single" w:sz="4" w:space="0" w:color="auto"/>
        <w:left w:val="single" w:sz="4" w:space="0" w:color="auto"/>
      </w:pBdr>
      <w:spacing w:before="100" w:beforeAutospacing="1" w:after="100" w:afterAutospacing="1"/>
    </w:pPr>
  </w:style>
  <w:style w:type="paragraph" w:customStyle="1" w:styleId="xl123">
    <w:name w:val="xl123"/>
    <w:basedOn w:val="a"/>
    <w:rsid w:val="003D2902"/>
    <w:pPr>
      <w:pBdr>
        <w:top w:val="single" w:sz="4" w:space="0" w:color="auto"/>
      </w:pBdr>
      <w:spacing w:before="100" w:beforeAutospacing="1" w:after="100" w:afterAutospacing="1"/>
    </w:pPr>
  </w:style>
  <w:style w:type="paragraph" w:customStyle="1" w:styleId="xl124">
    <w:name w:val="xl124"/>
    <w:basedOn w:val="a"/>
    <w:rsid w:val="003D2902"/>
    <w:pPr>
      <w:pBdr>
        <w:top w:val="single" w:sz="4" w:space="0" w:color="auto"/>
        <w:right w:val="single" w:sz="4" w:space="0" w:color="auto"/>
      </w:pBdr>
      <w:spacing w:before="100" w:beforeAutospacing="1" w:after="100" w:afterAutospacing="1"/>
    </w:pPr>
    <w:rPr>
      <w:b/>
      <w:bCs/>
    </w:rPr>
  </w:style>
  <w:style w:type="paragraph" w:customStyle="1" w:styleId="xl125">
    <w:name w:val="xl125"/>
    <w:basedOn w:val="a"/>
    <w:rsid w:val="003D2902"/>
    <w:pPr>
      <w:pBdr>
        <w:bottom w:val="single" w:sz="4" w:space="0" w:color="auto"/>
        <w:right w:val="single" w:sz="4" w:space="0" w:color="auto"/>
      </w:pBdr>
      <w:spacing w:before="100" w:beforeAutospacing="1" w:after="100" w:afterAutospacing="1"/>
    </w:pPr>
    <w:rPr>
      <w:b/>
      <w:bCs/>
    </w:rPr>
  </w:style>
  <w:style w:type="paragraph" w:customStyle="1" w:styleId="xl126">
    <w:name w:val="xl126"/>
    <w:basedOn w:val="a"/>
    <w:rsid w:val="003D2902"/>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3D2902"/>
    <w:pPr>
      <w:pBdr>
        <w:bottom w:val="single" w:sz="4" w:space="0" w:color="auto"/>
        <w:right w:val="single" w:sz="4" w:space="0" w:color="auto"/>
      </w:pBdr>
      <w:spacing w:before="100" w:beforeAutospacing="1" w:after="100" w:afterAutospacing="1"/>
    </w:pPr>
    <w:rPr>
      <w:b/>
      <w:bCs/>
    </w:rPr>
  </w:style>
  <w:style w:type="paragraph" w:customStyle="1" w:styleId="xl128">
    <w:name w:val="xl128"/>
    <w:basedOn w:val="a"/>
    <w:rsid w:val="003D2902"/>
    <w:pPr>
      <w:pBdr>
        <w:top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3D2902"/>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30">
    <w:name w:val="xl130"/>
    <w:basedOn w:val="a"/>
    <w:rsid w:val="003D2902"/>
    <w:pPr>
      <w:pBdr>
        <w:right w:val="single" w:sz="4" w:space="0" w:color="auto"/>
      </w:pBdr>
      <w:spacing w:before="100" w:beforeAutospacing="1" w:after="100" w:afterAutospacing="1"/>
    </w:pPr>
  </w:style>
  <w:style w:type="paragraph" w:customStyle="1" w:styleId="xl131">
    <w:name w:val="xl131"/>
    <w:basedOn w:val="a"/>
    <w:rsid w:val="003D2902"/>
    <w:pPr>
      <w:pBdr>
        <w:top w:val="single" w:sz="4" w:space="0" w:color="auto"/>
        <w:right w:val="single" w:sz="4" w:space="0" w:color="auto"/>
      </w:pBdr>
      <w:spacing w:before="100" w:beforeAutospacing="1" w:after="100" w:afterAutospacing="1"/>
    </w:pPr>
  </w:style>
  <w:style w:type="paragraph" w:customStyle="1" w:styleId="xl132">
    <w:name w:val="xl132"/>
    <w:basedOn w:val="a"/>
    <w:rsid w:val="003D2902"/>
    <w:pPr>
      <w:pBdr>
        <w:left w:val="single" w:sz="4" w:space="0" w:color="auto"/>
        <w:right w:val="single" w:sz="4" w:space="0" w:color="auto"/>
      </w:pBdr>
      <w:spacing w:before="100" w:beforeAutospacing="1" w:after="100" w:afterAutospacing="1"/>
    </w:pPr>
  </w:style>
  <w:style w:type="paragraph" w:styleId="ad">
    <w:name w:val="Normal (Web)"/>
    <w:basedOn w:val="a"/>
    <w:uiPriority w:val="99"/>
    <w:unhideWhenUsed/>
    <w:rsid w:val="003D2902"/>
    <w:pPr>
      <w:spacing w:before="100" w:beforeAutospacing="1" w:after="100" w:afterAutospacing="1"/>
    </w:pPr>
    <w:rPr>
      <w:rFonts w:ascii="Arial" w:hAnsi="Arial" w:cs="Arial"/>
      <w:color w:val="000000"/>
      <w:sz w:val="18"/>
      <w:szCs w:val="18"/>
    </w:rPr>
  </w:style>
  <w:style w:type="paragraph" w:styleId="ae">
    <w:name w:val="Title"/>
    <w:basedOn w:val="a"/>
    <w:link w:val="af"/>
    <w:uiPriority w:val="10"/>
    <w:qFormat/>
    <w:rsid w:val="003D2902"/>
    <w:pPr>
      <w:jc w:val="center"/>
    </w:pPr>
    <w:rPr>
      <w:sz w:val="28"/>
      <w:szCs w:val="20"/>
    </w:rPr>
  </w:style>
  <w:style w:type="character" w:customStyle="1" w:styleId="af">
    <w:name w:val="Название Знак"/>
    <w:basedOn w:val="a0"/>
    <w:link w:val="ae"/>
    <w:uiPriority w:val="10"/>
    <w:rsid w:val="003D2902"/>
    <w:rPr>
      <w:sz w:val="28"/>
    </w:rPr>
  </w:style>
  <w:style w:type="paragraph" w:styleId="af0">
    <w:name w:val="Body Text Indent"/>
    <w:basedOn w:val="a"/>
    <w:link w:val="af1"/>
    <w:rsid w:val="003D2902"/>
    <w:pPr>
      <w:spacing w:line="360" w:lineRule="auto"/>
      <w:ind w:firstLine="720"/>
      <w:jc w:val="both"/>
    </w:pPr>
    <w:rPr>
      <w:bCs/>
      <w:sz w:val="28"/>
    </w:rPr>
  </w:style>
  <w:style w:type="character" w:customStyle="1" w:styleId="af1">
    <w:name w:val="Основной текст с отступом Знак"/>
    <w:basedOn w:val="a0"/>
    <w:link w:val="af0"/>
    <w:rsid w:val="003D2902"/>
    <w:rPr>
      <w:bCs/>
      <w:sz w:val="28"/>
      <w:szCs w:val="24"/>
    </w:rPr>
  </w:style>
  <w:style w:type="paragraph" w:styleId="af2">
    <w:name w:val="Body Text"/>
    <w:basedOn w:val="a"/>
    <w:link w:val="af3"/>
    <w:rsid w:val="003D2902"/>
    <w:pPr>
      <w:widowControl w:val="0"/>
      <w:autoSpaceDE w:val="0"/>
      <w:autoSpaceDN w:val="0"/>
      <w:adjustRightInd w:val="0"/>
      <w:spacing w:after="120"/>
    </w:pPr>
    <w:rPr>
      <w:sz w:val="20"/>
      <w:szCs w:val="20"/>
    </w:rPr>
  </w:style>
  <w:style w:type="character" w:customStyle="1" w:styleId="af3">
    <w:name w:val="Основной текст Знак"/>
    <w:basedOn w:val="a0"/>
    <w:link w:val="af2"/>
    <w:rsid w:val="003D2902"/>
  </w:style>
  <w:style w:type="character" w:customStyle="1" w:styleId="12">
    <w:name w:val="Основной текст1"/>
    <w:link w:val="21"/>
    <w:rsid w:val="003D2902"/>
    <w:rPr>
      <w:sz w:val="28"/>
      <w:szCs w:val="28"/>
      <w:shd w:val="clear" w:color="auto" w:fill="FFFFFF"/>
    </w:rPr>
  </w:style>
  <w:style w:type="paragraph" w:customStyle="1" w:styleId="21">
    <w:name w:val="Основной текст2"/>
    <w:basedOn w:val="a"/>
    <w:link w:val="12"/>
    <w:rsid w:val="003D2902"/>
    <w:pPr>
      <w:shd w:val="clear" w:color="auto" w:fill="FFFFFF"/>
      <w:spacing w:before="240" w:line="322" w:lineRule="exact"/>
      <w:ind w:firstLine="580"/>
      <w:jc w:val="both"/>
    </w:pPr>
    <w:rPr>
      <w:sz w:val="28"/>
      <w:szCs w:val="28"/>
    </w:rPr>
  </w:style>
  <w:style w:type="character" w:customStyle="1" w:styleId="a4">
    <w:name w:val="Текст выноски Знак"/>
    <w:basedOn w:val="a0"/>
    <w:link w:val="a3"/>
    <w:rsid w:val="003D2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40477">
      <w:bodyDiv w:val="1"/>
      <w:marLeft w:val="0"/>
      <w:marRight w:val="0"/>
      <w:marTop w:val="0"/>
      <w:marBottom w:val="0"/>
      <w:divBdr>
        <w:top w:val="none" w:sz="0" w:space="0" w:color="auto"/>
        <w:left w:val="none" w:sz="0" w:space="0" w:color="auto"/>
        <w:bottom w:val="none" w:sz="0" w:space="0" w:color="auto"/>
        <w:right w:val="none" w:sz="0" w:space="0" w:color="auto"/>
      </w:divBdr>
    </w:div>
    <w:div w:id="18591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224E-65A9-45E8-9CA6-4C3CA607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14087</Words>
  <Characters>80296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Марина Казанцева</cp:lastModifiedBy>
  <cp:revision>4</cp:revision>
  <cp:lastPrinted>2023-11-07T02:21:00Z</cp:lastPrinted>
  <dcterms:created xsi:type="dcterms:W3CDTF">2023-11-09T04:15:00Z</dcterms:created>
  <dcterms:modified xsi:type="dcterms:W3CDTF">2023-11-15T08:08:00Z</dcterms:modified>
</cp:coreProperties>
</file>