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E" w:rsidRDefault="000E3E4E" w:rsidP="000E3E4E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3E4E" w:rsidRDefault="000E3E4E" w:rsidP="000E3E4E"/>
    <w:p w:rsidR="000E3E4E" w:rsidRPr="00F75E72" w:rsidRDefault="000E3E4E" w:rsidP="000E3E4E"/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Pr="00F75E72" w:rsidRDefault="000E3E4E" w:rsidP="000E3E4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0E3E4E" w:rsidRDefault="00F23BDF" w:rsidP="000E3E4E">
      <w:pPr>
        <w:jc w:val="both"/>
      </w:pPr>
      <w:r>
        <w:rPr>
          <w:sz w:val="28"/>
          <w:szCs w:val="28"/>
        </w:rPr>
        <w:t xml:space="preserve">       29.12.</w:t>
      </w:r>
      <w:r w:rsidR="000E3E4E">
        <w:rPr>
          <w:sz w:val="28"/>
          <w:szCs w:val="28"/>
        </w:rPr>
        <w:t>202</w:t>
      </w:r>
      <w:r w:rsidR="00C73260">
        <w:rPr>
          <w:sz w:val="28"/>
          <w:szCs w:val="28"/>
        </w:rPr>
        <w:t>1</w:t>
      </w:r>
      <w:r w:rsidR="000E3E4E" w:rsidRPr="00E506FB">
        <w:rPr>
          <w:sz w:val="28"/>
          <w:szCs w:val="28"/>
        </w:rPr>
        <w:t xml:space="preserve"> г</w:t>
      </w:r>
      <w:r w:rsidR="000E3E4E" w:rsidRPr="009B7D8E">
        <w:rPr>
          <w:sz w:val="28"/>
          <w:szCs w:val="28"/>
        </w:rPr>
        <w:t>.</w:t>
      </w:r>
      <w:r w:rsidR="000E3E4E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584</w:t>
      </w:r>
    </w:p>
    <w:p w:rsidR="000E3E4E" w:rsidRDefault="000E3E4E" w:rsidP="000E3E4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</w:t>
      </w:r>
      <w:proofErr w:type="spellStart"/>
      <w:r w:rsidRPr="00F75E72">
        <w:rPr>
          <w:b/>
          <w:sz w:val="28"/>
          <w:szCs w:val="32"/>
        </w:rPr>
        <w:t>Хилокское</w:t>
      </w:r>
      <w:proofErr w:type="spellEnd"/>
      <w:r w:rsidRPr="00F75E72">
        <w:rPr>
          <w:b/>
          <w:sz w:val="28"/>
          <w:szCs w:val="32"/>
        </w:rPr>
        <w:t>» №</w:t>
      </w:r>
      <w:r w:rsidR="00FF18FB">
        <w:rPr>
          <w:b/>
          <w:sz w:val="28"/>
          <w:szCs w:val="32"/>
        </w:rPr>
        <w:t xml:space="preserve"> </w:t>
      </w:r>
      <w:r w:rsidR="00C73260">
        <w:rPr>
          <w:b/>
          <w:sz w:val="28"/>
          <w:szCs w:val="32"/>
        </w:rPr>
        <w:t>86</w:t>
      </w:r>
      <w:r w:rsidRPr="00F75E72">
        <w:rPr>
          <w:b/>
          <w:sz w:val="28"/>
          <w:szCs w:val="32"/>
        </w:rPr>
        <w:t xml:space="preserve"> от 1</w:t>
      </w:r>
      <w:r w:rsidR="00C73260">
        <w:rPr>
          <w:b/>
          <w:sz w:val="28"/>
          <w:szCs w:val="32"/>
        </w:rPr>
        <w:t>3</w:t>
      </w:r>
      <w:r>
        <w:rPr>
          <w:b/>
          <w:sz w:val="28"/>
          <w:szCs w:val="32"/>
        </w:rPr>
        <w:t>.</w:t>
      </w:r>
      <w:r w:rsidR="00C73260">
        <w:rPr>
          <w:b/>
          <w:sz w:val="28"/>
          <w:szCs w:val="32"/>
        </w:rPr>
        <w:t>04</w:t>
      </w:r>
      <w:r w:rsidRPr="00F75E72">
        <w:rPr>
          <w:b/>
          <w:sz w:val="28"/>
          <w:szCs w:val="32"/>
        </w:rPr>
        <w:t>.20</w:t>
      </w:r>
      <w:r w:rsidR="00C73260">
        <w:rPr>
          <w:b/>
          <w:sz w:val="28"/>
          <w:szCs w:val="32"/>
        </w:rPr>
        <w:t>20</w:t>
      </w:r>
      <w:r w:rsidRPr="00F75E72">
        <w:rPr>
          <w:b/>
          <w:sz w:val="28"/>
          <w:szCs w:val="32"/>
        </w:rPr>
        <w:t xml:space="preserve">г. </w:t>
      </w:r>
    </w:p>
    <w:p w:rsidR="000E3E4E" w:rsidRDefault="00C73260" w:rsidP="000E3E4E">
      <w:pPr>
        <w:jc w:val="center"/>
        <w:rPr>
          <w:b/>
          <w:sz w:val="28"/>
          <w:szCs w:val="28"/>
        </w:rPr>
      </w:pPr>
      <w:r w:rsidRPr="00C73260">
        <w:rPr>
          <w:b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</w:t>
      </w:r>
      <w:proofErr w:type="spellStart"/>
      <w:r w:rsidRPr="00C73260">
        <w:rPr>
          <w:b/>
          <w:sz w:val="28"/>
          <w:szCs w:val="28"/>
        </w:rPr>
        <w:t>Хилокское</w:t>
      </w:r>
      <w:proofErr w:type="spellEnd"/>
      <w:r w:rsidRPr="00C73260">
        <w:rPr>
          <w:b/>
          <w:sz w:val="28"/>
          <w:szCs w:val="28"/>
        </w:rPr>
        <w:t>»</w:t>
      </w:r>
    </w:p>
    <w:p w:rsidR="00C73260" w:rsidRPr="00F75E72" w:rsidRDefault="00C73260" w:rsidP="000E3E4E">
      <w:pPr>
        <w:jc w:val="center"/>
        <w:rPr>
          <w:sz w:val="28"/>
          <w:szCs w:val="28"/>
        </w:rPr>
      </w:pPr>
    </w:p>
    <w:p w:rsidR="00C73260" w:rsidRDefault="000E3E4E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</w:t>
      </w:r>
      <w:r w:rsidR="00C73260" w:rsidRPr="00C73260">
        <w:t xml:space="preserve"> </w:t>
      </w:r>
      <w:r w:rsidR="00C73260" w:rsidRPr="00C73260">
        <w:rPr>
          <w:sz w:val="28"/>
          <w:szCs w:val="28"/>
        </w:rPr>
        <w:t>статьей 55 Градостроительного кодекса Российской Федерации</w:t>
      </w:r>
      <w:r w:rsidR="00C73260">
        <w:rPr>
          <w:sz w:val="28"/>
          <w:szCs w:val="28"/>
        </w:rPr>
        <w:t>,</w:t>
      </w:r>
      <w:r w:rsidRPr="007C6827">
        <w:rPr>
          <w:sz w:val="28"/>
          <w:szCs w:val="28"/>
        </w:rPr>
        <w:t xml:space="preserve"> </w:t>
      </w:r>
      <w:r w:rsidR="00C73260" w:rsidRPr="00C73260">
        <w:rPr>
          <w:sz w:val="28"/>
          <w:szCs w:val="28"/>
        </w:rPr>
        <w:t>постановлением администрации городского поселения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 администрация городского поселения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</w:t>
      </w:r>
    </w:p>
    <w:p w:rsidR="000E3E4E" w:rsidRDefault="000E3E4E" w:rsidP="000E3E4E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ПОСТАНОВЛЯЮ:</w:t>
      </w:r>
    </w:p>
    <w:p w:rsidR="000E3E4E" w:rsidRDefault="000E3E4E" w:rsidP="000E3E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3E4E" w:rsidRPr="00FF18FB" w:rsidRDefault="000E3E4E" w:rsidP="00FF18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="00FF18FB" w:rsidRPr="00FF18FB">
        <w:rPr>
          <w:bCs/>
          <w:color w:val="000000"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</w:t>
      </w:r>
      <w:proofErr w:type="spellStart"/>
      <w:r w:rsidR="00FF18FB" w:rsidRPr="00FF18FB">
        <w:rPr>
          <w:bCs/>
          <w:color w:val="000000"/>
          <w:sz w:val="28"/>
          <w:szCs w:val="28"/>
        </w:rPr>
        <w:t>Хилокское</w:t>
      </w:r>
      <w:proofErr w:type="spellEnd"/>
      <w:r w:rsidR="00FF18FB" w:rsidRPr="00FF18FB">
        <w:rPr>
          <w:bCs/>
          <w:color w:val="000000"/>
          <w:sz w:val="28"/>
          <w:szCs w:val="28"/>
        </w:rPr>
        <w:t>»</w:t>
      </w:r>
      <w:r w:rsidR="00FF18FB">
        <w:rPr>
          <w:b/>
          <w:bCs/>
          <w:color w:val="000000"/>
          <w:sz w:val="28"/>
          <w:szCs w:val="28"/>
        </w:rPr>
        <w:t xml:space="preserve"> </w:t>
      </w:r>
      <w:r w:rsidRPr="00FF18FB">
        <w:rPr>
          <w:sz w:val="28"/>
          <w:szCs w:val="28"/>
        </w:rPr>
        <w:t xml:space="preserve">№ </w:t>
      </w:r>
      <w:r w:rsidR="00FF18FB">
        <w:rPr>
          <w:sz w:val="28"/>
          <w:szCs w:val="28"/>
        </w:rPr>
        <w:t>86</w:t>
      </w:r>
      <w:r w:rsidRPr="00FF18FB">
        <w:rPr>
          <w:sz w:val="28"/>
          <w:szCs w:val="28"/>
        </w:rPr>
        <w:t xml:space="preserve"> от 1</w:t>
      </w:r>
      <w:r w:rsidR="00FF18FB">
        <w:rPr>
          <w:sz w:val="28"/>
          <w:szCs w:val="28"/>
        </w:rPr>
        <w:t>3</w:t>
      </w:r>
      <w:r w:rsidRPr="00FF18FB">
        <w:rPr>
          <w:sz w:val="28"/>
          <w:szCs w:val="28"/>
        </w:rPr>
        <w:t>.</w:t>
      </w:r>
      <w:r w:rsidR="00FF18FB">
        <w:rPr>
          <w:sz w:val="28"/>
          <w:szCs w:val="28"/>
        </w:rPr>
        <w:t>04</w:t>
      </w:r>
      <w:r w:rsidRPr="00FF18FB">
        <w:rPr>
          <w:sz w:val="28"/>
          <w:szCs w:val="28"/>
        </w:rPr>
        <w:t>.20</w:t>
      </w:r>
      <w:r w:rsidR="00FF18FB">
        <w:rPr>
          <w:sz w:val="28"/>
          <w:szCs w:val="28"/>
        </w:rPr>
        <w:t>20</w:t>
      </w:r>
      <w:r w:rsidRPr="00FF18FB">
        <w:rPr>
          <w:sz w:val="28"/>
          <w:szCs w:val="28"/>
        </w:rPr>
        <w:t>г. следующие изменения:</w:t>
      </w:r>
    </w:p>
    <w:p w:rsidR="000E3E4E" w:rsidRDefault="000E3E4E" w:rsidP="000E3E4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F389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="001F389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в </w:t>
      </w:r>
      <w:r w:rsidR="001F389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1F3890" w:rsidRDefault="001F3890" w:rsidP="001F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E3E4E" w:rsidRPr="009F4404">
        <w:rPr>
          <w:sz w:val="28"/>
          <w:szCs w:val="28"/>
        </w:rPr>
        <w:t xml:space="preserve">. </w:t>
      </w:r>
      <w:r w:rsidRPr="001F3890">
        <w:rPr>
          <w:sz w:val="28"/>
          <w:szCs w:val="28"/>
        </w:rPr>
        <w:t>Уполномоченные на выдачу разрешений на строительство орган местного самоуправления</w:t>
      </w:r>
      <w:r w:rsidR="007C1E6F">
        <w:rPr>
          <w:sz w:val="28"/>
          <w:szCs w:val="28"/>
        </w:rPr>
        <w:t xml:space="preserve"> в лице администрации городского поселения «Хилокское»</w:t>
      </w:r>
      <w:r w:rsidRPr="001F3890">
        <w:rPr>
          <w:sz w:val="28"/>
          <w:szCs w:val="28"/>
        </w:rPr>
        <w:t xml:space="preserve"> по заявлению застройщика могут выдать разрешение на отдельные этапы строительства, реконструкции.</w:t>
      </w:r>
    </w:p>
    <w:p w:rsidR="001D2BE9" w:rsidRDefault="001D2BE9" w:rsidP="001F3890">
      <w:pPr>
        <w:ind w:firstLine="709"/>
        <w:jc w:val="both"/>
        <w:rPr>
          <w:sz w:val="28"/>
          <w:szCs w:val="28"/>
        </w:rPr>
      </w:pPr>
      <w:r w:rsidRPr="001D2BE9">
        <w:rPr>
          <w:sz w:val="28"/>
          <w:szCs w:val="28"/>
        </w:rPr>
        <w:t xml:space="preserve">По решению застройщика или технического заказчика этапы строительства, реконструкции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строительство объекта путем </w:t>
      </w:r>
      <w:r w:rsidRPr="001D2BE9">
        <w:rPr>
          <w:sz w:val="28"/>
          <w:szCs w:val="28"/>
        </w:rPr>
        <w:lastRenderedPageBreak/>
        <w:t>внесения изменений в проектную документацию соответствующего объекта в порядке, установленном настоящим Кодексом.</w:t>
      </w:r>
    </w:p>
    <w:p w:rsidR="000E3E4E" w:rsidRPr="002541FC" w:rsidRDefault="000E3E4E" w:rsidP="001F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B44DC6">
        <w:rPr>
          <w:sz w:val="28"/>
          <w:szCs w:val="28"/>
        </w:rPr>
        <w:t>2.6</w:t>
      </w:r>
      <w:r w:rsidRPr="00505AB4">
        <w:rPr>
          <w:sz w:val="28"/>
          <w:szCs w:val="28"/>
        </w:rPr>
        <w:t>.</w:t>
      </w:r>
      <w:r w:rsidR="003D6C7A">
        <w:rPr>
          <w:sz w:val="28"/>
          <w:szCs w:val="28"/>
        </w:rPr>
        <w:t>1.</w:t>
      </w:r>
      <w:r w:rsidRPr="002541FC">
        <w:rPr>
          <w:sz w:val="28"/>
          <w:szCs w:val="28"/>
        </w:rPr>
        <w:t xml:space="preserve"> </w:t>
      </w:r>
      <w:r w:rsidR="00B44DC6">
        <w:rPr>
          <w:sz w:val="28"/>
          <w:szCs w:val="28"/>
        </w:rPr>
        <w:t>дополнить</w:t>
      </w:r>
      <w:r w:rsidRPr="002541FC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B44DC6" w:rsidRDefault="00B44DC6" w:rsidP="00B4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E3E4E" w:rsidRPr="00505AB4">
        <w:rPr>
          <w:sz w:val="28"/>
          <w:szCs w:val="28"/>
        </w:rPr>
        <w:t>.</w:t>
      </w:r>
      <w:r w:rsidR="003D6C7A">
        <w:rPr>
          <w:sz w:val="28"/>
          <w:szCs w:val="28"/>
        </w:rPr>
        <w:t>1.</w:t>
      </w:r>
      <w:r w:rsidR="000E3E4E" w:rsidRPr="002541FC">
        <w:rPr>
          <w:sz w:val="28"/>
          <w:szCs w:val="28"/>
        </w:rPr>
        <w:t xml:space="preserve"> </w:t>
      </w:r>
      <w:r w:rsidRPr="00B44DC6">
        <w:rPr>
          <w:sz w:val="28"/>
          <w:szCs w:val="28"/>
        </w:rPr>
        <w:t>В случае</w:t>
      </w:r>
      <w:proofErr w:type="gramStart"/>
      <w:r w:rsidRPr="00B44DC6">
        <w:rPr>
          <w:sz w:val="28"/>
          <w:szCs w:val="28"/>
        </w:rPr>
        <w:t>,</w:t>
      </w:r>
      <w:proofErr w:type="gramEnd"/>
      <w:r w:rsidRPr="00B44DC6"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</w:t>
      </w:r>
      <w:r w:rsidR="003D6C7A">
        <w:rPr>
          <w:sz w:val="28"/>
          <w:szCs w:val="28"/>
        </w:rPr>
        <w:t>ктах 4, 6 - 12 части 3</w:t>
      </w:r>
      <w:r w:rsidRPr="00B44DC6">
        <w:rPr>
          <w:sz w:val="28"/>
          <w:szCs w:val="28"/>
        </w:rPr>
        <w:t xml:space="preserve"> статьи</w:t>
      </w:r>
      <w:r w:rsidR="00C52463">
        <w:rPr>
          <w:sz w:val="28"/>
          <w:szCs w:val="28"/>
        </w:rPr>
        <w:t xml:space="preserve"> 55</w:t>
      </w:r>
      <w:r w:rsidR="003D6C7A">
        <w:rPr>
          <w:sz w:val="28"/>
          <w:szCs w:val="28"/>
        </w:rPr>
        <w:t xml:space="preserve"> Градостроительного кодекса РФ</w:t>
      </w:r>
      <w:r w:rsidRPr="00B44DC6">
        <w:rPr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44DC6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44DC6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5793B" w:rsidRDefault="00B5793B" w:rsidP="00B44DC6">
      <w:pPr>
        <w:ind w:firstLine="709"/>
        <w:jc w:val="both"/>
        <w:rPr>
          <w:sz w:val="28"/>
          <w:szCs w:val="28"/>
        </w:rPr>
      </w:pPr>
      <w:r w:rsidRPr="00B5793B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B5793B" w:rsidRDefault="00B5793B" w:rsidP="00B4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93B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</w:p>
    <w:p w:rsidR="00B5793B" w:rsidRPr="00B5793B" w:rsidRDefault="00B5793B" w:rsidP="00B579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B5793B">
        <w:rPr>
          <w:sz w:val="28"/>
          <w:szCs w:val="28"/>
        </w:rPr>
        <w:t xml:space="preserve">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5793B" w:rsidRPr="00B5793B" w:rsidRDefault="00B5793B" w:rsidP="00B5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5793B" w:rsidRPr="00B5793B" w:rsidRDefault="00B5793B" w:rsidP="00B579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5793B" w:rsidRPr="00B5793B" w:rsidRDefault="00B5793B" w:rsidP="00B579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B5793B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F5190B">
        <w:rPr>
          <w:sz w:val="28"/>
          <w:szCs w:val="28"/>
        </w:rPr>
        <w:t>Градостроительного кодекса Р.Ф.</w:t>
      </w:r>
      <w:r w:rsidRPr="00B5793B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F5190B">
        <w:rPr>
          <w:sz w:val="28"/>
          <w:szCs w:val="28"/>
        </w:rPr>
        <w:t>Градостроительного кодекса Р.Ф.</w:t>
      </w:r>
      <w:r w:rsidR="00F5190B" w:rsidRPr="00F5190B">
        <w:rPr>
          <w:sz w:val="28"/>
          <w:szCs w:val="28"/>
        </w:rPr>
        <w:t xml:space="preserve"> </w:t>
      </w:r>
      <w:r w:rsidRPr="00B5793B">
        <w:rPr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 w:rsidRPr="00B5793B">
        <w:rPr>
          <w:sz w:val="28"/>
          <w:szCs w:val="28"/>
        </w:rPr>
        <w:t xml:space="preserve"> с частью 1.3 статьи 52 </w:t>
      </w:r>
      <w:r w:rsidR="00F5190B">
        <w:rPr>
          <w:sz w:val="28"/>
          <w:szCs w:val="28"/>
        </w:rPr>
        <w:t>Градостроительного кодекса Р.</w:t>
      </w:r>
      <w:r w:rsidR="00F5190B" w:rsidRPr="00F5190B">
        <w:rPr>
          <w:sz w:val="28"/>
          <w:szCs w:val="28"/>
        </w:rPr>
        <w:t xml:space="preserve">Ф.) </w:t>
      </w:r>
      <w:r w:rsidRPr="00B5793B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r w:rsidR="00F5190B" w:rsidRPr="00F5190B">
        <w:rPr>
          <w:sz w:val="28"/>
          <w:szCs w:val="28"/>
        </w:rPr>
        <w:t>Градостроительного кодекса Р.Ф.</w:t>
      </w:r>
      <w:r w:rsidRPr="00B5793B">
        <w:rPr>
          <w:sz w:val="28"/>
          <w:szCs w:val="28"/>
        </w:rPr>
        <w:t>;</w:t>
      </w:r>
    </w:p>
    <w:p w:rsidR="00B5793B" w:rsidRPr="00B5793B" w:rsidRDefault="00B5793B" w:rsidP="00B5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 xml:space="preserve">документ, подтверждающий заключение </w:t>
      </w:r>
      <w:proofErr w:type="gramStart"/>
      <w:r w:rsidRPr="00B5793B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5793B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5793B" w:rsidRPr="00B5793B" w:rsidRDefault="00B5793B" w:rsidP="00B5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5793B" w:rsidRPr="00B5793B" w:rsidRDefault="00B5793B" w:rsidP="00B5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3B">
        <w:rPr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2C79AC" w:rsidRPr="002C79AC" w:rsidRDefault="009178D3" w:rsidP="002C79A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44DC6">
        <w:rPr>
          <w:sz w:val="28"/>
          <w:szCs w:val="28"/>
        </w:rPr>
        <w:t xml:space="preserve">) </w:t>
      </w:r>
      <w:r w:rsidR="000E3E4E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E34B38">
        <w:rPr>
          <w:color w:val="000000"/>
          <w:sz w:val="28"/>
          <w:szCs w:val="28"/>
          <w:shd w:val="clear" w:color="auto" w:fill="FFFFFF"/>
        </w:rPr>
        <w:t>5.2</w:t>
      </w:r>
      <w:r w:rsidR="000E3E4E">
        <w:rPr>
          <w:color w:val="000000"/>
          <w:sz w:val="28"/>
          <w:szCs w:val="28"/>
          <w:shd w:val="clear" w:color="auto" w:fill="FFFFFF"/>
        </w:rPr>
        <w:t xml:space="preserve">. дополнить </w:t>
      </w:r>
      <w:r w:rsidR="00910CF5">
        <w:rPr>
          <w:color w:val="000000"/>
          <w:sz w:val="28"/>
          <w:szCs w:val="28"/>
          <w:shd w:val="clear" w:color="auto" w:fill="FFFFFF"/>
        </w:rPr>
        <w:t>абзацами</w:t>
      </w:r>
      <w:r w:rsidR="000E3E4E">
        <w:rPr>
          <w:color w:val="000000"/>
          <w:sz w:val="28"/>
          <w:szCs w:val="28"/>
          <w:shd w:val="clear" w:color="auto" w:fill="FFFFFF"/>
        </w:rPr>
        <w:t>:</w:t>
      </w:r>
    </w:p>
    <w:p w:rsidR="00BA5FE4" w:rsidRDefault="00B22A74" w:rsidP="00BA5FE4">
      <w:pPr>
        <w:ind w:right="-5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</w:t>
      </w:r>
      <w:r w:rsidR="00BA5FE4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A5FE4">
        <w:rPr>
          <w:color w:val="000000"/>
          <w:sz w:val="28"/>
          <w:szCs w:val="28"/>
          <w:shd w:val="clear" w:color="auto" w:fill="FFFFFF"/>
        </w:rPr>
        <w:t>3. Н</w:t>
      </w:r>
      <w:r w:rsidR="00BA5FE4" w:rsidRPr="00BA5FE4">
        <w:rPr>
          <w:color w:val="000000"/>
          <w:sz w:val="28"/>
          <w:szCs w:val="28"/>
          <w:shd w:val="clear" w:color="auto" w:fill="FFFFFF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BA5FE4" w:rsidRPr="00BA5FE4">
        <w:rPr>
          <w:color w:val="000000"/>
          <w:sz w:val="28"/>
          <w:szCs w:val="28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 w:rsidR="00BA5FE4" w:rsidRPr="00BA5FE4">
        <w:rPr>
          <w:color w:val="000000"/>
          <w:sz w:val="28"/>
          <w:szCs w:val="28"/>
          <w:shd w:val="clear" w:color="auto" w:fill="FFFFFF"/>
        </w:rPr>
        <w:t xml:space="preserve"> в соответствии с частью 6.2 статьи</w:t>
      </w:r>
      <w:r w:rsidR="00907351">
        <w:rPr>
          <w:color w:val="000000"/>
          <w:sz w:val="28"/>
          <w:szCs w:val="28"/>
          <w:shd w:val="clear" w:color="auto" w:fill="FFFFFF"/>
        </w:rPr>
        <w:t xml:space="preserve"> 55</w:t>
      </w:r>
      <w:r w:rsidR="00BA5FE4">
        <w:rPr>
          <w:color w:val="000000"/>
          <w:sz w:val="28"/>
          <w:szCs w:val="28"/>
          <w:shd w:val="clear" w:color="auto" w:fill="FFFFFF"/>
        </w:rPr>
        <w:t xml:space="preserve"> Градостроительного кодекса РФ</w:t>
      </w:r>
      <w:r w:rsidR="00BA5FE4" w:rsidRPr="00BA5FE4">
        <w:rPr>
          <w:color w:val="000000"/>
          <w:sz w:val="28"/>
          <w:szCs w:val="28"/>
          <w:shd w:val="clear" w:color="auto" w:fill="FFFFFF"/>
        </w:rPr>
        <w:t>;</w:t>
      </w:r>
    </w:p>
    <w:p w:rsidR="00BA5FE4" w:rsidRDefault="00BA5FE4" w:rsidP="00BA5FE4">
      <w:pPr>
        <w:ind w:righ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5FE4">
        <w:rPr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A5FE4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BA5FE4">
        <w:rPr>
          <w:sz w:val="28"/>
          <w:szCs w:val="28"/>
        </w:rPr>
        <w:t xml:space="preserve"> в соответствии с частью 6.2 статьи</w:t>
      </w:r>
      <w:r w:rsidR="00907351">
        <w:rPr>
          <w:sz w:val="28"/>
          <w:szCs w:val="28"/>
        </w:rPr>
        <w:t xml:space="preserve"> 55</w:t>
      </w:r>
      <w:r w:rsidRPr="00BA5FE4">
        <w:rPr>
          <w:sz w:val="28"/>
          <w:szCs w:val="28"/>
        </w:rPr>
        <w:t xml:space="preserve"> Градостроительного кодекса РФ</w:t>
      </w:r>
      <w:r w:rsidR="00A5660E">
        <w:rPr>
          <w:sz w:val="28"/>
          <w:szCs w:val="28"/>
        </w:rPr>
        <w:t>;</w:t>
      </w:r>
    </w:p>
    <w:p w:rsidR="002C79AC" w:rsidRDefault="00A5660E" w:rsidP="002C79AC">
      <w:pPr>
        <w:ind w:right="-5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5660E">
        <w:rPr>
          <w:sz w:val="28"/>
          <w:szCs w:val="28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A5660E">
        <w:rPr>
          <w:sz w:val="28"/>
          <w:szCs w:val="28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A5660E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E3E4E" w:rsidRDefault="000E3E4E" w:rsidP="002C79AC">
      <w:pPr>
        <w:pStyle w:val="a3"/>
        <w:numPr>
          <w:ilvl w:val="0"/>
          <w:numId w:val="4"/>
        </w:numPr>
        <w:ind w:left="851" w:right="-57"/>
        <w:jc w:val="both"/>
        <w:rPr>
          <w:sz w:val="28"/>
          <w:szCs w:val="28"/>
        </w:rPr>
      </w:pPr>
      <w:r w:rsidRPr="002C79AC">
        <w:rPr>
          <w:sz w:val="28"/>
          <w:szCs w:val="28"/>
        </w:rPr>
        <w:t xml:space="preserve">Подпункты </w:t>
      </w:r>
      <w:r w:rsidR="002C79AC">
        <w:rPr>
          <w:sz w:val="28"/>
          <w:szCs w:val="28"/>
        </w:rPr>
        <w:t>9</w:t>
      </w:r>
      <w:r w:rsidRPr="002C79AC">
        <w:rPr>
          <w:sz w:val="28"/>
          <w:szCs w:val="28"/>
        </w:rPr>
        <w:t xml:space="preserve"> пункта </w:t>
      </w:r>
      <w:r w:rsidR="002C79AC">
        <w:rPr>
          <w:sz w:val="28"/>
          <w:szCs w:val="28"/>
        </w:rPr>
        <w:t>5.2</w:t>
      </w:r>
      <w:r w:rsidRPr="002C79AC">
        <w:rPr>
          <w:sz w:val="28"/>
          <w:szCs w:val="28"/>
        </w:rPr>
        <w:t>. изложить в новой редакции:</w:t>
      </w:r>
    </w:p>
    <w:p w:rsidR="002C79AC" w:rsidRPr="002C79AC" w:rsidRDefault="002C79AC" w:rsidP="002C79AC">
      <w:pPr>
        <w:pStyle w:val="a3"/>
        <w:ind w:left="0" w:right="-57"/>
        <w:jc w:val="both"/>
        <w:rPr>
          <w:sz w:val="28"/>
          <w:szCs w:val="28"/>
        </w:rPr>
      </w:pPr>
      <w:r w:rsidRPr="002C79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2C79AC">
        <w:rPr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12D40" w:rsidRPr="00212D40">
        <w:rPr>
          <w:sz w:val="28"/>
          <w:szCs w:val="28"/>
        </w:rPr>
        <w:t>нормативными правовыми актами Забайкальского края для предоставления муниципальной услуги</w:t>
      </w:r>
      <w:r w:rsidRPr="002C79AC">
        <w:rPr>
          <w:sz w:val="28"/>
          <w:szCs w:val="28"/>
        </w:rPr>
        <w:t>.</w:t>
      </w:r>
      <w:proofErr w:type="gramEnd"/>
      <w:r w:rsidRPr="002C79AC">
        <w:rPr>
          <w:sz w:val="28"/>
          <w:szCs w:val="28"/>
        </w:rPr>
        <w:t xml:space="preserve"> </w:t>
      </w:r>
      <w:proofErr w:type="gramStart"/>
      <w:r w:rsidRPr="002C79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2C79AC">
        <w:rPr>
          <w:sz w:val="28"/>
          <w:szCs w:val="28"/>
        </w:rPr>
        <w:t xml:space="preserve"> услуг".</w:t>
      </w:r>
    </w:p>
    <w:p w:rsidR="000E3E4E" w:rsidRPr="002541FC" w:rsidRDefault="000E3E4E" w:rsidP="000E3E4E">
      <w:pPr>
        <w:ind w:right="-57"/>
        <w:jc w:val="both"/>
        <w:rPr>
          <w:sz w:val="28"/>
          <w:szCs w:val="28"/>
        </w:rPr>
      </w:pP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9A0AC2" w:rsidRDefault="009A0AC2" w:rsidP="000E3E4E">
      <w:pPr>
        <w:ind w:left="720"/>
        <w:jc w:val="both"/>
        <w:rPr>
          <w:sz w:val="28"/>
          <w:szCs w:val="28"/>
        </w:rPr>
      </w:pPr>
    </w:p>
    <w:p w:rsidR="009A0AC2" w:rsidRPr="002D3EB0" w:rsidRDefault="009A0AC2" w:rsidP="000E3E4E">
      <w:pPr>
        <w:ind w:left="720"/>
        <w:jc w:val="both"/>
        <w:rPr>
          <w:sz w:val="28"/>
          <w:szCs w:val="28"/>
        </w:rPr>
      </w:pPr>
    </w:p>
    <w:p w:rsidR="00E34902" w:rsidRDefault="00791DE0" w:rsidP="00791DE0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E34902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2"/>
    <w:rsid w:val="00090BD5"/>
    <w:rsid w:val="000E3E4E"/>
    <w:rsid w:val="001D2BE9"/>
    <w:rsid w:val="001F3890"/>
    <w:rsid w:val="00212D40"/>
    <w:rsid w:val="002C6049"/>
    <w:rsid w:val="002C79AC"/>
    <w:rsid w:val="003D6C7A"/>
    <w:rsid w:val="005725C6"/>
    <w:rsid w:val="0067121D"/>
    <w:rsid w:val="0074305D"/>
    <w:rsid w:val="00791DE0"/>
    <w:rsid w:val="007C1E6F"/>
    <w:rsid w:val="008A5B85"/>
    <w:rsid w:val="00907351"/>
    <w:rsid w:val="00910CF5"/>
    <w:rsid w:val="009178D3"/>
    <w:rsid w:val="009A0AC2"/>
    <w:rsid w:val="00A5660E"/>
    <w:rsid w:val="00B22A74"/>
    <w:rsid w:val="00B44DC6"/>
    <w:rsid w:val="00B5793B"/>
    <w:rsid w:val="00BA5FE4"/>
    <w:rsid w:val="00C52463"/>
    <w:rsid w:val="00C73260"/>
    <w:rsid w:val="00E34902"/>
    <w:rsid w:val="00E34B38"/>
    <w:rsid w:val="00F23BDF"/>
    <w:rsid w:val="00F5190B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Smetchik</cp:lastModifiedBy>
  <cp:revision>31</cp:revision>
  <cp:lastPrinted>2021-11-30T01:23:00Z</cp:lastPrinted>
  <dcterms:created xsi:type="dcterms:W3CDTF">2020-10-27T01:14:00Z</dcterms:created>
  <dcterms:modified xsi:type="dcterms:W3CDTF">2022-02-07T23:41:00Z</dcterms:modified>
</cp:coreProperties>
</file>