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20" w:rsidRDefault="00EB7F20" w:rsidP="00EB7F20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АДМИНИСТРАЦИЯ  ГОРОДСКОГО  ПОСЕЛЕНИЯ «ХИЛОКСКОЕ»</w:t>
      </w:r>
    </w:p>
    <w:p w:rsidR="00EB7F20" w:rsidRDefault="00EB7F20" w:rsidP="00EB7F20">
      <w:pPr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B7F20" w:rsidRDefault="00EB7F20" w:rsidP="00EB7F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>7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lang w:eastAsia="ru-RU"/>
        </w:rPr>
        <w:t xml:space="preserve"> 2020 года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lang w:eastAsia="ru-RU"/>
        </w:rPr>
        <w:t>81</w:t>
      </w: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F20" w:rsidRDefault="00EB7F20" w:rsidP="00EB7F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в </w:t>
      </w:r>
      <w:r w:rsidRPr="004C45A4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2CE9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CE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iCs/>
          <w:sz w:val="28"/>
          <w:szCs w:val="28"/>
        </w:rPr>
        <w:t>городского поселения «Хилокское»</w:t>
      </w:r>
      <w:r w:rsidRPr="008F2CE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21.12.2010 г. № 288</w:t>
      </w:r>
      <w:r w:rsidRPr="008F2CE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8F2CE9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>порядка разработки и утверждения</w:t>
      </w:r>
      <w:r w:rsidRPr="008F2CE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дминистративных  регламентов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F2CE9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в городском поселении «Хилокское</w:t>
      </w:r>
      <w:r w:rsidRPr="008F2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целях </w:t>
      </w:r>
      <w:r w:rsidRPr="00981D32">
        <w:rPr>
          <w:rFonts w:ascii="Times New Roman" w:hAnsi="Times New Roman"/>
          <w:sz w:val="28"/>
          <w:szCs w:val="28"/>
        </w:rPr>
        <w:t>повышения позиции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981D32">
        <w:rPr>
          <w:rFonts w:ascii="Times New Roman" w:hAnsi="Times New Roman"/>
          <w:sz w:val="28"/>
          <w:szCs w:val="28"/>
        </w:rPr>
        <w:t xml:space="preserve"> в Национальном </w:t>
      </w:r>
      <w:r>
        <w:rPr>
          <w:rFonts w:ascii="Times New Roman" w:hAnsi="Times New Roman"/>
          <w:sz w:val="28"/>
          <w:szCs w:val="28"/>
        </w:rPr>
        <w:t>рейтин</w:t>
      </w:r>
      <w:r w:rsidRPr="00981D32">
        <w:rPr>
          <w:rFonts w:ascii="Times New Roman" w:hAnsi="Times New Roman"/>
          <w:sz w:val="28"/>
          <w:szCs w:val="28"/>
        </w:rPr>
        <w:t xml:space="preserve">ге состоя </w:t>
      </w:r>
      <w:r>
        <w:rPr>
          <w:rFonts w:ascii="Times New Roman" w:hAnsi="Times New Roman"/>
          <w:sz w:val="28"/>
          <w:szCs w:val="28"/>
        </w:rPr>
        <w:t>и</w:t>
      </w:r>
      <w:r w:rsidRPr="00981D32">
        <w:rPr>
          <w:rFonts w:ascii="Times New Roman" w:hAnsi="Times New Roman"/>
          <w:sz w:val="28"/>
          <w:szCs w:val="28"/>
        </w:rPr>
        <w:t>нвестиционной при</w:t>
      </w:r>
      <w:r>
        <w:rPr>
          <w:rFonts w:ascii="Times New Roman" w:hAnsi="Times New Roman"/>
          <w:sz w:val="28"/>
          <w:szCs w:val="28"/>
        </w:rPr>
        <w:t>вле</w:t>
      </w:r>
      <w:r w:rsidRPr="00981D32">
        <w:rPr>
          <w:rFonts w:ascii="Times New Roman" w:hAnsi="Times New Roman"/>
          <w:sz w:val="28"/>
          <w:szCs w:val="28"/>
        </w:rPr>
        <w:t>кательности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7F20">
        <w:rPr>
          <w:rFonts w:ascii="Times New Roman" w:hAnsi="Times New Roman"/>
          <w:sz w:val="28"/>
          <w:szCs w:val="28"/>
        </w:rPr>
        <w:t xml:space="preserve">  1.Внести изменение в Административный регламент</w:t>
      </w:r>
      <w:r w:rsidRPr="00EB7F20">
        <w:rPr>
          <w:rFonts w:ascii="Times New Roman" w:hAnsi="Times New Roman"/>
          <w:sz w:val="28"/>
          <w:szCs w:val="28"/>
        </w:rPr>
        <w:t xml:space="preserve"> </w:t>
      </w:r>
      <w:r w:rsidRPr="00EB7F20">
        <w:rPr>
          <w:rFonts w:ascii="Times New Roman" w:hAnsi="Times New Roman"/>
          <w:bCs/>
          <w:sz w:val="28"/>
          <w:szCs w:val="28"/>
        </w:rPr>
        <w:t>по предоставлению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Постановлением №5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от 17.12.2015г.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Пункт 2.4.1 абзац 2.4 изложить в следующей редакции: 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 «Решение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</w:t>
      </w:r>
      <w:r>
        <w:rPr>
          <w:rFonts w:ascii="Times New Roman" w:hAnsi="Times New Roman"/>
          <w:bCs/>
          <w:iCs/>
          <w:sz w:val="28"/>
          <w:szCs w:val="28"/>
        </w:rPr>
        <w:t>Администрацией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Pr="0092553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заявления. В течение </w:t>
      </w:r>
      <w:r w:rsidRPr="0092553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указанного решения заявителю направляется (вручается) соответствующее</w:t>
      </w:r>
      <w:r>
        <w:rPr>
          <w:rFonts w:ascii="Times New Roman" w:hAnsi="Times New Roman"/>
          <w:sz w:val="28"/>
          <w:szCs w:val="28"/>
        </w:rPr>
        <w:t xml:space="preserve"> уведомление в письменной форме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 момента официального опубликования.</w:t>
      </w:r>
    </w:p>
    <w:p w:rsidR="00EB7F20" w:rsidRDefault="00EB7F20" w:rsidP="00EB7F20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выполнение настоящего Постановления оставляю за собой.</w:t>
      </w: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P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поселения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«Хилокское»                                                                     И.В. Пинаева</w:t>
      </w:r>
    </w:p>
    <w:p w:rsidR="00EB7F20" w:rsidRDefault="00EB7F20" w:rsidP="00EB7F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EB7F20" w:rsidRDefault="00EB7F20" w:rsidP="00EB7F20"/>
    <w:p w:rsidR="00EB7F20" w:rsidRDefault="00EB7F20" w:rsidP="00EB7F20"/>
    <w:p w:rsidR="00B02381" w:rsidRDefault="00B02381"/>
    <w:sectPr w:rsidR="00B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1"/>
    <w:rsid w:val="00B02381"/>
    <w:rsid w:val="00D21754"/>
    <w:rsid w:val="00E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2020-04-03T04:18:00Z</dcterms:created>
  <dcterms:modified xsi:type="dcterms:W3CDTF">2020-04-03T04:39:00Z</dcterms:modified>
</cp:coreProperties>
</file>