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0" w:rsidRPr="00815BF0" w:rsidRDefault="00F30ADB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2436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BF0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762706" w:rsidRPr="00FF7371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371" w:rsidRPr="00FF7371" w:rsidRDefault="00FF7371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B7943">
        <w:rPr>
          <w:rFonts w:ascii="Times New Roman" w:hAnsi="Times New Roman"/>
          <w:b/>
          <w:sz w:val="28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4806E4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 xml:space="preserve"> «</w:t>
      </w:r>
      <w:r w:rsidR="00EC6EF9">
        <w:rPr>
          <w:rFonts w:ascii="Times New Roman" w:hAnsi="Times New Roman"/>
          <w:sz w:val="28"/>
          <w:szCs w:val="28"/>
        </w:rPr>
        <w:t xml:space="preserve"> 09 </w:t>
      </w:r>
      <w:r w:rsidRPr="00BB7943">
        <w:rPr>
          <w:rFonts w:ascii="Times New Roman" w:hAnsi="Times New Roman"/>
          <w:sz w:val="28"/>
          <w:szCs w:val="28"/>
        </w:rPr>
        <w:t xml:space="preserve">» </w:t>
      </w:r>
      <w:r w:rsidR="00EC6EF9">
        <w:rPr>
          <w:rFonts w:ascii="Times New Roman" w:hAnsi="Times New Roman"/>
          <w:sz w:val="28"/>
          <w:szCs w:val="28"/>
        </w:rPr>
        <w:t xml:space="preserve">декабря </w:t>
      </w:r>
      <w:r w:rsidRPr="00BB7943">
        <w:rPr>
          <w:rFonts w:ascii="Times New Roman" w:hAnsi="Times New Roman"/>
          <w:sz w:val="28"/>
          <w:szCs w:val="28"/>
        </w:rPr>
        <w:t>2021</w:t>
      </w:r>
      <w:r w:rsidR="00697317" w:rsidRPr="00BB7943">
        <w:rPr>
          <w:rFonts w:ascii="Times New Roman" w:hAnsi="Times New Roman"/>
          <w:sz w:val="28"/>
          <w:szCs w:val="28"/>
        </w:rPr>
        <w:t xml:space="preserve"> 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Pr="00BB7943">
        <w:rPr>
          <w:rFonts w:ascii="Times New Roman" w:hAnsi="Times New Roman"/>
          <w:sz w:val="28"/>
          <w:szCs w:val="28"/>
        </w:rPr>
        <w:t xml:space="preserve">      </w:t>
      </w:r>
      <w:r w:rsidR="00762706" w:rsidRPr="00BB7943">
        <w:rPr>
          <w:rFonts w:ascii="Times New Roman" w:hAnsi="Times New Roman"/>
          <w:sz w:val="28"/>
          <w:szCs w:val="28"/>
        </w:rPr>
        <w:t xml:space="preserve">             №</w:t>
      </w:r>
      <w:r w:rsidR="00EC6EF9">
        <w:rPr>
          <w:rFonts w:ascii="Times New Roman" w:hAnsi="Times New Roman"/>
          <w:sz w:val="28"/>
          <w:szCs w:val="28"/>
        </w:rPr>
        <w:t xml:space="preserve"> 10</w:t>
      </w:r>
      <w:r w:rsidR="00ED75BF">
        <w:rPr>
          <w:rFonts w:ascii="Times New Roman" w:hAnsi="Times New Roman"/>
          <w:sz w:val="28"/>
          <w:szCs w:val="28"/>
        </w:rPr>
        <w:t>4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697317" w:rsidRPr="00815BF0" w:rsidRDefault="00815BF0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Об утверждении Положения</w:t>
      </w:r>
    </w:p>
    <w:p w:rsidR="00762706" w:rsidRPr="0004153A" w:rsidRDefault="00762706" w:rsidP="0004153A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04153A">
        <w:rPr>
          <w:b/>
          <w:bCs/>
          <w:sz w:val="28"/>
          <w:szCs w:val="28"/>
        </w:rPr>
        <w:t xml:space="preserve"> </w:t>
      </w:r>
      <w:r w:rsidR="00811973">
        <w:rPr>
          <w:b/>
          <w:bCs/>
          <w:sz w:val="28"/>
          <w:szCs w:val="28"/>
        </w:rPr>
        <w:t>городского поселения «Хилокское»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5190" w:rsidRPr="00BB7943" w:rsidRDefault="0024234A" w:rsidP="00BB794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1EF2" w:rsidRPr="00BB7943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D48A9">
        <w:rPr>
          <w:rFonts w:ascii="Times New Roman" w:hAnsi="Times New Roman"/>
          <w:sz w:val="28"/>
          <w:szCs w:val="28"/>
        </w:rPr>
        <w:t>6 октября 2003 года №</w:t>
      </w:r>
      <w:r w:rsidR="00675190" w:rsidRPr="00BB7943">
        <w:rPr>
          <w:rFonts w:ascii="Times New Roman" w:hAnsi="Times New Roman"/>
          <w:sz w:val="28"/>
          <w:szCs w:val="28"/>
        </w:rPr>
        <w:t>131-ФЗ «</w:t>
      </w:r>
      <w:proofErr w:type="gramStart"/>
      <w:r w:rsidR="00675190" w:rsidRPr="00BB7943">
        <w:rPr>
          <w:rFonts w:ascii="Times New Roman" w:hAnsi="Times New Roman"/>
          <w:sz w:val="28"/>
          <w:szCs w:val="28"/>
        </w:rPr>
        <w:t>Об</w:t>
      </w:r>
      <w:proofErr w:type="gramEnd"/>
      <w:r w:rsidR="00675190" w:rsidRPr="00BB79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5190" w:rsidRPr="00BB7943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</w:t>
      </w:r>
      <w:r w:rsidR="008D48A9">
        <w:rPr>
          <w:rFonts w:ascii="Times New Roman" w:hAnsi="Times New Roman"/>
          <w:sz w:val="28"/>
          <w:szCs w:val="28"/>
        </w:rPr>
        <w:t xml:space="preserve"> законом от 31 июля 2020 года №</w:t>
      </w:r>
      <w:r w:rsidR="00675190" w:rsidRPr="00BB7943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</w:t>
      </w:r>
      <w:r w:rsidR="0004153A">
        <w:rPr>
          <w:rFonts w:ascii="Times New Roman" w:hAnsi="Times New Roman"/>
          <w:sz w:val="28"/>
          <w:szCs w:val="28"/>
        </w:rPr>
        <w:t xml:space="preserve">твуясь статьей 28 </w:t>
      </w:r>
      <w:r w:rsidR="00675190" w:rsidRPr="00BB7943">
        <w:rPr>
          <w:rFonts w:ascii="Times New Roman" w:hAnsi="Times New Roman"/>
          <w:sz w:val="28"/>
          <w:szCs w:val="28"/>
        </w:rPr>
        <w:t xml:space="preserve">Устава </w:t>
      </w:r>
      <w:r w:rsidR="00BB330A">
        <w:rPr>
          <w:rFonts w:ascii="Times New Roman" w:hAnsi="Times New Roman"/>
          <w:sz w:val="28"/>
          <w:szCs w:val="28"/>
        </w:rPr>
        <w:t>городского поселения «Хилокское» муниципа</w:t>
      </w:r>
      <w:r w:rsidR="004555D2">
        <w:rPr>
          <w:rFonts w:ascii="Times New Roman" w:hAnsi="Times New Roman"/>
          <w:sz w:val="28"/>
          <w:szCs w:val="28"/>
        </w:rPr>
        <w:t>льного района «Хилокский район»</w:t>
      </w:r>
      <w:r w:rsidR="005069C0">
        <w:rPr>
          <w:rFonts w:ascii="Times New Roman" w:hAnsi="Times New Roman"/>
          <w:sz w:val="28"/>
          <w:szCs w:val="28"/>
        </w:rPr>
        <w:t>, Совет городского поселения «Хилокское»:</w:t>
      </w:r>
      <w:proofErr w:type="gramEnd"/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5069C0" w:rsidRPr="005069C0" w:rsidRDefault="005069C0" w:rsidP="00BB7943">
      <w:pPr>
        <w:pStyle w:val="afa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1. Утвердить прилагаемое Положение о муниципальном земельном контроле на территории </w:t>
      </w:r>
      <w:r w:rsidR="00BB330A">
        <w:rPr>
          <w:sz w:val="28"/>
          <w:szCs w:val="28"/>
        </w:rPr>
        <w:t>г</w:t>
      </w:r>
      <w:r w:rsidR="00811973">
        <w:rPr>
          <w:sz w:val="28"/>
          <w:szCs w:val="28"/>
        </w:rPr>
        <w:t>ородского поселения «Хилокское».</w:t>
      </w:r>
    </w:p>
    <w:p w:rsidR="00675190" w:rsidRPr="00BB7943" w:rsidRDefault="00F30ADB" w:rsidP="00BB7943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190" w:rsidRPr="00BB7943">
        <w:rPr>
          <w:sz w:val="28"/>
          <w:szCs w:val="28"/>
        </w:rPr>
        <w:t>. Настоящее решение вступает в силу на следующий день после дня его официально</w:t>
      </w:r>
      <w:r w:rsidR="000B2845">
        <w:rPr>
          <w:sz w:val="28"/>
          <w:szCs w:val="28"/>
        </w:rPr>
        <w:t>го опубликования (обнародования).</w:t>
      </w:r>
    </w:p>
    <w:p w:rsidR="00675190" w:rsidRPr="00BB7943" w:rsidRDefault="00F30ADB" w:rsidP="00BB7943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5E3" w:rsidRPr="00BB7943">
        <w:rPr>
          <w:sz w:val="28"/>
          <w:szCs w:val="28"/>
        </w:rPr>
        <w:t>. </w:t>
      </w:r>
      <w:r w:rsidR="00675190" w:rsidRPr="00BB7943">
        <w:rPr>
          <w:sz w:val="28"/>
          <w:szCs w:val="28"/>
        </w:rPr>
        <w:t>Настоящее реше</w:t>
      </w:r>
      <w:r w:rsidR="008D48A9">
        <w:rPr>
          <w:sz w:val="28"/>
          <w:szCs w:val="28"/>
        </w:rPr>
        <w:t xml:space="preserve">ние опубликовать (обнародовать) </w:t>
      </w:r>
      <w:r w:rsidR="00E52FA4">
        <w:rPr>
          <w:sz w:val="28"/>
          <w:szCs w:val="28"/>
        </w:rPr>
        <w:t>на официальном сайте администрации городского поселения «Хилокское»</w:t>
      </w:r>
      <w:r w:rsidR="00C25767">
        <w:rPr>
          <w:sz w:val="28"/>
          <w:szCs w:val="28"/>
        </w:rPr>
        <w:t xml:space="preserve"> </w:t>
      </w:r>
      <w:r w:rsidR="008D48A9" w:rsidRPr="002F755E">
        <w:rPr>
          <w:sz w:val="28"/>
          <w:szCs w:val="28"/>
        </w:rPr>
        <w:t>(</w:t>
      </w:r>
      <w:r w:rsidR="008D48A9" w:rsidRPr="00510088">
        <w:rPr>
          <w:sz w:val="28"/>
          <w:szCs w:val="28"/>
          <w:lang w:val="en-US"/>
        </w:rPr>
        <w:t>http</w:t>
      </w:r>
      <w:r w:rsidR="008D48A9" w:rsidRPr="00510088">
        <w:rPr>
          <w:sz w:val="28"/>
          <w:szCs w:val="28"/>
        </w:rPr>
        <w:t>//</w:t>
      </w:r>
      <w:r w:rsidR="008D48A9" w:rsidRPr="00510088">
        <w:rPr>
          <w:sz w:val="28"/>
          <w:szCs w:val="28"/>
          <w:lang w:val="en-US"/>
        </w:rPr>
        <w:t>www</w:t>
      </w:r>
      <w:r w:rsidR="008D48A9" w:rsidRPr="00510088">
        <w:rPr>
          <w:sz w:val="28"/>
          <w:szCs w:val="28"/>
        </w:rPr>
        <w:t>.</w:t>
      </w:r>
      <w:proofErr w:type="spellStart"/>
      <w:r w:rsidR="008D48A9" w:rsidRPr="00510088">
        <w:rPr>
          <w:sz w:val="28"/>
          <w:szCs w:val="28"/>
        </w:rPr>
        <w:t>хилок</w:t>
      </w:r>
      <w:r w:rsidR="008D48A9">
        <w:rPr>
          <w:sz w:val="28"/>
          <w:szCs w:val="28"/>
        </w:rPr>
        <w:t>-адм</w:t>
      </w:r>
      <w:proofErr w:type="gramStart"/>
      <w:r w:rsidR="008D48A9" w:rsidRPr="00510088">
        <w:rPr>
          <w:sz w:val="28"/>
          <w:szCs w:val="28"/>
        </w:rPr>
        <w:t>.р</w:t>
      </w:r>
      <w:proofErr w:type="gramEnd"/>
      <w:r w:rsidR="008D48A9" w:rsidRPr="00510088">
        <w:rPr>
          <w:sz w:val="28"/>
          <w:szCs w:val="28"/>
        </w:rPr>
        <w:t>ф</w:t>
      </w:r>
      <w:proofErr w:type="spellEnd"/>
      <w:r w:rsidR="008D48A9" w:rsidRPr="002F755E">
        <w:rPr>
          <w:sz w:val="28"/>
          <w:szCs w:val="28"/>
        </w:rPr>
        <w:t>).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C34039" w:rsidRDefault="00C34039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F30ADB" w:rsidRPr="00BB7943" w:rsidRDefault="00F30ADB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B07EE" w:rsidRPr="000B07EE" w:rsidRDefault="00C34039" w:rsidP="008D48A9">
      <w:pPr>
        <w:jc w:val="both"/>
        <w:rPr>
          <w:rFonts w:ascii="Times New Roman" w:hAnsi="Times New Roman"/>
          <w:sz w:val="28"/>
          <w:szCs w:val="28"/>
        </w:rPr>
      </w:pPr>
      <w:r w:rsidRPr="0030200A">
        <w:rPr>
          <w:rStyle w:val="17"/>
          <w:rFonts w:eastAsiaTheme="minorHAnsi"/>
          <w:sz w:val="28"/>
          <w:szCs w:val="28"/>
        </w:rPr>
        <w:t xml:space="preserve">Глава городского поселения «Хилокское»                         </w:t>
      </w:r>
      <w:r>
        <w:rPr>
          <w:rStyle w:val="17"/>
          <w:rFonts w:eastAsiaTheme="minorHAnsi"/>
          <w:sz w:val="28"/>
          <w:szCs w:val="28"/>
        </w:rPr>
        <w:t xml:space="preserve">         </w:t>
      </w:r>
      <w:r w:rsidRPr="0030200A">
        <w:rPr>
          <w:rStyle w:val="17"/>
          <w:rFonts w:eastAsiaTheme="minorHAnsi"/>
          <w:sz w:val="28"/>
          <w:szCs w:val="28"/>
        </w:rPr>
        <w:t xml:space="preserve">    И.В. Пинаева</w:t>
      </w:r>
    </w:p>
    <w:p w:rsidR="008D48A9" w:rsidRDefault="008D48A9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EF1D57" w:rsidRDefault="00EF1D5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EF1D57" w:rsidRDefault="00EF1D5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EF1D57" w:rsidRDefault="00EF1D5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F30ADB" w:rsidRDefault="00F30ADB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F30ADB" w:rsidRDefault="00F30ADB" w:rsidP="005069C0">
      <w:pPr>
        <w:pStyle w:val="afa"/>
        <w:spacing w:before="0" w:beforeAutospacing="0" w:after="0" w:afterAutospacing="0"/>
        <w:ind w:right="-2"/>
        <w:rPr>
          <w:sz w:val="28"/>
          <w:szCs w:val="27"/>
        </w:rPr>
      </w:pPr>
    </w:p>
    <w:p w:rsidR="005069C0" w:rsidRDefault="005069C0" w:rsidP="005069C0">
      <w:pPr>
        <w:pStyle w:val="afa"/>
        <w:spacing w:before="0" w:beforeAutospacing="0" w:after="0" w:afterAutospacing="0"/>
        <w:ind w:right="-2"/>
        <w:rPr>
          <w:sz w:val="28"/>
          <w:szCs w:val="27"/>
        </w:rPr>
      </w:pPr>
    </w:p>
    <w:p w:rsidR="00165071" w:rsidRPr="0092436C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92436C">
        <w:rPr>
          <w:sz w:val="28"/>
          <w:szCs w:val="27"/>
        </w:rPr>
        <w:lastRenderedPageBreak/>
        <w:t>УТВЕРЖДЕНО</w:t>
      </w:r>
    </w:p>
    <w:p w:rsidR="00165071" w:rsidRPr="00BB7943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165071" w:rsidRPr="00BB7943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i/>
          <w:sz w:val="28"/>
          <w:szCs w:val="27"/>
        </w:rPr>
      </w:pPr>
      <w:r w:rsidRPr="00BB7943">
        <w:rPr>
          <w:sz w:val="28"/>
          <w:szCs w:val="27"/>
        </w:rPr>
        <w:t xml:space="preserve">решением </w:t>
      </w:r>
      <w:r w:rsidR="00D66293">
        <w:rPr>
          <w:sz w:val="28"/>
          <w:szCs w:val="27"/>
        </w:rPr>
        <w:t>совета</w:t>
      </w:r>
      <w:r w:rsidR="00957319">
        <w:rPr>
          <w:sz w:val="28"/>
          <w:szCs w:val="27"/>
        </w:rPr>
        <w:t xml:space="preserve"> г</w:t>
      </w:r>
      <w:r w:rsidR="00DA1A9A">
        <w:rPr>
          <w:sz w:val="28"/>
          <w:szCs w:val="27"/>
        </w:rPr>
        <w:t>ородского поселения «Хилокское»</w:t>
      </w:r>
    </w:p>
    <w:p w:rsidR="00165071" w:rsidRPr="00BB7943" w:rsidRDefault="0069731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BB7943">
        <w:rPr>
          <w:sz w:val="28"/>
          <w:szCs w:val="27"/>
        </w:rPr>
        <w:t xml:space="preserve">от </w:t>
      </w:r>
      <w:r w:rsidR="00165071" w:rsidRPr="00BB7943">
        <w:rPr>
          <w:sz w:val="28"/>
          <w:szCs w:val="27"/>
        </w:rPr>
        <w:t>«</w:t>
      </w:r>
      <w:r w:rsidR="00EC6EF9">
        <w:rPr>
          <w:sz w:val="28"/>
          <w:szCs w:val="27"/>
        </w:rPr>
        <w:t>09</w:t>
      </w:r>
      <w:r w:rsidR="00165071" w:rsidRPr="00BB7943">
        <w:rPr>
          <w:sz w:val="28"/>
          <w:szCs w:val="27"/>
        </w:rPr>
        <w:t xml:space="preserve">» </w:t>
      </w:r>
      <w:r w:rsidR="00EC6EF9">
        <w:rPr>
          <w:sz w:val="28"/>
          <w:szCs w:val="27"/>
        </w:rPr>
        <w:t>декабря</w:t>
      </w:r>
      <w:r w:rsidR="00165071" w:rsidRPr="00BB7943">
        <w:rPr>
          <w:sz w:val="28"/>
          <w:szCs w:val="27"/>
        </w:rPr>
        <w:t xml:space="preserve"> 2021 года</w:t>
      </w:r>
      <w:r w:rsidRPr="00BB7943">
        <w:rPr>
          <w:sz w:val="28"/>
          <w:szCs w:val="27"/>
        </w:rPr>
        <w:t xml:space="preserve"> №</w:t>
      </w:r>
      <w:r w:rsidR="00EC6EF9">
        <w:rPr>
          <w:sz w:val="28"/>
          <w:szCs w:val="27"/>
        </w:rPr>
        <w:t xml:space="preserve"> 10</w:t>
      </w:r>
      <w:r w:rsidR="00ED75BF">
        <w:rPr>
          <w:sz w:val="28"/>
          <w:szCs w:val="27"/>
        </w:rPr>
        <w:t>4</w:t>
      </w: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ПОЛОЖЕНИЕ</w:t>
      </w:r>
    </w:p>
    <w:p w:rsidR="00165071" w:rsidRPr="00E52FA4" w:rsidRDefault="00EC627D" w:rsidP="00E52FA4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 муниципальном земельном</w:t>
      </w:r>
      <w:r w:rsidR="00165071" w:rsidRPr="00BB7943">
        <w:rPr>
          <w:b/>
          <w:bCs/>
          <w:sz w:val="28"/>
          <w:szCs w:val="28"/>
        </w:rPr>
        <w:t xml:space="preserve"> контроле на территории</w:t>
      </w:r>
      <w:r w:rsidR="00E52FA4">
        <w:rPr>
          <w:b/>
          <w:bCs/>
          <w:sz w:val="28"/>
          <w:szCs w:val="28"/>
        </w:rPr>
        <w:t xml:space="preserve"> городского поселения «Хилокское</w:t>
      </w:r>
      <w:r w:rsidR="00C019BA">
        <w:rPr>
          <w:b/>
          <w:bCs/>
          <w:sz w:val="28"/>
          <w:szCs w:val="28"/>
        </w:rPr>
        <w:t>»</w:t>
      </w:r>
    </w:p>
    <w:p w:rsidR="00EC627D" w:rsidRDefault="00EC627D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BB7943" w:rsidRPr="00BB7943" w:rsidRDefault="00BB7943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1.Общие положения</w:t>
      </w:r>
    </w:p>
    <w:p w:rsidR="0024234A" w:rsidRPr="00BB7943" w:rsidRDefault="0024234A" w:rsidP="00BB7943">
      <w:pPr>
        <w:pStyle w:val="ConsPlusNormal"/>
        <w:ind w:firstLine="709"/>
        <w:rPr>
          <w:sz w:val="28"/>
        </w:rPr>
      </w:pP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 xml:space="preserve">1.1. Положение о муниципальном земельном контроле (далее – Положение) устанавливает порядок организации и осуществления муниципального земельного контроля на территории </w:t>
      </w:r>
      <w:r w:rsidR="00C019BA">
        <w:rPr>
          <w:sz w:val="28"/>
          <w:szCs w:val="28"/>
        </w:rPr>
        <w:t>городского поселения «Хилокское».</w:t>
      </w: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1.2. Муниципальный земельный контроль на территории</w:t>
      </w:r>
      <w:r w:rsidR="009C476F">
        <w:rPr>
          <w:sz w:val="28"/>
          <w:szCs w:val="28"/>
        </w:rPr>
        <w:t xml:space="preserve"> городского поселения «Хилокское</w:t>
      </w:r>
      <w:r w:rsidR="00C019BA">
        <w:rPr>
          <w:sz w:val="28"/>
          <w:szCs w:val="28"/>
        </w:rPr>
        <w:t xml:space="preserve">» </w:t>
      </w:r>
      <w:r w:rsidRPr="00BB7943">
        <w:rPr>
          <w:sz w:val="28"/>
          <w:szCs w:val="28"/>
        </w:rPr>
        <w:t>осуществляется администрацией</w:t>
      </w:r>
      <w:r w:rsidR="009C476F">
        <w:rPr>
          <w:sz w:val="28"/>
          <w:szCs w:val="28"/>
        </w:rPr>
        <w:t xml:space="preserve"> городского поселения «Хилокское»</w:t>
      </w:r>
      <w:r w:rsidR="002F33D8">
        <w:rPr>
          <w:sz w:val="28"/>
          <w:szCs w:val="28"/>
        </w:rPr>
        <w:t xml:space="preserve"> </w:t>
      </w:r>
      <w:r w:rsidR="00EF1BA7" w:rsidRPr="00BB7943">
        <w:rPr>
          <w:sz w:val="28"/>
          <w:szCs w:val="28"/>
        </w:rPr>
        <w:t>(далее – К</w:t>
      </w:r>
      <w:r w:rsidRPr="00BB7943">
        <w:rPr>
          <w:sz w:val="28"/>
          <w:szCs w:val="28"/>
        </w:rPr>
        <w:t>онтрольный орган).</w:t>
      </w:r>
    </w:p>
    <w:p w:rsidR="00EF1BA7" w:rsidRPr="00BB7943" w:rsidRDefault="007052C0" w:rsidP="00BB79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  <w:szCs w:val="28"/>
        </w:rPr>
        <w:t xml:space="preserve">1.3. Должностными лицами, уполномоченными на осуществление муниципального земельного контроля (далее – инспекторы) являются сотрудники </w:t>
      </w:r>
      <w:r w:rsidRPr="00AD763E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</w:t>
      </w:r>
      <w:r w:rsidR="00AD763E">
        <w:rPr>
          <w:rFonts w:ascii="Times New Roman" w:hAnsi="Times New Roman"/>
          <w:sz w:val="28"/>
          <w:szCs w:val="28"/>
        </w:rPr>
        <w:t xml:space="preserve">городского поселения «Хилокское». </w:t>
      </w:r>
      <w:r w:rsidR="00EF1BA7" w:rsidRPr="00BB7943">
        <w:rPr>
          <w:rFonts w:ascii="Times New Roman" w:hAnsi="Times New Roman"/>
          <w:color w:val="auto"/>
          <w:sz w:val="28"/>
        </w:rPr>
        <w:t xml:space="preserve">Перечень должностных лиц Контрольного органа, уполномоченных на осуществление муниципального земельного контроля, установлен приложением </w:t>
      </w:r>
      <w:r w:rsidR="009C476F">
        <w:rPr>
          <w:rFonts w:ascii="Times New Roman" w:hAnsi="Times New Roman"/>
          <w:color w:val="auto"/>
          <w:sz w:val="28"/>
        </w:rPr>
        <w:t>№</w:t>
      </w:r>
      <w:r w:rsidR="00EF1BA7" w:rsidRPr="00BB7943">
        <w:rPr>
          <w:rFonts w:ascii="Times New Roman" w:hAnsi="Times New Roman"/>
          <w:color w:val="auto"/>
          <w:sz w:val="28"/>
        </w:rPr>
        <w:t xml:space="preserve">1 к настоящему Положению. </w:t>
      </w: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1.4. Инспекторы при осуществлении муниципального </w:t>
      </w:r>
      <w:r w:rsidR="0065472E" w:rsidRPr="00BB7943">
        <w:rPr>
          <w:sz w:val="28"/>
          <w:szCs w:val="28"/>
        </w:rPr>
        <w:t xml:space="preserve">земельного </w:t>
      </w:r>
      <w:r w:rsidRPr="00BB7943">
        <w:rPr>
          <w:sz w:val="28"/>
          <w:szCs w:val="28"/>
        </w:rPr>
        <w:t xml:space="preserve">контроля реализуют права и </w:t>
      </w:r>
      <w:proofErr w:type="gramStart"/>
      <w:r w:rsidRPr="00BB7943">
        <w:rPr>
          <w:sz w:val="28"/>
          <w:szCs w:val="28"/>
        </w:rPr>
        <w:t>несут обязанности</w:t>
      </w:r>
      <w:proofErr w:type="gramEnd"/>
      <w:r w:rsidRPr="00BB7943">
        <w:rPr>
          <w:sz w:val="28"/>
          <w:szCs w:val="28"/>
        </w:rPr>
        <w:t>, соблюдают ограничения и запреты, установленные Федеральным</w:t>
      </w:r>
      <w:r w:rsidR="00541F15">
        <w:rPr>
          <w:sz w:val="28"/>
          <w:szCs w:val="28"/>
        </w:rPr>
        <w:t xml:space="preserve"> законом от 31 июля 2020 года №</w:t>
      </w:r>
      <w:r w:rsidRPr="00BB7943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(далее – Федеральный з</w:t>
      </w:r>
      <w:r w:rsidR="00357D6B" w:rsidRPr="00BB7943">
        <w:rPr>
          <w:sz w:val="28"/>
          <w:szCs w:val="28"/>
        </w:rPr>
        <w:t>а</w:t>
      </w:r>
      <w:r w:rsidR="00541F15">
        <w:rPr>
          <w:sz w:val="28"/>
          <w:szCs w:val="28"/>
        </w:rPr>
        <w:t>кон №</w:t>
      </w:r>
      <w:r w:rsidR="00357D6B" w:rsidRPr="00BB7943">
        <w:rPr>
          <w:sz w:val="28"/>
          <w:szCs w:val="28"/>
        </w:rPr>
        <w:t>248-ФЗ), а также Земельным</w:t>
      </w:r>
      <w:r w:rsidRPr="00BB7943">
        <w:rPr>
          <w:sz w:val="28"/>
          <w:szCs w:val="28"/>
        </w:rPr>
        <w:t xml:space="preserve"> кодексом Российской Федерации.</w:t>
      </w:r>
    </w:p>
    <w:p w:rsidR="0024234A" w:rsidRPr="00BB7943" w:rsidRDefault="00357D6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1.5. </w:t>
      </w:r>
      <w:r w:rsidR="0024234A" w:rsidRPr="00BB7943">
        <w:rPr>
          <w:rFonts w:ascii="Times New Roman" w:hAnsi="Times New Roman"/>
          <w:sz w:val="28"/>
        </w:rPr>
        <w:t xml:space="preserve">Предметом муниципального </w:t>
      </w:r>
      <w:r w:rsidR="006943BE" w:rsidRPr="00BB7943">
        <w:rPr>
          <w:rFonts w:ascii="Times New Roman" w:hAnsi="Times New Roman"/>
          <w:sz w:val="28"/>
        </w:rPr>
        <w:t xml:space="preserve">земельного </w:t>
      </w:r>
      <w:r w:rsidR="0024234A" w:rsidRPr="00BB7943">
        <w:rPr>
          <w:rFonts w:ascii="Times New Roman" w:hAnsi="Times New Roman"/>
          <w:sz w:val="28"/>
        </w:rPr>
        <w:t>контроля является:</w:t>
      </w:r>
    </w:p>
    <w:p w:rsidR="0024234A" w:rsidRPr="00BB7943" w:rsidRDefault="006943B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</w:t>
      </w:r>
      <w:r w:rsidR="0024234A" w:rsidRPr="00BB7943">
        <w:rPr>
          <w:sz w:val="28"/>
          <w:szCs w:val="28"/>
        </w:rPr>
        <w:t>соблюдение юридическими лицами, индивидуальными предп</w:t>
      </w:r>
      <w:r w:rsidR="009B7514" w:rsidRPr="00BB7943">
        <w:rPr>
          <w:sz w:val="28"/>
          <w:szCs w:val="28"/>
        </w:rPr>
        <w:t xml:space="preserve">ринимателями, гражданами (далее </w:t>
      </w:r>
      <w:r w:rsidR="0024234A" w:rsidRPr="00BB7943">
        <w:rPr>
          <w:sz w:val="28"/>
          <w:szCs w:val="28"/>
        </w:rPr>
        <w:t>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BB7943" w:rsidRDefault="00E55BA9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</w:t>
      </w:r>
      <w:r w:rsidR="0024234A" w:rsidRPr="00BB794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BB7943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1.6. </w:t>
      </w:r>
      <w:r w:rsidR="0024234A" w:rsidRPr="00BB7943">
        <w:rPr>
          <w:rFonts w:ascii="Times New Roman" w:hAnsi="Times New Roman"/>
          <w:sz w:val="28"/>
        </w:rPr>
        <w:t xml:space="preserve">Объектами муниципального </w:t>
      </w:r>
      <w:r w:rsidRPr="00BB7943">
        <w:rPr>
          <w:rFonts w:ascii="Times New Roman" w:hAnsi="Times New Roman"/>
          <w:sz w:val="28"/>
        </w:rPr>
        <w:t xml:space="preserve">земельного </w:t>
      </w:r>
      <w:r w:rsidR="0024234A" w:rsidRPr="00BB7943">
        <w:rPr>
          <w:rFonts w:ascii="Times New Roman" w:hAnsi="Times New Roman"/>
          <w:sz w:val="28"/>
        </w:rPr>
        <w:t>контроля (далее – объект контроля) являются: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землепользования,</w:t>
      </w:r>
      <w:r w:rsidR="0024234A" w:rsidRPr="00BB7943">
        <w:rPr>
          <w:rFonts w:ascii="Times New Roman" w:hAnsi="Times New Roman"/>
          <w:i/>
          <w:color w:val="auto"/>
          <w:sz w:val="24"/>
        </w:rPr>
        <w:t xml:space="preserve"> </w:t>
      </w:r>
      <w:r w:rsidR="0024234A" w:rsidRPr="00BB7943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E78AB" w:rsidRPr="00BB7943" w:rsidRDefault="001E78AB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</w:rPr>
        <w:t>3) </w:t>
      </w:r>
      <w:r w:rsidR="0024234A" w:rsidRPr="00BB7943">
        <w:rPr>
          <w:sz w:val="28"/>
        </w:rPr>
        <w:t xml:space="preserve">объекты земельных отношений, </w:t>
      </w:r>
      <w:r w:rsidR="0024234A" w:rsidRPr="00BB7943">
        <w:rPr>
          <w:sz w:val="28"/>
          <w:szCs w:val="28"/>
        </w:rPr>
        <w:t>расположенные в границах</w:t>
      </w:r>
      <w:r w:rsidR="009C476F">
        <w:rPr>
          <w:sz w:val="28"/>
          <w:szCs w:val="28"/>
        </w:rPr>
        <w:t xml:space="preserve"> </w:t>
      </w:r>
      <w:r w:rsidR="004D132D">
        <w:rPr>
          <w:sz w:val="28"/>
          <w:szCs w:val="28"/>
        </w:rPr>
        <w:t>городского поселения «Хилокское».</w:t>
      </w:r>
    </w:p>
    <w:p w:rsidR="00B30D9F" w:rsidRPr="00BB7943" w:rsidRDefault="00B30D9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</w:t>
      </w:r>
      <w:r w:rsidR="00370D72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Учет объектов земельного контроля осуществляется посредством создания:</w:t>
      </w:r>
    </w:p>
    <w:p w:rsidR="00B30D9F" w:rsidRPr="00BB7943" w:rsidRDefault="00B30D9F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1) единого реестра контрольных мероприятий; </w:t>
      </w:r>
    </w:p>
    <w:p w:rsidR="001946A0" w:rsidRPr="00BB7943" w:rsidRDefault="00EF1D57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B30D9F" w:rsidRPr="00BB7943">
        <w:rPr>
          <w:sz w:val="28"/>
        </w:rPr>
        <w:t>) иных государственных и муниципальных информационных систем путем межведомственного</w:t>
      </w:r>
      <w:r w:rsidR="00370D72" w:rsidRPr="00BB7943">
        <w:rPr>
          <w:sz w:val="28"/>
        </w:rPr>
        <w:t xml:space="preserve"> информационного взаимодействия</w:t>
      </w:r>
      <w:r w:rsidR="0060531D">
        <w:rPr>
          <w:sz w:val="28"/>
        </w:rPr>
        <w:t>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 w:rsidR="00370D72" w:rsidRPr="00BB7943">
        <w:rPr>
          <w:sz w:val="28"/>
          <w:szCs w:val="28"/>
        </w:rPr>
        <w:t>8</w:t>
      </w:r>
      <w:r w:rsidRPr="00BB7943">
        <w:rPr>
          <w:sz w:val="28"/>
          <w:szCs w:val="28"/>
        </w:rPr>
        <w:t>.</w:t>
      </w:r>
      <w:r w:rsidR="00370D72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обеспечивает учет объектов контроля в рамках осущес</w:t>
      </w:r>
      <w:r w:rsidR="00370D72" w:rsidRPr="00BB7943">
        <w:rPr>
          <w:sz w:val="28"/>
          <w:szCs w:val="28"/>
        </w:rPr>
        <w:t>твления муниципального земельного</w:t>
      </w:r>
      <w:r w:rsidRPr="00BB7943">
        <w:rPr>
          <w:sz w:val="28"/>
          <w:szCs w:val="28"/>
        </w:rPr>
        <w:t xml:space="preserve"> контроля.</w:t>
      </w:r>
    </w:p>
    <w:p w:rsidR="00B30D9F" w:rsidRPr="00BB7943" w:rsidRDefault="00370D7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1.9</w:t>
      </w:r>
      <w:r w:rsidR="00B30D9F" w:rsidRPr="00BB7943">
        <w:rPr>
          <w:sz w:val="28"/>
          <w:szCs w:val="28"/>
        </w:rPr>
        <w:t>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30D9F" w:rsidRPr="00BB7943" w:rsidRDefault="00FD7AAA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</w:t>
      </w:r>
      <w:r w:rsidR="00B30D9F" w:rsidRPr="00BB7943">
        <w:rPr>
          <w:sz w:val="28"/>
          <w:szCs w:val="28"/>
        </w:rPr>
        <w:t>.</w:t>
      </w:r>
      <w:r w:rsidRPr="00BB7943">
        <w:rPr>
          <w:sz w:val="28"/>
          <w:szCs w:val="28"/>
        </w:rPr>
        <w:t>10</w:t>
      </w:r>
      <w:r w:rsidR="00B30D9F" w:rsidRPr="00BB7943"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1.11. Контролируемые лица при осущес</w:t>
      </w:r>
      <w:r w:rsidR="00A11155" w:rsidRPr="00BB7943">
        <w:rPr>
          <w:sz w:val="28"/>
          <w:szCs w:val="28"/>
        </w:rPr>
        <w:t>твлении муниципального земельного</w:t>
      </w:r>
      <w:r w:rsidRPr="00BB7943">
        <w:rPr>
          <w:sz w:val="28"/>
          <w:szCs w:val="28"/>
        </w:rPr>
        <w:t xml:space="preserve"> контроля реализуют права и </w:t>
      </w:r>
      <w:proofErr w:type="gramStart"/>
      <w:r w:rsidRPr="00BB7943">
        <w:rPr>
          <w:sz w:val="28"/>
          <w:szCs w:val="28"/>
        </w:rPr>
        <w:t>несут обязанности</w:t>
      </w:r>
      <w:proofErr w:type="gramEnd"/>
      <w:r w:rsidRPr="00BB7943">
        <w:rPr>
          <w:sz w:val="28"/>
          <w:szCs w:val="28"/>
        </w:rPr>
        <w:t>, уста</w:t>
      </w:r>
      <w:r w:rsidR="00C23C8A">
        <w:rPr>
          <w:sz w:val="28"/>
          <w:szCs w:val="28"/>
        </w:rPr>
        <w:t>новленные Федеральным законом №</w:t>
      </w:r>
      <w:r w:rsidRPr="00BB7943">
        <w:rPr>
          <w:sz w:val="28"/>
          <w:szCs w:val="28"/>
        </w:rPr>
        <w:t>248-ФЗ.</w:t>
      </w:r>
    </w:p>
    <w:p w:rsidR="007C1111" w:rsidRPr="00BB7943" w:rsidRDefault="007C1111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1.12. К отношениям, связанным с осуществлением муниципального </w:t>
      </w:r>
      <w:r w:rsidR="00A11155" w:rsidRPr="00BB7943">
        <w:rPr>
          <w:sz w:val="28"/>
          <w:szCs w:val="28"/>
        </w:rPr>
        <w:t xml:space="preserve">земельного </w:t>
      </w:r>
      <w:r w:rsidRPr="00BB7943">
        <w:rPr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</w:t>
      </w:r>
      <w:r w:rsidR="00C23C8A">
        <w:rPr>
          <w:sz w:val="28"/>
          <w:szCs w:val="28"/>
        </w:rPr>
        <w:t>Федерального закона №</w:t>
      </w:r>
      <w:r w:rsidRPr="00BB7943">
        <w:rPr>
          <w:sz w:val="28"/>
          <w:szCs w:val="28"/>
        </w:rPr>
        <w:t>248-ФЗ.</w:t>
      </w:r>
    </w:p>
    <w:p w:rsidR="004246E9" w:rsidRPr="00BB7943" w:rsidRDefault="004246E9" w:rsidP="00BB7943">
      <w:pPr>
        <w:pStyle w:val="ConsPlusNormal"/>
        <w:ind w:firstLine="709"/>
        <w:jc w:val="both"/>
        <w:rPr>
          <w:sz w:val="28"/>
          <w:szCs w:val="28"/>
        </w:rPr>
      </w:pPr>
    </w:p>
    <w:p w:rsidR="0024234A" w:rsidRPr="00BB7943" w:rsidRDefault="0024234A" w:rsidP="001E2FE8">
      <w:pPr>
        <w:pStyle w:val="ConsPlusTitle"/>
        <w:ind w:firstLine="709"/>
        <w:jc w:val="center"/>
        <w:outlineLvl w:val="1"/>
      </w:pPr>
      <w:r w:rsidRPr="008455FF">
        <w:rPr>
          <w:sz w:val="28"/>
        </w:rPr>
        <w:t xml:space="preserve">2. </w:t>
      </w:r>
      <w:r w:rsidRPr="00BB7943">
        <w:rPr>
          <w:sz w:val="28"/>
        </w:rPr>
        <w:t>Категории риска причинения вреда (ущерба)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</w:p>
    <w:p w:rsidR="0024234A" w:rsidRPr="00DF156D" w:rsidRDefault="000C2D76" w:rsidP="00DF156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2.1. </w:t>
      </w:r>
      <w:r w:rsidR="00DF156D">
        <w:rPr>
          <w:rFonts w:ascii="Times New Roman" w:hAnsi="Times New Roman"/>
          <w:sz w:val="28"/>
          <w:lang w:val="ru-RU"/>
        </w:rPr>
        <w:t xml:space="preserve">В соответствии с частью 7 статьи 22 Федерального закона система оценки и управления рисками при осуществлении муниципального земельного контроля </w:t>
      </w:r>
      <w:r w:rsidR="007F463D">
        <w:rPr>
          <w:rFonts w:ascii="Times New Roman" w:hAnsi="Times New Roman"/>
          <w:sz w:val="28"/>
          <w:lang w:val="ru-RU"/>
        </w:rPr>
        <w:t xml:space="preserve">на территории городского поселения «Хилокское» </w:t>
      </w:r>
      <w:r w:rsidR="00DF156D">
        <w:rPr>
          <w:rFonts w:ascii="Times New Roman" w:hAnsi="Times New Roman"/>
          <w:sz w:val="28"/>
          <w:lang w:val="ru-RU"/>
        </w:rPr>
        <w:t>не применяется</w:t>
      </w:r>
      <w:r w:rsidR="007F463D">
        <w:rPr>
          <w:rFonts w:ascii="Times New Roman" w:hAnsi="Times New Roman"/>
          <w:sz w:val="28"/>
          <w:lang w:val="ru-RU"/>
        </w:rPr>
        <w:t>.</w:t>
      </w:r>
    </w:p>
    <w:p w:rsidR="006A4787" w:rsidRPr="00BB7943" w:rsidRDefault="006A4787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</w:t>
      </w: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при осуществлении муниципального контроля</w:t>
      </w:r>
    </w:p>
    <w:p w:rsidR="00CF6FB6" w:rsidRPr="00BB7943" w:rsidRDefault="00CF6FB6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3.1.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24234A" w:rsidRPr="00BB7943" w:rsidRDefault="001D7FED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lang w:val="ru-RU"/>
        </w:rPr>
        <w:t>2</w:t>
      </w:r>
      <w:r w:rsidR="00031206" w:rsidRPr="007F463D">
        <w:rPr>
          <w:rFonts w:ascii="Times New Roman" w:hAnsi="Times New Roman"/>
          <w:sz w:val="28"/>
        </w:rPr>
        <w:t>.</w:t>
      </w:r>
      <w:r w:rsidR="007D6B07" w:rsidRPr="007F463D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При осуществлении муниципальног</w:t>
      </w:r>
      <w:r w:rsidR="00E417D9" w:rsidRPr="00BB7943">
        <w:rPr>
          <w:rFonts w:ascii="Times New Roman" w:hAnsi="Times New Roman"/>
          <w:sz w:val="28"/>
        </w:rPr>
        <w:t xml:space="preserve">о земельного </w:t>
      </w:r>
      <w:r w:rsidR="0024234A" w:rsidRPr="00BB7943">
        <w:rPr>
          <w:rFonts w:ascii="Times New Roman" w:hAnsi="Times New Roman"/>
          <w:sz w:val="28"/>
        </w:rPr>
        <w:t>контроля Контрольный орган проводит следующие виды профилактических мероприятий: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 информирование;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объявление предостережения;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консультирование.</w:t>
      </w:r>
    </w:p>
    <w:p w:rsidR="00AA2467" w:rsidRPr="00BB7943" w:rsidRDefault="00AA2467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 обобщение правоприменительной практики.</w:t>
      </w:r>
    </w:p>
    <w:p w:rsidR="00FD331F" w:rsidRPr="00BB7943" w:rsidRDefault="001D7FED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D331F"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r w:rsidR="00FD331F" w:rsidRPr="00BB7943">
        <w:rPr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</w:t>
      </w:r>
      <w:r w:rsidR="009230A0">
        <w:rPr>
          <w:sz w:val="28"/>
          <w:szCs w:val="28"/>
        </w:rPr>
        <w:t>татьей 46 Федерального закона №</w:t>
      </w:r>
      <w:r w:rsidR="00FD331F" w:rsidRPr="00BB7943">
        <w:rPr>
          <w:sz w:val="28"/>
          <w:szCs w:val="28"/>
        </w:rPr>
        <w:t>248-ФЗ, посредством размещения соответствующих сведений на официальном сайте органов местного самоуправления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B78F8" w:rsidRPr="00BB7943" w:rsidRDefault="00E9100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</w:t>
      </w:r>
      <w:r w:rsidR="005B78F8" w:rsidRPr="00BB7943">
        <w:rPr>
          <w:sz w:val="28"/>
          <w:szCs w:val="28"/>
        </w:rPr>
        <w:t>.</w:t>
      </w:r>
      <w:r w:rsidR="001D7FED">
        <w:rPr>
          <w:sz w:val="28"/>
          <w:szCs w:val="28"/>
        </w:rPr>
        <w:t>4</w:t>
      </w:r>
      <w:r w:rsidR="005B78F8"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proofErr w:type="gramStart"/>
      <w:r w:rsidR="005B78F8" w:rsidRPr="00BB7943">
        <w:rPr>
          <w:sz w:val="28"/>
          <w:szCs w:val="28"/>
        </w:rPr>
        <w:t>Предостережение объявляется и направляется контролируемому лицу в порядке, предус</w:t>
      </w:r>
      <w:r w:rsidR="007E74DB">
        <w:rPr>
          <w:sz w:val="28"/>
          <w:szCs w:val="28"/>
        </w:rPr>
        <w:t>мотренном Федеральным законом №</w:t>
      </w:r>
      <w:r w:rsidR="005B78F8" w:rsidRPr="00BB7943">
        <w:rPr>
          <w:sz w:val="28"/>
          <w:szCs w:val="28"/>
        </w:rPr>
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="005B78F8" w:rsidRPr="00BB7943">
        <w:rPr>
          <w:sz w:val="28"/>
          <w:szCs w:val="28"/>
        </w:rPr>
        <w:t xml:space="preserve"> лицом сведений и документов.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</w:t>
      </w:r>
      <w:r w:rsidR="001D7FED">
        <w:rPr>
          <w:sz w:val="28"/>
          <w:szCs w:val="28"/>
        </w:rPr>
        <w:t>5</w:t>
      </w:r>
      <w:r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осуществляет учет объявленных в рамках осуществления муниципального</w:t>
      </w:r>
      <w:r w:rsidR="00E9100E" w:rsidRPr="00BB7943">
        <w:rPr>
          <w:sz w:val="28"/>
          <w:szCs w:val="28"/>
        </w:rPr>
        <w:t xml:space="preserve"> земельного </w:t>
      </w:r>
      <w:r w:rsidRPr="00BB7943">
        <w:rPr>
          <w:sz w:val="28"/>
          <w:szCs w:val="28"/>
        </w:rPr>
        <w:t>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B78F8" w:rsidRPr="00BB7943" w:rsidRDefault="001D7FED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B78F8" w:rsidRPr="00BB7943">
        <w:rPr>
          <w:sz w:val="28"/>
          <w:szCs w:val="28"/>
        </w:rPr>
        <w:t>.</w:t>
      </w:r>
      <w:r w:rsidR="00E9100E" w:rsidRPr="00BB7943">
        <w:rPr>
          <w:sz w:val="28"/>
          <w:szCs w:val="28"/>
        </w:rPr>
        <w:t xml:space="preserve"> </w:t>
      </w:r>
      <w:r w:rsidR="005B78F8" w:rsidRPr="00BB7943">
        <w:rPr>
          <w:sz w:val="28"/>
          <w:szCs w:val="28"/>
        </w:rPr>
        <w:t>Возражение должно содержать: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7D6B07" w:rsidRPr="00BB7943">
        <w:rPr>
          <w:sz w:val="28"/>
          <w:szCs w:val="28"/>
        </w:rPr>
        <w:t> </w:t>
      </w:r>
      <w:r w:rsidR="00E9100E" w:rsidRPr="00BB7943">
        <w:rPr>
          <w:sz w:val="28"/>
          <w:szCs w:val="28"/>
        </w:rPr>
        <w:t>наименование К</w:t>
      </w:r>
      <w:r w:rsidRPr="00BB7943">
        <w:rPr>
          <w:sz w:val="28"/>
          <w:szCs w:val="28"/>
        </w:rPr>
        <w:t>онтрольного органа, в который направляется возражение;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>3)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</w:t>
      </w:r>
      <w:r w:rsidR="001D7FED">
        <w:rPr>
          <w:sz w:val="28"/>
          <w:szCs w:val="28"/>
        </w:rPr>
        <w:t>7</w:t>
      </w:r>
      <w:r w:rsidR="007D6B07" w:rsidRPr="00BB7943">
        <w:rPr>
          <w:sz w:val="28"/>
          <w:szCs w:val="28"/>
        </w:rPr>
        <w:t>. </w:t>
      </w:r>
      <w:proofErr w:type="gramStart"/>
      <w:r w:rsidR="00010CA1" w:rsidRPr="00BB7943">
        <w:rPr>
          <w:sz w:val="28"/>
          <w:szCs w:val="28"/>
        </w:rPr>
        <w:t>По итогам рассмотрения К</w:t>
      </w:r>
      <w:r w:rsidRPr="00BB7943">
        <w:rPr>
          <w:sz w:val="28"/>
          <w:szCs w:val="28"/>
        </w:rPr>
        <w:t>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BB7943">
        <w:rPr>
          <w:sz w:val="28"/>
          <w:szCs w:val="28"/>
        </w:rPr>
        <w:t xml:space="preserve"> </w:t>
      </w:r>
      <w:proofErr w:type="gramStart"/>
      <w:r w:rsidRPr="00BB7943">
        <w:rPr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5B78F8" w:rsidRPr="00BB7943" w:rsidRDefault="001D7FED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10CA1" w:rsidRPr="00BB7943">
        <w:rPr>
          <w:sz w:val="28"/>
          <w:szCs w:val="28"/>
        </w:rPr>
        <w:t>. </w:t>
      </w:r>
      <w:r w:rsidR="005B78F8" w:rsidRPr="00BB7943">
        <w:rPr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5B78F8" w:rsidRPr="00BB7943" w:rsidRDefault="001D7FED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B78F8" w:rsidRPr="00BB7943">
        <w:rPr>
          <w:sz w:val="28"/>
          <w:szCs w:val="28"/>
        </w:rPr>
        <w:t>.</w:t>
      </w:r>
      <w:r w:rsidR="00010CA1" w:rsidRPr="00BB7943">
        <w:rPr>
          <w:sz w:val="28"/>
          <w:szCs w:val="28"/>
        </w:rPr>
        <w:t> </w:t>
      </w:r>
      <w:r w:rsidR="005B78F8" w:rsidRPr="00BB7943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010CA1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24234A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 w:rsidRPr="00BB7943">
        <w:rPr>
          <w:sz w:val="28"/>
          <w:szCs w:val="28"/>
        </w:rPr>
        <w:t>2)</w:t>
      </w:r>
      <w:r w:rsidR="00010CA1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в случае </w:t>
      </w:r>
      <w:proofErr w:type="gramStart"/>
      <w:r w:rsidRPr="00BB7943">
        <w:rPr>
          <w:sz w:val="28"/>
          <w:szCs w:val="28"/>
        </w:rPr>
        <w:t>не принятия</w:t>
      </w:r>
      <w:proofErr w:type="gramEnd"/>
      <w:r w:rsidRPr="00BB7943">
        <w:rPr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</w:t>
      </w:r>
      <w:r w:rsidR="001D7FED">
        <w:rPr>
          <w:sz w:val="28"/>
        </w:rPr>
        <w:t>10</w:t>
      </w:r>
      <w:r w:rsidR="00010CA1" w:rsidRPr="00BB7943">
        <w:rPr>
          <w:sz w:val="28"/>
        </w:rPr>
        <w:t>. </w:t>
      </w:r>
      <w:r w:rsidRPr="00BB794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4234A" w:rsidRPr="00BB7943" w:rsidRDefault="0024234A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3.</w:t>
      </w:r>
      <w:r w:rsidR="001D7FED">
        <w:rPr>
          <w:rFonts w:ascii="Times New Roman" w:hAnsi="Times New Roman"/>
          <w:color w:val="auto"/>
          <w:sz w:val="28"/>
        </w:rPr>
        <w:t>11</w:t>
      </w:r>
      <w:r w:rsidRPr="00BB7943">
        <w:rPr>
          <w:rFonts w:ascii="Times New Roman" w:hAnsi="Times New Roman"/>
          <w:color w:val="auto"/>
          <w:sz w:val="28"/>
        </w:rPr>
        <w:t>.</w:t>
      </w:r>
      <w:r w:rsidR="00010CA1"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Pr="00BB7943">
        <w:rPr>
          <w:rFonts w:ascii="Times New Roman" w:hAnsi="Times New Roman"/>
          <w:color w:val="auto"/>
          <w:sz w:val="28"/>
        </w:rPr>
        <w:t>Повторное направление возражения по тем же основаниям не допускается.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D6">
        <w:rPr>
          <w:rFonts w:ascii="Times New Roman" w:hAnsi="Times New Roman" w:cs="Times New Roman"/>
          <w:sz w:val="28"/>
          <w:szCs w:val="28"/>
        </w:rPr>
        <w:t>3.</w:t>
      </w:r>
      <w:r w:rsidR="001D7FED">
        <w:rPr>
          <w:rFonts w:ascii="Times New Roman" w:hAnsi="Times New Roman" w:cs="Times New Roman"/>
          <w:sz w:val="28"/>
          <w:szCs w:val="28"/>
        </w:rPr>
        <w:t>12</w:t>
      </w:r>
      <w:r w:rsidR="000C2E72" w:rsidRPr="00300ED6">
        <w:rPr>
          <w:rFonts w:ascii="Times New Roman" w:hAnsi="Times New Roman" w:cs="Times New Roman"/>
          <w:sz w:val="28"/>
          <w:szCs w:val="28"/>
        </w:rPr>
        <w:t>.</w:t>
      </w:r>
      <w:r w:rsidR="00010CA1" w:rsidRPr="00300ED6">
        <w:rPr>
          <w:rFonts w:ascii="Times New Roman" w:hAnsi="Times New Roman" w:cs="Times New Roman"/>
          <w:sz w:val="28"/>
          <w:szCs w:val="28"/>
        </w:rPr>
        <w:t> </w:t>
      </w:r>
      <w:r w:rsidRPr="00BB7943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3.13</w:t>
      </w:r>
      <w:r w:rsidR="00010CA1" w:rsidRPr="00BB7943">
        <w:rPr>
          <w:sz w:val="28"/>
        </w:rPr>
        <w:t>. </w:t>
      </w:r>
      <w:r w:rsidR="0024234A" w:rsidRPr="00BB7943">
        <w:rPr>
          <w:sz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</w:t>
      </w:r>
      <w:r w:rsidR="00E71B78" w:rsidRPr="00BB7943">
        <w:rPr>
          <w:sz w:val="28"/>
        </w:rPr>
        <w:t xml:space="preserve">земельного </w:t>
      </w:r>
      <w:r w:rsidR="0024234A" w:rsidRPr="00BB7943">
        <w:rPr>
          <w:sz w:val="28"/>
        </w:rPr>
        <w:t>контроля: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1) порядка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2) периодичности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3) порядка принятия решений по итогам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4) порядка обжалования решений Контрольного органа.</w:t>
      </w:r>
    </w:p>
    <w:p w:rsidR="0024234A" w:rsidRPr="00BB7943" w:rsidRDefault="001D7FED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  <w:lang w:val="ru-RU"/>
        </w:rPr>
        <w:t>4</w:t>
      </w:r>
      <w:r w:rsidR="00010CA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 </w:t>
      </w:r>
      <w:r w:rsidR="0024234A" w:rsidRPr="00BB7943">
        <w:rPr>
          <w:sz w:val="28"/>
        </w:rPr>
        <w:t>в виде устных разъяснений по телефону, посредством видео</w:t>
      </w:r>
      <w:r w:rsidR="00860289" w:rsidRPr="00BB7943">
        <w:rPr>
          <w:sz w:val="28"/>
        </w:rPr>
        <w:t>конференц</w:t>
      </w:r>
      <w:r w:rsidR="0024234A" w:rsidRPr="00BB7943">
        <w:rPr>
          <w:sz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7F463D">
        <w:rPr>
          <w:sz w:val="28"/>
        </w:rPr>
        <w:t>2) </w:t>
      </w:r>
      <w:r w:rsidR="0024234A" w:rsidRPr="00BB7943">
        <w:rPr>
          <w:sz w:val="28"/>
        </w:rPr>
        <w:t xml:space="preserve">посредством размещения на официальном сайте </w:t>
      </w:r>
      <w:r w:rsidRPr="00BB7943">
        <w:rPr>
          <w:sz w:val="28"/>
        </w:rPr>
        <w:t xml:space="preserve">в </w:t>
      </w:r>
      <w:r w:rsidRPr="00BB7943">
        <w:rPr>
          <w:sz w:val="28"/>
          <w:szCs w:val="28"/>
        </w:rPr>
        <w:t xml:space="preserve">информационно-телекоммуникационной сети «Интернет» </w:t>
      </w:r>
      <w:r w:rsidR="0024234A" w:rsidRPr="00BB7943">
        <w:rPr>
          <w:sz w:val="28"/>
        </w:rPr>
        <w:t xml:space="preserve">письменного разъяснения по однотипным обращениям (более </w:t>
      </w:r>
      <w:r w:rsidR="00843A31">
        <w:rPr>
          <w:sz w:val="28"/>
        </w:rPr>
        <w:t>5</w:t>
      </w:r>
      <w:r w:rsidR="0024234A" w:rsidRPr="00BB7943">
        <w:rPr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4234A" w:rsidRPr="00BB7943" w:rsidRDefault="001D7FED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3.15</w:t>
      </w:r>
      <w:r w:rsidR="00010CA1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4234A" w:rsidRPr="00BB7943" w:rsidRDefault="0024234A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24234A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3.16</w:t>
      </w:r>
      <w:r w:rsidR="0024234A" w:rsidRPr="00BB7943">
        <w:rPr>
          <w:sz w:val="28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4234A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3.17</w:t>
      </w:r>
      <w:r w:rsidR="00010CA1" w:rsidRPr="007F463D">
        <w:rPr>
          <w:sz w:val="28"/>
        </w:rPr>
        <w:t>. </w:t>
      </w:r>
      <w:r w:rsidR="0024234A" w:rsidRPr="007F463D">
        <w:rPr>
          <w:sz w:val="28"/>
        </w:rPr>
        <w:t xml:space="preserve">Письменное </w:t>
      </w:r>
      <w:r w:rsidR="0024234A" w:rsidRPr="00BB7943">
        <w:rPr>
          <w:sz w:val="28"/>
        </w:rPr>
        <w:t>консультирование контролируемых лиц и их представителей осуществляется по следующим вопросам: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 порядок обжалования решений Контрольного органа;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2) </w:t>
      </w:r>
      <w:r w:rsidR="00843A31">
        <w:rPr>
          <w:sz w:val="28"/>
          <w:szCs w:val="28"/>
        </w:rPr>
        <w:t>организации и осуществления</w:t>
      </w:r>
      <w:r w:rsidR="00843A31" w:rsidRPr="00D62B81">
        <w:rPr>
          <w:sz w:val="28"/>
          <w:szCs w:val="28"/>
        </w:rPr>
        <w:t xml:space="preserve"> </w:t>
      </w:r>
      <w:r w:rsidR="00843A31">
        <w:rPr>
          <w:sz w:val="28"/>
          <w:szCs w:val="28"/>
        </w:rPr>
        <w:t>муниципального контроля</w:t>
      </w:r>
      <w:r w:rsidRPr="00BB7943">
        <w:rPr>
          <w:sz w:val="28"/>
        </w:rPr>
        <w:t>.</w:t>
      </w:r>
    </w:p>
    <w:p w:rsidR="0024234A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3.18</w:t>
      </w:r>
      <w:r w:rsidR="0024234A" w:rsidRPr="00BB7943">
        <w:rPr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24234A" w:rsidRPr="00BB7943">
          <w:rPr>
            <w:sz w:val="28"/>
          </w:rPr>
          <w:t>законом</w:t>
        </w:r>
      </w:hyperlink>
      <w:r w:rsidR="0024234A" w:rsidRPr="00BB7943">
        <w:rPr>
          <w:sz w:val="28"/>
        </w:rPr>
        <w:t xml:space="preserve"> от 2</w:t>
      </w:r>
      <w:r w:rsidR="001E2FE8">
        <w:rPr>
          <w:sz w:val="28"/>
        </w:rPr>
        <w:t xml:space="preserve"> мая </w:t>
      </w:r>
      <w:r w:rsidR="0024234A" w:rsidRPr="00BB7943">
        <w:rPr>
          <w:sz w:val="28"/>
        </w:rPr>
        <w:t>2006</w:t>
      </w:r>
      <w:r w:rsidR="001E2FE8">
        <w:rPr>
          <w:sz w:val="28"/>
        </w:rPr>
        <w:t xml:space="preserve"> года</w:t>
      </w:r>
      <w:r w:rsidR="00300ED6">
        <w:rPr>
          <w:sz w:val="28"/>
        </w:rPr>
        <w:t xml:space="preserve"> №</w:t>
      </w:r>
      <w:r w:rsidR="0024234A" w:rsidRPr="00BB7943">
        <w:rPr>
          <w:sz w:val="28"/>
        </w:rPr>
        <w:t>59-ФЗ «О порядке рассмотрения обращений граждан Российской Федерации».</w:t>
      </w:r>
    </w:p>
    <w:p w:rsidR="0024234A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3.19</w:t>
      </w:r>
      <w:r w:rsidR="00EB248C" w:rsidRPr="00BB7943">
        <w:rPr>
          <w:sz w:val="28"/>
        </w:rPr>
        <w:t>.</w:t>
      </w:r>
      <w:r w:rsidR="00EB248C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Контрольный орган осуществляет учет проведенных консультирований.</w:t>
      </w:r>
    </w:p>
    <w:p w:rsidR="00AA2467" w:rsidRPr="00BB7943" w:rsidRDefault="001D7FED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3.20</w:t>
      </w:r>
      <w:r w:rsidR="00C17CAF" w:rsidRPr="00BB7943">
        <w:rPr>
          <w:sz w:val="28"/>
        </w:rPr>
        <w:t>. </w:t>
      </w:r>
      <w:r w:rsidR="00282260" w:rsidRPr="00BB7943">
        <w:rPr>
          <w:sz w:val="28"/>
        </w:rPr>
        <w:t>Обобщение правоприменительной практики проводится в порядке</w:t>
      </w:r>
      <w:r w:rsidR="00282260" w:rsidRPr="00BB7943">
        <w:rPr>
          <w:sz w:val="28"/>
          <w:szCs w:val="28"/>
        </w:rPr>
        <w:t>, установленном статьей 47 Федеральн</w:t>
      </w:r>
      <w:r w:rsidR="00300ED6">
        <w:rPr>
          <w:sz w:val="28"/>
          <w:szCs w:val="28"/>
        </w:rPr>
        <w:t>ого закона №</w:t>
      </w:r>
      <w:r w:rsidR="00282260" w:rsidRPr="00BB7943">
        <w:rPr>
          <w:sz w:val="28"/>
          <w:szCs w:val="28"/>
        </w:rPr>
        <w:t>248-ФЗ</w:t>
      </w:r>
      <w:r w:rsidR="00C17CAF" w:rsidRPr="00BB7943">
        <w:rPr>
          <w:sz w:val="28"/>
          <w:szCs w:val="28"/>
        </w:rPr>
        <w:t>.</w:t>
      </w:r>
    </w:p>
    <w:p w:rsidR="001B68B4" w:rsidRPr="00BB7943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BB7943">
        <w:rPr>
          <w:b/>
          <w:bCs/>
          <w:sz w:val="28"/>
          <w:szCs w:val="28"/>
        </w:rPr>
        <w:t>4. Порядок организации муниципального земельного контроля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4.1. 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</w:t>
      </w:r>
      <w:r w:rsidR="00D1426C">
        <w:rPr>
          <w:sz w:val="28"/>
          <w:szCs w:val="28"/>
        </w:rPr>
        <w:t>татьей 57 Федерального закона №</w:t>
      </w:r>
      <w:r w:rsidRPr="00BB7943">
        <w:rPr>
          <w:sz w:val="28"/>
          <w:szCs w:val="28"/>
        </w:rPr>
        <w:t>248-ФЗ, статьей 72 Земельного кодекса Российской Федерации.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4.2. Для проведения контрольного (надзорного) мероприятия принимается решение контрольного органа, подписанное руководителем контрольного органа (далее – решение о проведении контрольного (надзорного) мероприятия), в котором указываются: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дата, время и место выпуска решения;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кем принято решение;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основание проведения контрольного (надзорного)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вид контроля;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>5)</w:t>
      </w:r>
      <w:r w:rsidR="009D4B8C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 контроля, в отношении которого проводится контрольное (надзорное)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>8)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9)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вид контрольного (надзорного)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10)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контрольных (надзорных) действий, совершаемых в рамках контрольного (надзорного)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11)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предмет контрольного (надзорного)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12)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проверочные листы, если их применение является обязательным;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13)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14)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15)</w:t>
      </w:r>
      <w:r w:rsidR="00805C9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иные сведения, если это предусмотрено Положением.</w:t>
      </w:r>
    </w:p>
    <w:p w:rsidR="0024234A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B7943">
        <w:rPr>
          <w:sz w:val="28"/>
          <w:szCs w:val="28"/>
        </w:rPr>
        <w:t>4.</w:t>
      </w:r>
      <w:r w:rsidR="00676E7B" w:rsidRPr="00BB7943">
        <w:rPr>
          <w:sz w:val="28"/>
          <w:szCs w:val="28"/>
        </w:rPr>
        <w:t>3.</w:t>
      </w:r>
      <w:r w:rsidR="00805C97" w:rsidRPr="00BB7943">
        <w:rPr>
          <w:sz w:val="28"/>
        </w:rPr>
        <w:t> </w:t>
      </w:r>
      <w:r w:rsidR="0024234A" w:rsidRPr="00BB7943">
        <w:rPr>
          <w:sz w:val="28"/>
        </w:rPr>
        <w:t xml:space="preserve">Муниципальный </w:t>
      </w:r>
      <w:r w:rsidR="00805C97" w:rsidRPr="00BB7943">
        <w:rPr>
          <w:sz w:val="28"/>
        </w:rPr>
        <w:t xml:space="preserve">земельный </w:t>
      </w:r>
      <w:r w:rsidR="0024234A" w:rsidRPr="00BB7943">
        <w:rPr>
          <w:sz w:val="28"/>
        </w:rPr>
        <w:t>контроль осуществляется Контрольным органом посредством организации проведения следующих плановых и внеплановых контрольных</w:t>
      </w:r>
      <w:r w:rsidR="0024234A" w:rsidRPr="00BB7943">
        <w:rPr>
          <w:b/>
          <w:sz w:val="28"/>
        </w:rPr>
        <w:t xml:space="preserve"> </w:t>
      </w:r>
      <w:r w:rsidR="0024234A" w:rsidRPr="00BB7943">
        <w:rPr>
          <w:sz w:val="28"/>
        </w:rPr>
        <w:t>мероприятий: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1) при взаимодействии с контролируемыми лицами: 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- </w:t>
      </w:r>
      <w:r w:rsidR="0024234A" w:rsidRPr="00BB7943">
        <w:rPr>
          <w:sz w:val="28"/>
        </w:rPr>
        <w:t>документарн</w:t>
      </w:r>
      <w:r w:rsidRPr="00BB7943">
        <w:rPr>
          <w:sz w:val="28"/>
        </w:rPr>
        <w:t>ая проверка,</w:t>
      </w:r>
    </w:p>
    <w:p w:rsidR="0024234A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- выездная проверка;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2) без взаимодействия с контролируемыми лицами: </w:t>
      </w:r>
    </w:p>
    <w:p w:rsidR="00676E7B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-</w:t>
      </w:r>
      <w:r w:rsidR="001E2FE8">
        <w:rPr>
          <w:sz w:val="28"/>
        </w:rPr>
        <w:t xml:space="preserve"> </w:t>
      </w:r>
      <w:r w:rsidRPr="00BB7943">
        <w:rPr>
          <w:sz w:val="28"/>
        </w:rPr>
        <w:t>выездное обследование.</w:t>
      </w:r>
    </w:p>
    <w:p w:rsidR="0024234A" w:rsidRPr="00BB7943" w:rsidRDefault="00676E7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4.4</w:t>
      </w:r>
      <w:r w:rsidR="00805C97" w:rsidRPr="00BB7943">
        <w:rPr>
          <w:sz w:val="28"/>
        </w:rPr>
        <w:t>. </w:t>
      </w:r>
      <w:r w:rsidR="0024234A" w:rsidRPr="00BB7943">
        <w:rPr>
          <w:sz w:val="28"/>
        </w:rPr>
        <w:t xml:space="preserve">При осуществлении муниципального </w:t>
      </w:r>
      <w:r w:rsidRPr="00BB7943">
        <w:rPr>
          <w:sz w:val="28"/>
        </w:rPr>
        <w:t xml:space="preserve">земельного </w:t>
      </w:r>
      <w:r w:rsidR="0024234A" w:rsidRPr="00BB7943">
        <w:rPr>
          <w:sz w:val="28"/>
        </w:rPr>
        <w:t xml:space="preserve">контроля взаимодействием с контролируемыми лицами являются: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="0024234A" w:rsidRPr="00BB7943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="0024234A" w:rsidRPr="00BB7943">
        <w:rPr>
          <w:rFonts w:ascii="Times New Roman" w:hAnsi="Times New Roman"/>
          <w:sz w:val="28"/>
        </w:rPr>
        <w:t xml:space="preserve"> представителем;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3) </w:t>
      </w:r>
      <w:r w:rsidR="0024234A" w:rsidRPr="00BB7943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BB7943" w:rsidRDefault="00805C97" w:rsidP="00BB79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9F37D4">
        <w:rPr>
          <w:rFonts w:ascii="Times New Roman" w:hAnsi="Times New Roman"/>
          <w:color w:val="auto"/>
          <w:sz w:val="28"/>
        </w:rPr>
        <w:t>4.5. 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Контрольные </w:t>
      </w:r>
      <w:r w:rsidR="00880325" w:rsidRPr="00BB7943">
        <w:rPr>
          <w:rFonts w:ascii="Times New Roman" w:hAnsi="Times New Roman"/>
          <w:sz w:val="28"/>
        </w:rPr>
        <w:t xml:space="preserve">(надзорные) </w:t>
      </w:r>
      <w:r w:rsidR="0024234A" w:rsidRPr="00BB7943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="00880325"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</w:t>
      </w:r>
      <w:r w:rsidR="0024234A"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контролируемым лицом, </w:t>
      </w:r>
      <w:r w:rsidR="0024234A" w:rsidRPr="00BB7943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24234A" w:rsidRPr="00BB7943" w:rsidRDefault="00F76E66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76E66">
        <w:rPr>
          <w:rFonts w:ascii="Times New Roman" w:hAnsi="Times New Roman"/>
          <w:color w:val="auto"/>
          <w:sz w:val="28"/>
        </w:rPr>
        <w:t>1</w:t>
      </w:r>
      <w:r w:rsidR="00805C97" w:rsidRPr="00BB7943">
        <w:rPr>
          <w:rFonts w:ascii="Times New Roman" w:hAnsi="Times New Roman"/>
          <w:color w:val="auto"/>
          <w:sz w:val="28"/>
        </w:rPr>
        <w:t>) </w:t>
      </w:r>
      <w:r w:rsidR="0024234A" w:rsidRPr="00BB7943">
        <w:rPr>
          <w:rFonts w:ascii="Times New Roman" w:hAnsi="Times New Roman"/>
          <w:color w:val="auto"/>
          <w:sz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24234A" w:rsidRPr="00BB7943" w:rsidRDefault="009F37D4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805C97" w:rsidRPr="00BB7943">
        <w:rPr>
          <w:rFonts w:ascii="Times New Roman" w:hAnsi="Times New Roman"/>
          <w:color w:val="auto"/>
          <w:sz w:val="28"/>
        </w:rPr>
        <w:t>) </w:t>
      </w:r>
      <w:r w:rsidR="0024234A" w:rsidRPr="00BB7943">
        <w:rPr>
          <w:rFonts w:ascii="Times New Roman" w:hAnsi="Times New Roman"/>
          <w:color w:val="auto"/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234A" w:rsidRPr="00BB7943" w:rsidRDefault="009F37D4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805C97" w:rsidRPr="00BB7943">
        <w:rPr>
          <w:rFonts w:ascii="Times New Roman" w:hAnsi="Times New Roman"/>
          <w:color w:val="auto"/>
          <w:sz w:val="28"/>
        </w:rPr>
        <w:t>) </w:t>
      </w:r>
      <w:r w:rsidR="0024234A" w:rsidRPr="00BB7943">
        <w:rPr>
          <w:rFonts w:ascii="Times New Roman" w:hAnsi="Times New Roman"/>
          <w:color w:val="auto"/>
          <w:sz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234A" w:rsidRPr="00BB7943" w:rsidRDefault="009F37D4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>4</w:t>
      </w:r>
      <w:r w:rsidR="00805C97" w:rsidRPr="00BB7943">
        <w:rPr>
          <w:rFonts w:ascii="Times New Roman" w:hAnsi="Times New Roman"/>
          <w:color w:val="auto"/>
          <w:sz w:val="28"/>
        </w:rPr>
        <w:t>) </w:t>
      </w:r>
      <w:r w:rsidR="0024234A" w:rsidRPr="00BB7943">
        <w:rPr>
          <w:rFonts w:ascii="Times New Roman" w:hAnsi="Times New Roman"/>
          <w:color w:val="auto"/>
          <w:sz w:val="28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="0024234A" w:rsidRPr="00BB7943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="0024234A" w:rsidRPr="00BB7943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805C97" w:rsidRPr="00BB7943">
        <w:rPr>
          <w:rFonts w:ascii="Times New Roman" w:hAnsi="Times New Roman"/>
          <w:color w:val="auto"/>
          <w:sz w:val="28"/>
        </w:rPr>
        <w:t xml:space="preserve"> </w:t>
      </w:r>
      <w:r w:rsidR="005406FC">
        <w:rPr>
          <w:rFonts w:ascii="Times New Roman" w:hAnsi="Times New Roman"/>
          <w:sz w:val="28"/>
          <w:szCs w:val="28"/>
        </w:rPr>
        <w:t>№</w:t>
      </w:r>
      <w:r w:rsidR="00805C97" w:rsidRPr="00BB7943">
        <w:rPr>
          <w:rFonts w:ascii="Times New Roman" w:hAnsi="Times New Roman"/>
          <w:sz w:val="28"/>
          <w:szCs w:val="28"/>
        </w:rPr>
        <w:t>248-ФЗ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.</w:t>
      </w:r>
    </w:p>
    <w:p w:rsidR="0024234A" w:rsidRPr="00BB7943" w:rsidRDefault="002B0003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4.6. </w:t>
      </w:r>
      <w:r w:rsidR="0024234A" w:rsidRPr="00BB7943">
        <w:rPr>
          <w:rFonts w:ascii="Times New Roman" w:hAnsi="Times New Roman"/>
          <w:sz w:val="28"/>
        </w:rPr>
        <w:t xml:space="preserve">Контрольные </w:t>
      </w:r>
      <w:r w:rsidR="00880325" w:rsidRPr="00BB7943">
        <w:rPr>
          <w:rFonts w:ascii="Times New Roman" w:hAnsi="Times New Roman"/>
          <w:sz w:val="28"/>
        </w:rPr>
        <w:t xml:space="preserve">(надзорные) </w:t>
      </w:r>
      <w:r w:rsidR="0024234A" w:rsidRPr="00BB7943">
        <w:rPr>
          <w:rFonts w:ascii="Times New Roman" w:hAnsi="Times New Roman"/>
          <w:sz w:val="28"/>
        </w:rPr>
        <w:t>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Pr="00BB7943">
        <w:rPr>
          <w:rFonts w:ascii="Times New Roman" w:hAnsi="Times New Roman"/>
          <w:sz w:val="28"/>
        </w:rPr>
        <w:t xml:space="preserve"> </w:t>
      </w:r>
      <w:r w:rsidR="005406FC">
        <w:rPr>
          <w:rFonts w:ascii="Times New Roman" w:hAnsi="Times New Roman"/>
          <w:sz w:val="28"/>
          <w:szCs w:val="28"/>
        </w:rPr>
        <w:t>№</w:t>
      </w:r>
      <w:r w:rsidRPr="00BB7943">
        <w:rPr>
          <w:rFonts w:ascii="Times New Roman" w:hAnsi="Times New Roman"/>
          <w:sz w:val="28"/>
          <w:szCs w:val="28"/>
        </w:rPr>
        <w:t>248-ФЗ</w:t>
      </w:r>
      <w:r w:rsidRPr="00BB7943">
        <w:rPr>
          <w:rFonts w:ascii="Times New Roman" w:hAnsi="Times New Roman"/>
          <w:sz w:val="28"/>
        </w:rPr>
        <w:t>.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7F463D">
        <w:rPr>
          <w:rFonts w:ascii="Times New Roman" w:hAnsi="Times New Roman"/>
          <w:color w:val="auto"/>
          <w:sz w:val="28"/>
        </w:rPr>
        <w:t>4.7. </w:t>
      </w:r>
      <w:r w:rsidR="005D42E9" w:rsidRPr="007F463D">
        <w:rPr>
          <w:rFonts w:ascii="Times New Roman" w:hAnsi="Times New Roman"/>
          <w:color w:val="auto"/>
          <w:sz w:val="28"/>
        </w:rPr>
        <w:t>В</w:t>
      </w:r>
      <w:r w:rsidR="0024234A" w:rsidRPr="007F463D">
        <w:rPr>
          <w:rFonts w:ascii="Times New Roman" w:hAnsi="Times New Roman"/>
          <w:color w:val="auto"/>
          <w:sz w:val="28"/>
        </w:rPr>
        <w:t xml:space="preserve">неплановые 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контрольные </w:t>
      </w:r>
      <w:r w:rsidR="00880325" w:rsidRPr="00BB7943">
        <w:rPr>
          <w:rFonts w:ascii="Times New Roman" w:hAnsi="Times New Roman"/>
          <w:sz w:val="28"/>
        </w:rPr>
        <w:t xml:space="preserve">(надзорные) </w:t>
      </w:r>
      <w:r w:rsidR="0024234A" w:rsidRPr="00BB7943">
        <w:rPr>
          <w:rFonts w:ascii="Times New Roman" w:hAnsi="Times New Roman"/>
          <w:color w:val="auto"/>
          <w:sz w:val="28"/>
        </w:rPr>
        <w:t xml:space="preserve">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осмотр;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 </w:t>
      </w:r>
      <w:r w:rsidR="0024234A" w:rsidRPr="00BB7943">
        <w:rPr>
          <w:rFonts w:ascii="Times New Roman" w:hAnsi="Times New Roman"/>
          <w:color w:val="auto"/>
          <w:sz w:val="28"/>
        </w:rPr>
        <w:t>истребование документов.</w:t>
      </w:r>
    </w:p>
    <w:p w:rsidR="0024234A" w:rsidRPr="00BB7943" w:rsidRDefault="002B0003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4.8. </w:t>
      </w:r>
      <w:r w:rsidR="0024234A" w:rsidRPr="00BB794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24234A" w:rsidRPr="00BB7943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24234A" w:rsidRPr="00BB7943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</w:t>
      </w:r>
      <w:r w:rsidR="00835675">
        <w:rPr>
          <w:rFonts w:ascii="Times New Roman" w:hAnsi="Times New Roman"/>
          <w:color w:val="auto"/>
          <w:sz w:val="28"/>
        </w:rPr>
        <w:t>статьи 64 Федерального закона №</w:t>
      </w:r>
      <w:r w:rsidR="0024234A" w:rsidRPr="00BB7943">
        <w:rPr>
          <w:rFonts w:ascii="Times New Roman" w:hAnsi="Times New Roman"/>
          <w:color w:val="auto"/>
          <w:sz w:val="28"/>
        </w:rPr>
        <w:t xml:space="preserve">248-ФЗ. </w:t>
      </w:r>
      <w:proofErr w:type="gramEnd"/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24234A" w:rsidRPr="00BB7943" w:rsidRDefault="00D6041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4.9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Контрольные </w:t>
      </w:r>
      <w:r w:rsidR="00880325" w:rsidRPr="00BB7943">
        <w:rPr>
          <w:rFonts w:ascii="Times New Roman" w:hAnsi="Times New Roman"/>
          <w:sz w:val="28"/>
        </w:rPr>
        <w:t xml:space="preserve">(надзорные) </w:t>
      </w:r>
      <w:r w:rsidR="0024234A" w:rsidRPr="00BB7943">
        <w:rPr>
          <w:rFonts w:ascii="Times New Roman" w:hAnsi="Times New Roman"/>
          <w:color w:val="auto"/>
          <w:sz w:val="28"/>
        </w:rPr>
        <w:t>мероприятия проводятся инспекторами, указанными в решении Контрольного органа о проведении контрольного мероприятия.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4234A" w:rsidRPr="00BB7943" w:rsidRDefault="00D6041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4.10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="0024234A"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24234A" w:rsidRPr="00BB7943">
        <w:rPr>
          <w:rFonts w:ascii="Times New Roman" w:hAnsi="Times New Roman"/>
          <w:sz w:val="24"/>
          <w:szCs w:val="24"/>
        </w:rPr>
        <w:t xml:space="preserve"> </w:t>
      </w:r>
      <w:r w:rsidR="0024234A" w:rsidRPr="00BB7943">
        <w:rPr>
          <w:rFonts w:ascii="Times New Roman" w:hAnsi="Times New Roman"/>
          <w:sz w:val="28"/>
        </w:rPr>
        <w:t>инспектор составляет акт контрольного мероприятия (далее также – акт) по форме, утвержденной приказом Ми</w:t>
      </w:r>
      <w:r w:rsidR="002B0003" w:rsidRPr="00BB7943">
        <w:rPr>
          <w:rFonts w:ascii="Times New Roman" w:hAnsi="Times New Roman"/>
          <w:sz w:val="28"/>
        </w:rPr>
        <w:t xml:space="preserve">нэкономразвития России от 31 марта </w:t>
      </w:r>
      <w:r w:rsidR="0024234A" w:rsidRPr="00BB7943">
        <w:rPr>
          <w:rFonts w:ascii="Times New Roman" w:hAnsi="Times New Roman"/>
          <w:sz w:val="28"/>
        </w:rPr>
        <w:t>2021</w:t>
      </w:r>
      <w:r w:rsidR="002B0003" w:rsidRPr="00BB7943">
        <w:rPr>
          <w:rFonts w:ascii="Times New Roman" w:hAnsi="Times New Roman"/>
          <w:sz w:val="28"/>
        </w:rPr>
        <w:t xml:space="preserve"> года</w:t>
      </w:r>
      <w:r w:rsidR="005406FC">
        <w:rPr>
          <w:rFonts w:ascii="Times New Roman" w:hAnsi="Times New Roman"/>
          <w:sz w:val="28"/>
        </w:rPr>
        <w:t xml:space="preserve"> №</w:t>
      </w:r>
      <w:r w:rsidR="0024234A" w:rsidRPr="00BB7943">
        <w:rPr>
          <w:rFonts w:ascii="Times New Roman" w:hAnsi="Times New Roman"/>
          <w:sz w:val="28"/>
        </w:rPr>
        <w:t xml:space="preserve">151 «О типовых формах документов, используемых контрольным (надзорным) органом». 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BB7943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4.11</w:t>
      </w:r>
      <w:r w:rsidR="00491930" w:rsidRPr="00BB7943">
        <w:rPr>
          <w:sz w:val="28"/>
        </w:rPr>
        <w:t>.</w:t>
      </w:r>
      <w:r w:rsidR="00491930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Pr="00BB7943" w:rsidRDefault="00491930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2</w:t>
      </w:r>
      <w:r w:rsidRPr="00BB7943">
        <w:rPr>
          <w:sz w:val="28"/>
        </w:rPr>
        <w:t>. </w:t>
      </w:r>
      <w:r w:rsidR="0024234A" w:rsidRPr="00BB7943">
        <w:rPr>
          <w:sz w:val="28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4234A" w:rsidRPr="00BB7943" w:rsidRDefault="00491930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3</w:t>
      </w:r>
      <w:r w:rsidRPr="00BB7943">
        <w:rPr>
          <w:sz w:val="28"/>
        </w:rPr>
        <w:t>. </w:t>
      </w:r>
      <w:r w:rsidR="0024234A" w:rsidRPr="00BB7943">
        <w:rPr>
          <w:sz w:val="28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234A" w:rsidRPr="00BB7943" w:rsidRDefault="00491930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4.1</w:t>
      </w:r>
      <w:r w:rsidR="00D6041F" w:rsidRPr="00BB7943">
        <w:rPr>
          <w:rFonts w:ascii="Times New Roman" w:hAnsi="Times New Roman" w:cs="Times New Roman"/>
          <w:sz w:val="28"/>
          <w:szCs w:val="28"/>
        </w:rPr>
        <w:t>4</w:t>
      </w:r>
      <w:r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BB7943" w:rsidRDefault="00B014F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4.1</w:t>
      </w:r>
      <w:r w:rsidR="00D6041F" w:rsidRPr="00BB7943">
        <w:rPr>
          <w:rFonts w:ascii="Times New Roman" w:hAnsi="Times New Roman"/>
          <w:sz w:val="28"/>
        </w:rPr>
        <w:t>5</w:t>
      </w:r>
      <w:r w:rsidRPr="00BB7943">
        <w:rPr>
          <w:rFonts w:ascii="Times New Roman" w:hAnsi="Times New Roman"/>
          <w:sz w:val="28"/>
        </w:rPr>
        <w:t>.</w:t>
      </w:r>
      <w:r w:rsidRPr="00BB7943">
        <w:rPr>
          <w:rFonts w:ascii="Times New Roman" w:hAnsi="Times New Roman"/>
          <w:sz w:val="28"/>
          <w:lang w:val="en-US"/>
        </w:rPr>
        <w:t> </w:t>
      </w:r>
      <w:r w:rsidR="0024234A" w:rsidRPr="00BB7943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BB7943">
        <w:rPr>
          <w:rFonts w:ascii="Times New Roman" w:hAnsi="Times New Roman"/>
          <w:sz w:val="28"/>
        </w:rPr>
        <w:t xml:space="preserve"> обязан:</w:t>
      </w:r>
    </w:p>
    <w:p w:rsidR="0024234A" w:rsidRPr="00BB7943" w:rsidRDefault="00490F9B" w:rsidP="00BB7943">
      <w:pPr>
        <w:pStyle w:val="ConsPlusNormal"/>
        <w:ind w:firstLine="709"/>
        <w:jc w:val="both"/>
        <w:rPr>
          <w:sz w:val="28"/>
        </w:rPr>
      </w:pPr>
      <w:proofErr w:type="gramStart"/>
      <w:r w:rsidRPr="00BB7943">
        <w:rPr>
          <w:sz w:val="28"/>
        </w:rPr>
        <w:t>1)</w:t>
      </w:r>
      <w:r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24234A" w:rsidRPr="00BB7943">
        <w:rPr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24234A" w:rsidRPr="00BB7943" w:rsidRDefault="0047562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BB7943">
        <w:rPr>
          <w:rFonts w:ascii="Times New Roman" w:hAnsi="Times New Roman"/>
          <w:color w:val="auto"/>
          <w:sz w:val="28"/>
        </w:rPr>
        <w:t>2)</w:t>
      </w:r>
      <w:r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</w:t>
      </w:r>
      <w:r w:rsidRPr="00BB7943">
        <w:rPr>
          <w:rFonts w:ascii="Times New Roman" w:hAnsi="Times New Roman"/>
          <w:color w:val="auto"/>
          <w:sz w:val="28"/>
        </w:rPr>
        <w:t xml:space="preserve">ованием о запрете эксплуатации </w:t>
      </w:r>
      <w:r w:rsidR="0024234A" w:rsidRPr="00BB7943">
        <w:rPr>
          <w:rFonts w:ascii="Times New Roman" w:hAnsi="Times New Roman"/>
          <w:color w:val="auto"/>
          <w:sz w:val="28"/>
        </w:rPr>
        <w:t xml:space="preserve">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BB7943">
        <w:rPr>
          <w:rFonts w:ascii="Times New Roman" w:hAnsi="Times New Roman"/>
          <w:color w:val="auto"/>
          <w:sz w:val="28"/>
        </w:rPr>
        <w:t>в случае, если</w:t>
      </w:r>
      <w:proofErr w:type="gramEnd"/>
      <w:r w:rsidR="007A7C02" w:rsidRPr="00BB7943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7A7C02" w:rsidRPr="00BB7943">
        <w:rPr>
          <w:rFonts w:ascii="Times New Roman" w:hAnsi="Times New Roman"/>
          <w:color w:val="auto"/>
          <w:sz w:val="28"/>
        </w:rPr>
        <w:t>при проведении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</w:t>
      </w:r>
      <w:r w:rsidRPr="00BB7943">
        <w:rPr>
          <w:rFonts w:ascii="Times New Roman" w:hAnsi="Times New Roman"/>
          <w:color w:val="auto"/>
          <w:sz w:val="28"/>
        </w:rPr>
        <w:t>или,</w:t>
      </w:r>
      <w:r w:rsidR="0024234A" w:rsidRPr="00BB7943">
        <w:rPr>
          <w:rFonts w:ascii="Times New Roman" w:hAnsi="Times New Roman"/>
          <w:color w:val="auto"/>
          <w:sz w:val="28"/>
        </w:rPr>
        <w:t xml:space="preserve"> что такой вред (ущерб) причинен;</w:t>
      </w:r>
      <w:proofErr w:type="gramEnd"/>
    </w:p>
    <w:p w:rsidR="007A7C02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475626" w:rsidRPr="00BB7943">
        <w:rPr>
          <w:sz w:val="28"/>
        </w:rPr>
        <w:t> </w:t>
      </w:r>
      <w:r w:rsidR="007A7C02" w:rsidRPr="00BB7943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BB7943" w:rsidRDefault="00475626" w:rsidP="00BB7943">
      <w:pPr>
        <w:pStyle w:val="ConsPlusNormal"/>
        <w:ind w:firstLine="709"/>
        <w:jc w:val="both"/>
        <w:rPr>
          <w:sz w:val="28"/>
        </w:rPr>
      </w:pPr>
      <w:proofErr w:type="gramStart"/>
      <w:r w:rsidRPr="00BB7943">
        <w:rPr>
          <w:sz w:val="28"/>
        </w:rPr>
        <w:t>4) </w:t>
      </w:r>
      <w:r w:rsidR="0024234A" w:rsidRPr="00BB7943">
        <w:rPr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24234A" w:rsidRPr="00BB7943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24234A" w:rsidRPr="00BB7943">
        <w:rPr>
          <w:sz w:val="28"/>
        </w:rPr>
        <w:t>;</w:t>
      </w:r>
      <w:proofErr w:type="gramEnd"/>
    </w:p>
    <w:p w:rsidR="0013676A" w:rsidRDefault="0024234A" w:rsidP="00BB7943">
      <w:pPr>
        <w:pStyle w:val="ConsPlusNormal"/>
        <w:ind w:firstLine="709"/>
        <w:jc w:val="both"/>
        <w:rPr>
          <w:sz w:val="28"/>
        </w:rPr>
      </w:pPr>
      <w:r w:rsidRPr="005F5B78">
        <w:rPr>
          <w:sz w:val="28"/>
        </w:rPr>
        <w:t>5)</w:t>
      </w:r>
      <w:r w:rsidR="00B41731" w:rsidRPr="005F5B78">
        <w:rPr>
          <w:sz w:val="28"/>
        </w:rPr>
        <w:t> </w:t>
      </w:r>
      <w:r w:rsidRPr="00BB7943">
        <w:rPr>
          <w:sz w:val="28"/>
        </w:rPr>
        <w:t>рассмотреть вопрос о выдаче рекомендации по соблюдению обязательных требовани</w:t>
      </w:r>
      <w:r w:rsidR="0013676A">
        <w:rPr>
          <w:sz w:val="28"/>
        </w:rPr>
        <w:t>й, проведении иных мероприятий.</w:t>
      </w:r>
    </w:p>
    <w:p w:rsidR="0024234A" w:rsidRPr="00BB7943" w:rsidRDefault="00B4173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6</w:t>
      </w:r>
      <w:r w:rsidRPr="00BB7943">
        <w:rPr>
          <w:sz w:val="28"/>
        </w:rPr>
        <w:t>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 xml:space="preserve">Предписание оформляется по форме согласно приложению </w:t>
      </w:r>
      <w:r w:rsidR="00D00557">
        <w:rPr>
          <w:sz w:val="28"/>
        </w:rPr>
        <w:t>№2</w:t>
      </w:r>
      <w:r w:rsidR="0024234A" w:rsidRPr="00BB7943">
        <w:rPr>
          <w:sz w:val="28"/>
        </w:rPr>
        <w:t xml:space="preserve"> к настоящему Положению.</w:t>
      </w:r>
    </w:p>
    <w:p w:rsidR="0024234A" w:rsidRPr="00BB7943" w:rsidRDefault="00B4173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4.1</w:t>
      </w:r>
      <w:r w:rsidR="00D6041F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BB7943" w:rsidRDefault="00B41731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4.1</w:t>
      </w:r>
      <w:r w:rsidR="00D6041F" w:rsidRPr="00BB7943">
        <w:rPr>
          <w:rFonts w:ascii="Times New Roman" w:hAnsi="Times New Roman" w:cs="Times New Roman"/>
          <w:sz w:val="28"/>
        </w:rPr>
        <w:t>8</w:t>
      </w:r>
      <w:r w:rsidR="0024234A" w:rsidRPr="00BB7943">
        <w:rPr>
          <w:rFonts w:ascii="Times New Roman" w:hAnsi="Times New Roman" w:cs="Times New Roman"/>
          <w:sz w:val="28"/>
        </w:rPr>
        <w:t>.</w:t>
      </w:r>
      <w:r w:rsidRPr="00BB7943">
        <w:rPr>
          <w:rFonts w:ascii="Times New Roman" w:hAnsi="Times New Roman" w:cs="Times New Roman"/>
          <w:sz w:val="28"/>
          <w:lang w:val="en-US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</w:t>
      </w:r>
      <w:r w:rsidR="0080694C" w:rsidRPr="00BB7943">
        <w:rPr>
          <w:rFonts w:ascii="Times New Roman" w:hAnsi="Times New Roman" w:cs="Times New Roman"/>
          <w:sz w:val="28"/>
          <w:szCs w:val="28"/>
        </w:rPr>
        <w:t>твии с подпунктом 1 пункта 4.14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4.19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D00557">
        <w:rPr>
          <w:sz w:val="28"/>
        </w:rPr>
        <w:t>4.20</w:t>
      </w:r>
      <w:r w:rsidR="0080694C" w:rsidRPr="00D00557">
        <w:rPr>
          <w:sz w:val="28"/>
        </w:rPr>
        <w:t>. </w:t>
      </w:r>
      <w:r w:rsidR="0024234A" w:rsidRPr="00D00557">
        <w:rPr>
          <w:sz w:val="28"/>
        </w:rPr>
        <w:t xml:space="preserve"> </w:t>
      </w:r>
      <w:r w:rsidR="0024234A" w:rsidRPr="00BB7943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7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7943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BB7943" w:rsidRDefault="0080694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4.2</w:t>
      </w:r>
      <w:r w:rsidR="00D6041F" w:rsidRPr="00BB7943">
        <w:rPr>
          <w:rFonts w:ascii="Times New Roman" w:hAnsi="Times New Roman" w:cs="Times New Roman"/>
          <w:sz w:val="28"/>
          <w:szCs w:val="28"/>
        </w:rPr>
        <w:t>1</w:t>
      </w:r>
      <w:r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4234A" w:rsidRPr="00BB7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предусмотренного пунктом 4.19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</w:t>
      </w:r>
      <w:r w:rsidRPr="00BB7943">
        <w:rPr>
          <w:rFonts w:ascii="Times New Roman" w:hAnsi="Times New Roman" w:cs="Times New Roman"/>
          <w:sz w:val="28"/>
          <w:szCs w:val="28"/>
        </w:rPr>
        <w:t>енное подпунктом 1 пункта 4.14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настоящего Положения, с указанием новых сроков его исполнения. </w:t>
      </w:r>
    </w:p>
    <w:p w:rsidR="009B01F9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5C23AD" w:rsidRPr="00BB7943" w:rsidRDefault="005C23AD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57">
        <w:rPr>
          <w:rFonts w:ascii="Times New Roman" w:hAnsi="Times New Roman" w:cs="Times New Roman"/>
          <w:sz w:val="28"/>
          <w:szCs w:val="28"/>
        </w:rPr>
        <w:t xml:space="preserve">4.22.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126B">
        <w:rPr>
          <w:rFonts w:ascii="Times New Roman" w:hAnsi="Times New Roman" w:cs="Times New Roman"/>
          <w:sz w:val="28"/>
          <w:szCs w:val="28"/>
        </w:rPr>
        <w:t xml:space="preserve"> соответствии с частью 2 статьи 61 Федерального закона, муниципальный земельный контроль на территории городского поселения «Хилокское» осуществляется без проведения плановых контрольных </w:t>
      </w:r>
      <w:r w:rsidR="00604A89" w:rsidRPr="00604A89">
        <w:rPr>
          <w:rFonts w:ascii="Times New Roman" w:hAnsi="Times New Roman" w:cs="Times New Roman"/>
          <w:sz w:val="28"/>
          <w:szCs w:val="28"/>
        </w:rPr>
        <w:t>(надзорных)</w:t>
      </w:r>
      <w:r w:rsidR="00604A89">
        <w:rPr>
          <w:rFonts w:ascii="Times New Roman" w:hAnsi="Times New Roman" w:cs="Times New Roman"/>
          <w:sz w:val="28"/>
          <w:szCs w:val="28"/>
        </w:rPr>
        <w:t xml:space="preserve"> </w:t>
      </w:r>
      <w:r w:rsidR="001D126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4234A" w:rsidRPr="0080117F" w:rsidRDefault="001D126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00557">
        <w:rPr>
          <w:rFonts w:ascii="Times New Roman" w:hAnsi="Times New Roman"/>
          <w:sz w:val="28"/>
        </w:rPr>
        <w:t>4.2</w:t>
      </w:r>
      <w:r w:rsidRPr="00D00557">
        <w:rPr>
          <w:rFonts w:ascii="Times New Roman" w:hAnsi="Times New Roman"/>
          <w:sz w:val="28"/>
          <w:lang w:val="ru-RU"/>
        </w:rPr>
        <w:t>3</w:t>
      </w:r>
      <w:r w:rsidR="009B01F9" w:rsidRPr="00D00557">
        <w:rPr>
          <w:rFonts w:ascii="Times New Roman" w:hAnsi="Times New Roman"/>
          <w:sz w:val="28"/>
        </w:rPr>
        <w:t>. </w:t>
      </w:r>
      <w:r w:rsidR="0024234A" w:rsidRPr="00D00557">
        <w:rPr>
          <w:rFonts w:ascii="Times New Roman" w:hAnsi="Times New Roman"/>
          <w:sz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 xml:space="preserve">Внеплановые контрольные </w:t>
      </w:r>
      <w:r w:rsidR="00880325" w:rsidRPr="00BB7943">
        <w:rPr>
          <w:rFonts w:ascii="Times New Roman" w:hAnsi="Times New Roman"/>
          <w:sz w:val="28"/>
        </w:rPr>
        <w:t xml:space="preserve">(надзорные) </w:t>
      </w:r>
      <w:r w:rsidR="0024234A" w:rsidRPr="00BB7943">
        <w:rPr>
          <w:rFonts w:ascii="Times New Roman" w:hAnsi="Times New Roman"/>
          <w:sz w:val="28"/>
        </w:rPr>
        <w:t xml:space="preserve">мероприятия проводятся в виде документарных и выездных </w:t>
      </w:r>
      <w:r w:rsidR="0080117F">
        <w:rPr>
          <w:rFonts w:ascii="Times New Roman" w:hAnsi="Times New Roman"/>
          <w:sz w:val="28"/>
        </w:rPr>
        <w:t>проверок, выездного обследовани</w:t>
      </w:r>
      <w:r w:rsidR="0080117F">
        <w:rPr>
          <w:rFonts w:ascii="Times New Roman" w:hAnsi="Times New Roman"/>
          <w:sz w:val="28"/>
          <w:lang w:val="ru-RU"/>
        </w:rPr>
        <w:t>я.</w:t>
      </w:r>
    </w:p>
    <w:p w:rsidR="0024234A" w:rsidRPr="009F37D4" w:rsidRDefault="001D126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9F37D4">
        <w:rPr>
          <w:rFonts w:ascii="Times New Roman" w:hAnsi="Times New Roman"/>
          <w:sz w:val="28"/>
        </w:rPr>
        <w:t>4.2</w:t>
      </w:r>
      <w:r w:rsidRPr="009F37D4">
        <w:rPr>
          <w:rFonts w:ascii="Times New Roman" w:hAnsi="Times New Roman"/>
          <w:sz w:val="28"/>
          <w:lang w:val="ru-RU"/>
        </w:rPr>
        <w:t>4</w:t>
      </w:r>
      <w:r w:rsidR="00880325" w:rsidRPr="009F37D4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Решение о проведении внепланового контр</w:t>
      </w:r>
      <w:r w:rsidR="009F37D4">
        <w:rPr>
          <w:rFonts w:ascii="Times New Roman" w:hAnsi="Times New Roman"/>
          <w:sz w:val="28"/>
        </w:rPr>
        <w:t>ольного мероприятия принимается</w:t>
      </w:r>
      <w:r w:rsidR="009F37D4">
        <w:rPr>
          <w:rFonts w:ascii="Times New Roman" w:hAnsi="Times New Roman"/>
          <w:sz w:val="28"/>
          <w:lang w:val="ru-RU"/>
        </w:rPr>
        <w:t xml:space="preserve"> после согласования с органами прокуратуры согласно части 3 статьи 66 Федерального закона.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</w:t>
      </w:r>
      <w:r w:rsidR="001D126B">
        <w:rPr>
          <w:sz w:val="28"/>
        </w:rPr>
        <w:t>25</w:t>
      </w:r>
      <w:r w:rsidR="00880325" w:rsidRPr="00BB7943">
        <w:rPr>
          <w:sz w:val="28"/>
        </w:rPr>
        <w:t>. </w:t>
      </w:r>
      <w:r w:rsidRPr="00BB7943">
        <w:rPr>
          <w:sz w:val="28"/>
        </w:rPr>
        <w:t xml:space="preserve">Внеплановые контрольные </w:t>
      </w:r>
      <w:r w:rsidR="00880325" w:rsidRPr="00BB7943">
        <w:rPr>
          <w:sz w:val="28"/>
        </w:rPr>
        <w:t xml:space="preserve">(надзорные) </w:t>
      </w:r>
      <w:r w:rsidRPr="00BB7943">
        <w:rPr>
          <w:sz w:val="28"/>
        </w:rPr>
        <w:t xml:space="preserve">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</w:t>
      </w:r>
      <w:r w:rsidR="00400024">
        <w:rPr>
          <w:sz w:val="28"/>
        </w:rPr>
        <w:t>57 Федерального закона №</w:t>
      </w:r>
      <w:r w:rsidRPr="00BB7943">
        <w:rPr>
          <w:sz w:val="28"/>
        </w:rPr>
        <w:t>248-ФЗ.</w:t>
      </w:r>
    </w:p>
    <w:p w:rsidR="008C5FA8" w:rsidRPr="00BB7943" w:rsidRDefault="008C5FA8" w:rsidP="00BB7943">
      <w:pPr>
        <w:pStyle w:val="ConsPlusNormal"/>
        <w:ind w:firstLine="709"/>
        <w:jc w:val="both"/>
        <w:rPr>
          <w:b/>
          <w:sz w:val="28"/>
        </w:rPr>
      </w:pPr>
    </w:p>
    <w:p w:rsidR="008C5FA8" w:rsidRPr="00BB7943" w:rsidRDefault="008C5FA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>5. </w:t>
      </w:r>
      <w:r w:rsidRPr="00BB7943">
        <w:rPr>
          <w:b/>
          <w:bCs/>
          <w:sz w:val="28"/>
          <w:szCs w:val="28"/>
        </w:rPr>
        <w:t xml:space="preserve"> Контрольные (надзорные) мероприятия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5.1. </w:t>
      </w:r>
      <w:r w:rsidRPr="00BB794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</w:t>
      </w:r>
      <w:r w:rsidR="00632915" w:rsidRPr="00BB7943">
        <w:rPr>
          <w:rFonts w:ascii="Times New Roman" w:hAnsi="Times New Roman"/>
          <w:sz w:val="28"/>
        </w:rPr>
        <w:t>1.</w:t>
      </w:r>
      <w:r w:rsidRPr="00BB7943">
        <w:rPr>
          <w:rFonts w:ascii="Times New Roman" w:hAnsi="Times New Roman"/>
          <w:sz w:val="28"/>
        </w:rPr>
        <w:t>1.</w:t>
      </w:r>
      <w:r w:rsidR="00632915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</w:t>
      </w:r>
      <w:r w:rsidR="009539C6" w:rsidRPr="00BB7943">
        <w:rPr>
          <w:rFonts w:ascii="Times New Roman" w:hAnsi="Times New Roman"/>
          <w:sz w:val="28"/>
          <w:szCs w:val="28"/>
        </w:rPr>
        <w:t xml:space="preserve">(надзорное) </w:t>
      </w:r>
      <w:r w:rsidR="0024234A" w:rsidRPr="00BB7943">
        <w:rPr>
          <w:rFonts w:ascii="Times New Roman" w:hAnsi="Times New Roman"/>
          <w:sz w:val="28"/>
          <w:szCs w:val="28"/>
        </w:rPr>
        <w:t>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24234A" w:rsidRPr="00BB7943" w:rsidRDefault="001B6C0E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5.1.2. 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В случае</w:t>
      </w:r>
      <w:proofErr w:type="gramStart"/>
      <w:r w:rsidR="0024234A" w:rsidRPr="00BB7943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Pr="00BB7943" w:rsidRDefault="001B6C0E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5.1.3. 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5.1.4. </w:t>
      </w:r>
      <w:r w:rsidR="0024234A" w:rsidRPr="00BB7943">
        <w:rPr>
          <w:rFonts w:ascii="Times New Roman" w:hAnsi="Times New Roman"/>
          <w:sz w:val="28"/>
        </w:rPr>
        <w:t>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>период с момента направления контролируемому лицу информации Контрольного органа:</w:t>
      </w:r>
    </w:p>
    <w:p w:rsidR="0024234A" w:rsidRPr="00BB7943" w:rsidRDefault="0063291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- </w:t>
      </w:r>
      <w:r w:rsidR="0024234A" w:rsidRPr="00BB7943">
        <w:rPr>
          <w:rFonts w:ascii="Times New Roman" w:hAnsi="Times New Roman"/>
          <w:sz w:val="28"/>
        </w:rPr>
        <w:t>о</w:t>
      </w:r>
      <w:r w:rsidRPr="00BB7943">
        <w:rPr>
          <w:rFonts w:ascii="Times New Roman" w:hAnsi="Times New Roman"/>
          <w:sz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>выявлении ошибок и (или) противоречий в представленных контролируемым лицом документах;</w:t>
      </w:r>
    </w:p>
    <w:p w:rsidR="0024234A" w:rsidRPr="00BB7943" w:rsidRDefault="0063291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- </w:t>
      </w:r>
      <w:r w:rsidR="0024234A" w:rsidRPr="00BB7943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</w:t>
      </w:r>
      <w:r w:rsidR="00327489" w:rsidRPr="00BB7943">
        <w:rPr>
          <w:rFonts w:ascii="Times New Roman" w:hAnsi="Times New Roman"/>
          <w:sz w:val="28"/>
        </w:rPr>
        <w:t xml:space="preserve">земельного </w:t>
      </w:r>
      <w:r w:rsidR="0024234A" w:rsidRPr="00BB7943">
        <w:rPr>
          <w:rFonts w:ascii="Times New Roman" w:hAnsi="Times New Roman"/>
          <w:sz w:val="28"/>
        </w:rPr>
        <w:t>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24234A" w:rsidRPr="00A57506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00557">
        <w:rPr>
          <w:rFonts w:ascii="Times New Roman" w:hAnsi="Times New Roman"/>
          <w:sz w:val="28"/>
        </w:rPr>
        <w:t>5.1.5. </w:t>
      </w:r>
      <w:r w:rsidR="0024234A" w:rsidRPr="00BB7943">
        <w:rPr>
          <w:rFonts w:ascii="Times New Roman" w:hAnsi="Times New Roman"/>
          <w:sz w:val="28"/>
        </w:rPr>
        <w:t>Перечень допустимых контрольных действий совершаемых в ходе документарной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0" w:name="_Hlk73716001"/>
      <w:r w:rsidRPr="00BB7943">
        <w:rPr>
          <w:sz w:val="28"/>
        </w:rPr>
        <w:t>1)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получение письменных объяснений.</w:t>
      </w:r>
      <w:bookmarkEnd w:id="0"/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5.1.6. </w:t>
      </w:r>
      <w:r w:rsidR="0024234A" w:rsidRPr="00BB7943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BB7943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BB7943">
        <w:rPr>
          <w:rFonts w:ascii="Times New Roman" w:hAnsi="Times New Roman" w:cs="Times New Roman"/>
          <w:sz w:val="28"/>
        </w:rPr>
        <w:t xml:space="preserve">в срок, указанный в требовании о представлении документов, </w:t>
      </w:r>
      <w:r w:rsidRPr="00BB7943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BB794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BB7943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B794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BB7943">
        <w:rPr>
          <w:rFonts w:ascii="Times New Roman" w:hAnsi="Times New Roman" w:cs="Times New Roman"/>
          <w:sz w:val="28"/>
        </w:rPr>
        <w:t xml:space="preserve"> документы.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794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BB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4A" w:rsidRPr="00D00557" w:rsidRDefault="001B6C0E" w:rsidP="00BB7943">
      <w:pPr>
        <w:pStyle w:val="ConsPlusNormal"/>
        <w:ind w:firstLine="709"/>
        <w:jc w:val="both"/>
        <w:rPr>
          <w:sz w:val="28"/>
          <w:szCs w:val="28"/>
        </w:rPr>
      </w:pPr>
      <w:r w:rsidRPr="00D00557">
        <w:rPr>
          <w:sz w:val="28"/>
        </w:rPr>
        <w:t>5.1.7. </w:t>
      </w:r>
      <w:r w:rsidR="0024234A" w:rsidRPr="00D00557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D00557" w:rsidRDefault="0024234A" w:rsidP="00BB7943">
      <w:pPr>
        <w:pStyle w:val="ConsPlusNormal"/>
        <w:ind w:firstLine="709"/>
        <w:jc w:val="both"/>
        <w:rPr>
          <w:sz w:val="28"/>
        </w:rPr>
      </w:pPr>
      <w:r w:rsidRPr="00D00557">
        <w:rPr>
          <w:sz w:val="28"/>
        </w:rPr>
        <w:t>Указанные лица предоставляют инспектору письменные объяснения в</w:t>
      </w:r>
      <w:r w:rsidR="00032FA0" w:rsidRPr="00D00557">
        <w:rPr>
          <w:sz w:val="28"/>
        </w:rPr>
        <w:t xml:space="preserve"> свободной форме не позднее двух</w:t>
      </w:r>
      <w:r w:rsidRPr="00D00557">
        <w:rPr>
          <w:sz w:val="28"/>
        </w:rPr>
        <w:t xml:space="preserve"> рабочих дней до даты завершения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BB7943" w:rsidRDefault="001B6C0E" w:rsidP="00BB7943">
      <w:pPr>
        <w:pStyle w:val="ConsPlusNormal"/>
        <w:ind w:firstLine="709"/>
        <w:jc w:val="both"/>
        <w:rPr>
          <w:b/>
          <w:sz w:val="28"/>
        </w:rPr>
      </w:pPr>
      <w:r w:rsidRPr="00BB7943">
        <w:rPr>
          <w:sz w:val="28"/>
        </w:rPr>
        <w:t>5.1.8. </w:t>
      </w:r>
      <w:r w:rsidR="0024234A" w:rsidRPr="00BB7943">
        <w:rPr>
          <w:sz w:val="28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  <w:r w:rsidR="0024234A" w:rsidRPr="00BB7943">
        <w:rPr>
          <w:b/>
          <w:sz w:val="28"/>
        </w:rPr>
        <w:t xml:space="preserve"> </w:t>
      </w:r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</w:rPr>
      </w:pPr>
      <w:r w:rsidRPr="00D00557">
        <w:rPr>
          <w:sz w:val="28"/>
        </w:rPr>
        <w:t>5.1.9</w:t>
      </w:r>
      <w:r w:rsidR="00327489" w:rsidRPr="00D00557">
        <w:rPr>
          <w:sz w:val="28"/>
        </w:rPr>
        <w:t>. </w:t>
      </w:r>
      <w:r w:rsidR="0024234A" w:rsidRPr="00D00557">
        <w:rPr>
          <w:sz w:val="28"/>
        </w:rPr>
        <w:t>Акт направляется Контрольным органом контролируе</w:t>
      </w:r>
      <w:r w:rsidR="00032FA0" w:rsidRPr="00D00557">
        <w:rPr>
          <w:sz w:val="28"/>
        </w:rPr>
        <w:t>мому лицу в срок не позднее пяти</w:t>
      </w:r>
      <w:r w:rsidR="0024234A" w:rsidRPr="00D00557">
        <w:rPr>
          <w:sz w:val="28"/>
        </w:rPr>
        <w:t xml:space="preserve"> рабочих дней после окончания документарной проверки в порядке, предусмотренном </w:t>
      </w:r>
      <w:r w:rsidR="0024234A" w:rsidRPr="00BB7943">
        <w:rPr>
          <w:sz w:val="28"/>
        </w:rPr>
        <w:t>статьей 21 Федерального закона</w:t>
      </w:r>
      <w:r w:rsidR="00860289" w:rsidRPr="00BB7943">
        <w:rPr>
          <w:sz w:val="28"/>
        </w:rPr>
        <w:t xml:space="preserve"> </w:t>
      </w:r>
      <w:r w:rsidR="00032FA0">
        <w:rPr>
          <w:sz w:val="28"/>
        </w:rPr>
        <w:t>№</w:t>
      </w:r>
      <w:r w:rsidR="0024234A" w:rsidRPr="00BB7943">
        <w:rPr>
          <w:sz w:val="28"/>
        </w:rPr>
        <w:t>248-ФЗ.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5.1.10. </w:t>
      </w:r>
      <w:r w:rsidR="0024234A" w:rsidRPr="00BB7943">
        <w:rPr>
          <w:rFonts w:ascii="Times New Roman" w:hAnsi="Times New Roman"/>
          <w:sz w:val="28"/>
        </w:rPr>
        <w:t>Внеплановая документарная проверка проводится без согласования с органами прокуратуры.</w:t>
      </w:r>
      <w:r w:rsidRPr="00BB7943">
        <w:rPr>
          <w:rFonts w:ascii="Times New Roman" w:hAnsi="Times New Roman"/>
          <w:sz w:val="28"/>
        </w:rPr>
        <w:t xml:space="preserve"> </w:t>
      </w:r>
    </w:p>
    <w:p w:rsidR="001B6C0E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B6C0E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5.2. Выездная проверка</w:t>
      </w:r>
    </w:p>
    <w:p w:rsidR="001B6C0E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8E4E5B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00557">
        <w:rPr>
          <w:rFonts w:ascii="Times New Roman" w:hAnsi="Times New Roman"/>
          <w:sz w:val="28"/>
        </w:rPr>
        <w:t>5.2.1.</w:t>
      </w:r>
      <w:r w:rsidR="00327489" w:rsidRPr="00D00557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</w:t>
      </w:r>
      <w:r w:rsidR="008E4E5B">
        <w:rPr>
          <w:rFonts w:ascii="Times New Roman" w:hAnsi="Times New Roman"/>
          <w:sz w:val="28"/>
        </w:rPr>
        <w:t>нных структурных подразделений)</w:t>
      </w:r>
      <w:r w:rsidR="008E4E5B">
        <w:rPr>
          <w:rFonts w:ascii="Times New Roman" w:hAnsi="Times New Roman"/>
          <w:sz w:val="28"/>
          <w:lang w:val="ru-RU"/>
        </w:rPr>
        <w:t>.</w:t>
      </w:r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5.2.2. </w:t>
      </w:r>
      <w:r w:rsidR="0024234A" w:rsidRPr="00BB794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5.2.3. </w:t>
      </w:r>
      <w:r w:rsidR="0024234A" w:rsidRPr="00BB794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BB7943" w:rsidRDefault="0032748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4234A" w:rsidRPr="00BB7943" w:rsidRDefault="0001755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BF5B1B" w:rsidRPr="00BB7943">
        <w:rPr>
          <w:rFonts w:ascii="Times New Roman" w:hAnsi="Times New Roman" w:cs="Times New Roman"/>
          <w:sz w:val="28"/>
        </w:rPr>
        <w:t xml:space="preserve">5.2.1 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настоящего Положения место и совершения необходимых контрольных действий, предусмотренных в рамках иного вида контрольных </w:t>
      </w:r>
      <w:r w:rsidR="00BF5B1B" w:rsidRPr="00BB7943">
        <w:rPr>
          <w:rFonts w:ascii="Times New Roman" w:hAnsi="Times New Roman" w:cs="Times New Roman"/>
          <w:sz w:val="28"/>
          <w:szCs w:val="28"/>
        </w:rPr>
        <w:t>(надзорных)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</w:p>
    <w:p w:rsidR="0024234A" w:rsidRPr="00BB7943" w:rsidRDefault="00BF5B1B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5.2.4.</w:t>
      </w:r>
      <w:r w:rsidR="00017557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</w:t>
      </w:r>
      <w:r w:rsidR="008E4E5B">
        <w:rPr>
          <w:rFonts w:ascii="Times New Roman" w:hAnsi="Times New Roman" w:cs="Times New Roman"/>
          <w:sz w:val="28"/>
          <w:szCs w:val="28"/>
        </w:rPr>
        <w:t>статьи 66 Федерального закона №</w:t>
      </w:r>
      <w:r w:rsidR="0024234A" w:rsidRPr="00BB7943">
        <w:rPr>
          <w:rFonts w:ascii="Times New Roman" w:hAnsi="Times New Roman" w:cs="Times New Roman"/>
          <w:sz w:val="28"/>
          <w:szCs w:val="28"/>
        </w:rPr>
        <w:t>248-ФЗ.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</w:rPr>
        <w:t>5.2.5. 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="0024234A" w:rsidRPr="00BB7943">
        <w:rPr>
          <w:rFonts w:ascii="Times New Roman" w:hAnsi="Times New Roman"/>
          <w:color w:val="auto"/>
          <w:sz w:val="28"/>
        </w:rPr>
        <w:t>позднее</w:t>
      </w:r>
      <w:proofErr w:type="gramEnd"/>
      <w:r w:rsidR="0024234A" w:rsidRPr="00BB7943">
        <w:rPr>
          <w:rFonts w:ascii="Times New Roman" w:hAnsi="Times New Roman"/>
          <w:color w:val="auto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4234A" w:rsidRPr="00BB7943" w:rsidRDefault="00BF5B1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5.2.6</w:t>
      </w:r>
      <w:r w:rsidR="00017557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Pr="00BB7943" w:rsidRDefault="00BF5B1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5.2.7.</w:t>
      </w:r>
      <w:r w:rsidR="0001755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Срок проведения выездной проверки составляет не более десяти рабочих дней.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D00557">
        <w:rPr>
          <w:rFonts w:ascii="Times New Roman" w:hAnsi="Times New Roman"/>
          <w:color w:val="auto"/>
          <w:sz w:val="28"/>
        </w:rPr>
        <w:t>5.2.8. </w:t>
      </w:r>
      <w:r w:rsidR="0024234A" w:rsidRPr="00BB7943">
        <w:rPr>
          <w:rFonts w:ascii="Times New Roman" w:hAnsi="Times New Roman"/>
          <w:color w:val="auto"/>
          <w:sz w:val="28"/>
        </w:rPr>
        <w:t>Перечень допустимых контрольных де</w:t>
      </w:r>
      <w:r w:rsidR="009E2856">
        <w:rPr>
          <w:rFonts w:ascii="Times New Roman" w:hAnsi="Times New Roman"/>
          <w:color w:val="auto"/>
          <w:sz w:val="28"/>
        </w:rPr>
        <w:t>йствий в ходе выездной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1" w:name="_Hlk73715973"/>
      <w:r w:rsidRPr="00BB7943">
        <w:rPr>
          <w:sz w:val="28"/>
        </w:rPr>
        <w:t>1) осмотр;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получение письменных объяснений;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 инструментальное обследование.</w:t>
      </w:r>
      <w:bookmarkEnd w:id="1"/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5.2.9. </w:t>
      </w:r>
      <w:r w:rsidR="0024234A" w:rsidRPr="00BB7943">
        <w:rPr>
          <w:sz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По результатам осмотра составляется протокол осмотра.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5.2.10.</w:t>
      </w:r>
      <w:r w:rsidR="001726EC" w:rsidRPr="00BB7943">
        <w:rPr>
          <w:sz w:val="28"/>
        </w:rPr>
        <w:t> </w:t>
      </w:r>
      <w:r w:rsidR="0024234A" w:rsidRPr="00BB7943">
        <w:rPr>
          <w:sz w:val="28"/>
          <w:szCs w:val="28"/>
        </w:rPr>
        <w:t xml:space="preserve">Инструментальное обследование осуществляется инспектором или специалистом, </w:t>
      </w:r>
      <w:proofErr w:type="gramStart"/>
      <w:r w:rsidR="0024234A" w:rsidRPr="00BB7943">
        <w:rPr>
          <w:sz w:val="28"/>
          <w:szCs w:val="28"/>
        </w:rPr>
        <w:t>имеющими</w:t>
      </w:r>
      <w:proofErr w:type="gramEnd"/>
      <w:r w:rsidR="0024234A" w:rsidRPr="00BB7943">
        <w:rPr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инспектора или специалиста, </w:t>
      </w:r>
      <w:proofErr w:type="gramStart"/>
      <w:r w:rsidR="0024234A" w:rsidRPr="00BB7943">
        <w:rPr>
          <w:rFonts w:ascii="Times New Roman" w:hAnsi="Times New Roman" w:cs="Times New Roman"/>
          <w:sz w:val="28"/>
          <w:szCs w:val="28"/>
        </w:rPr>
        <w:t>составивших</w:t>
      </w:r>
      <w:proofErr w:type="gramEnd"/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протокол;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3)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сведения о контролируемом лице;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4) </w:t>
      </w:r>
      <w:r w:rsidR="0024234A" w:rsidRPr="00BB7943">
        <w:rPr>
          <w:rFonts w:ascii="Times New Roman" w:hAnsi="Times New Roman" w:cs="Times New Roman"/>
          <w:sz w:val="28"/>
          <w:szCs w:val="28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5) </w:t>
      </w:r>
      <w:r w:rsidR="0024234A" w:rsidRPr="00BB7943">
        <w:rPr>
          <w:rFonts w:ascii="Times New Roman" w:hAnsi="Times New Roman" w:cs="Times New Roman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6)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выводы о соответствии этих показателей установленным нормам;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7) </w:t>
      </w:r>
      <w:r w:rsidR="0024234A" w:rsidRPr="00BB7943">
        <w:rPr>
          <w:rFonts w:ascii="Times New Roman" w:hAnsi="Times New Roman" w:cs="Times New Roman"/>
          <w:sz w:val="28"/>
          <w:szCs w:val="28"/>
        </w:rPr>
        <w:t>иные сведения, имеющие значение для оценки результатов инструментального обследования.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5.2.11. </w:t>
      </w:r>
      <w:r w:rsidR="00C65B14" w:rsidRPr="00BB7943">
        <w:rPr>
          <w:sz w:val="28"/>
        </w:rPr>
        <w:t xml:space="preserve">При осуществлении осмотра </w:t>
      </w:r>
      <w:r w:rsidR="0024234A" w:rsidRPr="00BB7943">
        <w:rPr>
          <w:sz w:val="28"/>
        </w:rPr>
        <w:t xml:space="preserve"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5.2.12. </w:t>
      </w:r>
      <w:r w:rsidR="0024234A" w:rsidRPr="00BB7943">
        <w:rPr>
          <w:sz w:val="28"/>
        </w:rPr>
        <w:t xml:space="preserve">Представление контролируемым лицом </w:t>
      </w:r>
      <w:proofErr w:type="spellStart"/>
      <w:r w:rsidR="0024234A" w:rsidRPr="00BB7943">
        <w:rPr>
          <w:sz w:val="28"/>
        </w:rPr>
        <w:t>истребуемых</w:t>
      </w:r>
      <w:proofErr w:type="spellEnd"/>
      <w:r w:rsidR="0024234A" w:rsidRPr="00BB7943">
        <w:rPr>
          <w:sz w:val="28"/>
        </w:rPr>
        <w:t xml:space="preserve"> документов, письменных объяснений осуществляется</w:t>
      </w:r>
      <w:r w:rsidR="00353DFC" w:rsidRPr="00BB7943">
        <w:rPr>
          <w:sz w:val="28"/>
        </w:rPr>
        <w:t xml:space="preserve"> в соответствии с пунктами</w:t>
      </w:r>
      <w:r w:rsidRPr="00BB7943">
        <w:rPr>
          <w:sz w:val="28"/>
        </w:rPr>
        <w:t xml:space="preserve"> </w:t>
      </w:r>
      <w:r w:rsidR="00EA5BB6" w:rsidRPr="00BB7943">
        <w:rPr>
          <w:sz w:val="28"/>
        </w:rPr>
        <w:t>5.1.6</w:t>
      </w:r>
      <w:r w:rsidR="0024234A" w:rsidRPr="00BB7943">
        <w:rPr>
          <w:sz w:val="28"/>
        </w:rPr>
        <w:t xml:space="preserve"> и</w:t>
      </w:r>
      <w:r w:rsidR="00EA5BB6" w:rsidRPr="00BB7943">
        <w:rPr>
          <w:sz w:val="28"/>
        </w:rPr>
        <w:t xml:space="preserve"> 5.1.7</w:t>
      </w:r>
      <w:r w:rsidR="0024234A" w:rsidRPr="00BB7943">
        <w:rPr>
          <w:sz w:val="28"/>
        </w:rPr>
        <w:t xml:space="preserve"> настоящего Положения.</w:t>
      </w:r>
    </w:p>
    <w:p w:rsidR="0024234A" w:rsidRPr="00BB7943" w:rsidRDefault="0068538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5.2.13</w:t>
      </w:r>
      <w:r w:rsidR="00353DFC" w:rsidRPr="00BB7943">
        <w:rPr>
          <w:sz w:val="28"/>
        </w:rPr>
        <w:t>. </w:t>
      </w:r>
      <w:r w:rsidR="0024234A" w:rsidRPr="00BB7943">
        <w:rPr>
          <w:sz w:val="28"/>
        </w:rPr>
        <w:t>По окончании проведения выездной проверки инспектор составляет акт выездной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5.2.14. </w:t>
      </w:r>
      <w:r w:rsidR="0024234A" w:rsidRPr="00BB7943">
        <w:rPr>
          <w:rFonts w:ascii="Times New Roman" w:hAnsi="Times New Roman"/>
          <w:sz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частями 4</w:t>
        </w:r>
      </w:hyperlink>
      <w:r w:rsidR="0024234A" w:rsidRPr="00BB7943">
        <w:rPr>
          <w:rFonts w:ascii="Times New Roman" w:hAnsi="Times New Roman"/>
          <w:sz w:val="28"/>
        </w:rPr>
        <w:t xml:space="preserve"> и </w:t>
      </w:r>
      <w:hyperlink r:id="rId12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5 статьи 21</w:t>
        </w:r>
      </w:hyperlink>
      <w:r w:rsidR="00353DFC" w:rsidRPr="00BB7943">
        <w:rPr>
          <w:rFonts w:ascii="Times New Roman" w:hAnsi="Times New Roman"/>
          <w:sz w:val="28"/>
        </w:rPr>
        <w:t xml:space="preserve"> Федерального закона</w:t>
      </w:r>
      <w:r w:rsidR="009E2856">
        <w:rPr>
          <w:rFonts w:ascii="Times New Roman" w:hAnsi="Times New Roman"/>
          <w:sz w:val="28"/>
        </w:rPr>
        <w:t xml:space="preserve"> №</w:t>
      </w:r>
      <w:r w:rsidR="0024234A" w:rsidRPr="00BB7943">
        <w:rPr>
          <w:rFonts w:ascii="Times New Roman" w:hAnsi="Times New Roman"/>
          <w:sz w:val="28"/>
        </w:rPr>
        <w:t xml:space="preserve">248-ФЗ.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5.3. Выездное обследование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BB7943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5.3</w:t>
      </w:r>
      <w:r w:rsidR="00353DFC" w:rsidRPr="00BB7943">
        <w:rPr>
          <w:rFonts w:ascii="Times New Roman" w:hAnsi="Times New Roman"/>
          <w:sz w:val="28"/>
        </w:rPr>
        <w:t>.</w:t>
      </w:r>
      <w:r w:rsidRPr="00BB7943">
        <w:rPr>
          <w:rFonts w:ascii="Times New Roman" w:hAnsi="Times New Roman"/>
          <w:sz w:val="28"/>
        </w:rPr>
        <w:t>1.</w:t>
      </w:r>
      <w:r w:rsidR="00353DFC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4234A" w:rsidRPr="00D00557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00557">
        <w:rPr>
          <w:rFonts w:ascii="Times New Roman" w:hAnsi="Times New Roman"/>
          <w:sz w:val="28"/>
        </w:rPr>
        <w:t>5.3.2. </w:t>
      </w:r>
      <w:r w:rsidR="0024234A" w:rsidRPr="00D00557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24234A" w:rsidRPr="00D00557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24234A" w:rsidRPr="00D00557">
        <w:rPr>
          <w:rFonts w:ascii="Times New Roman" w:hAnsi="Times New Roman"/>
          <w:sz w:val="28"/>
        </w:rPr>
        <w:t xml:space="preserve">. </w:t>
      </w:r>
    </w:p>
    <w:p w:rsidR="0024234A" w:rsidRPr="00D00557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57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</w:t>
      </w:r>
      <w:r w:rsidR="00111E65" w:rsidRPr="00D00557">
        <w:rPr>
          <w:rFonts w:ascii="Times New Roman" w:hAnsi="Times New Roman" w:cs="Times New Roman"/>
          <w:sz w:val="28"/>
          <w:szCs w:val="28"/>
        </w:rPr>
        <w:t>тах может осуществляться осмотр.</w:t>
      </w:r>
    </w:p>
    <w:p w:rsidR="0024234A" w:rsidRPr="00BB7943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5.3.3. </w:t>
      </w:r>
      <w:r w:rsidR="0024234A" w:rsidRPr="00BB7943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4234A" w:rsidRPr="00BB7943" w:rsidRDefault="008B455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5.3.4</w:t>
      </w:r>
      <w:r w:rsidR="00353DF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</w:t>
      </w:r>
      <w:r w:rsidR="00353DFC" w:rsidRPr="00BB7943">
        <w:rPr>
          <w:rFonts w:ascii="Times New Roman" w:hAnsi="Times New Roman" w:cs="Times New Roman"/>
          <w:sz w:val="28"/>
          <w:szCs w:val="28"/>
        </w:rPr>
        <w:t>.15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</w:p>
    <w:p w:rsidR="003D3EE4" w:rsidRPr="00BB7943" w:rsidRDefault="001E647C" w:rsidP="00BB79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43">
        <w:rPr>
          <w:rFonts w:ascii="Times New Roman" w:hAnsi="Times New Roman"/>
          <w:b/>
          <w:sz w:val="28"/>
          <w:szCs w:val="28"/>
        </w:rPr>
        <w:t>6</w:t>
      </w:r>
      <w:r w:rsidR="003D3EE4" w:rsidRPr="00BB7943">
        <w:rPr>
          <w:rFonts w:ascii="Times New Roman" w:hAnsi="Times New Roman"/>
          <w:b/>
          <w:sz w:val="28"/>
          <w:szCs w:val="28"/>
        </w:rPr>
        <w:t xml:space="preserve">. Случаи, при наступлении которых контролируемые лица, вправе представить в Контрольный орган информацию </w:t>
      </w:r>
      <w:r w:rsidR="003D3EE4" w:rsidRPr="00BB7943">
        <w:rPr>
          <w:rFonts w:ascii="Times New Roman" w:hAnsi="Times New Roman"/>
          <w:b/>
          <w:sz w:val="28"/>
          <w:szCs w:val="28"/>
        </w:rPr>
        <w:br/>
        <w:t>о невозможности присутствия при проведении контрольного (надзорного) мероприятия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.1.</w:t>
      </w:r>
      <w:r w:rsidR="00111E65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Контролируемые лица, вправе в соответствии с частью 8 с</w:t>
      </w:r>
      <w:r w:rsidR="00111E65">
        <w:rPr>
          <w:sz w:val="28"/>
          <w:szCs w:val="28"/>
        </w:rPr>
        <w:t xml:space="preserve">татьи </w:t>
      </w:r>
      <w:r w:rsidR="00111E65">
        <w:rPr>
          <w:sz w:val="28"/>
          <w:szCs w:val="28"/>
        </w:rPr>
        <w:br/>
        <w:t>31 Федерального закона №</w:t>
      </w:r>
      <w:r w:rsidR="003D3EE4" w:rsidRPr="00BB7943">
        <w:rPr>
          <w:sz w:val="28"/>
          <w:szCs w:val="28"/>
        </w:rPr>
        <w:t>248-ФЗ, представить в контрольный орган</w:t>
      </w:r>
      <w:r w:rsidR="00860289" w:rsidRPr="00BB7943">
        <w:rPr>
          <w:i/>
          <w:iCs/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информацию о невозможности присутствия при проведении контрольного (надзорного) мероприятия в случаях: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 нахождения на стационарном лечении в медицинском учреждении;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 нахождения за пределами Российской Федерации;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 административного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.2.</w:t>
      </w:r>
      <w:r w:rsidR="00111E65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Информация о невозможности присутствия при проведении контрольного (надзорного) мероприятия должна содержать: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60289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>7</w:t>
      </w:r>
      <w:r w:rsidR="003D3EE4" w:rsidRPr="00BB7943">
        <w:rPr>
          <w:b/>
          <w:sz w:val="28"/>
          <w:szCs w:val="28"/>
        </w:rPr>
        <w:t>.Оформление результатов мероприятий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 xml:space="preserve">по муниципальному </w:t>
      </w:r>
      <w:r w:rsidR="00077D1F" w:rsidRPr="00BB7943">
        <w:rPr>
          <w:b/>
          <w:sz w:val="28"/>
          <w:szCs w:val="28"/>
        </w:rPr>
        <w:t xml:space="preserve">земельному </w:t>
      </w:r>
      <w:r w:rsidRPr="00BB7943">
        <w:rPr>
          <w:b/>
          <w:sz w:val="28"/>
          <w:szCs w:val="28"/>
        </w:rPr>
        <w:t>контролю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Результаты контрольного (надзорного) мероприятия оформляются в порядке, установленном с</w:t>
      </w:r>
      <w:r w:rsidR="00111E65">
        <w:rPr>
          <w:sz w:val="28"/>
          <w:szCs w:val="28"/>
        </w:rPr>
        <w:t>татьей 87 Федерального закона №</w:t>
      </w:r>
      <w:r w:rsidR="003D3EE4" w:rsidRPr="00BB7943">
        <w:rPr>
          <w:sz w:val="28"/>
          <w:szCs w:val="28"/>
        </w:rPr>
        <w:t>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.2.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По окончании проведения контрольного (надзорного) мероприятия составляется акт контрольного (надзорного) мероприятия (далее также - акт). В случае</w:t>
      </w:r>
      <w:proofErr w:type="gramStart"/>
      <w:r w:rsidR="003D3EE4" w:rsidRPr="00BB7943">
        <w:rPr>
          <w:sz w:val="28"/>
          <w:szCs w:val="28"/>
        </w:rPr>
        <w:t>,</w:t>
      </w:r>
      <w:proofErr w:type="gramEnd"/>
      <w:r w:rsidR="003D3EE4" w:rsidRPr="00BB7943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.3.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.4.</w:t>
      </w:r>
      <w:r w:rsidR="00111E65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1207"/>
      <w:bookmarkEnd w:id="2"/>
      <w:r w:rsidRPr="00BB7943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</w:t>
      </w:r>
      <w:r w:rsidR="00111E65">
        <w:rPr>
          <w:sz w:val="28"/>
          <w:szCs w:val="28"/>
        </w:rPr>
        <w:t>татьей 21 Федерального закона №</w:t>
      </w:r>
      <w:r w:rsidRPr="00BB7943">
        <w:rPr>
          <w:sz w:val="28"/>
          <w:szCs w:val="28"/>
        </w:rPr>
        <w:t>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212"/>
      <w:bookmarkEnd w:id="3"/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.6.</w:t>
      </w:r>
      <w:r w:rsidR="00111E65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.7.</w:t>
      </w:r>
      <w:r w:rsidR="00111E65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поступления в контрольный орган возражений, контрольный (надзорный)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.8.</w:t>
      </w:r>
      <w:r w:rsidR="00860289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Протоко</w:t>
      </w:r>
      <w:r w:rsidR="00077D1F" w:rsidRPr="00BB7943">
        <w:rPr>
          <w:sz w:val="28"/>
          <w:szCs w:val="28"/>
        </w:rPr>
        <w:t>л консультаций рассматривается К</w:t>
      </w:r>
      <w:r w:rsidRPr="00BB7943">
        <w:rPr>
          <w:sz w:val="28"/>
          <w:szCs w:val="28"/>
        </w:rPr>
        <w:t>онтрольным органом при принятии решения по результатам проведения контрольного (надзорного)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.9.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</w:t>
      </w:r>
      <w:r w:rsidR="00077D1F" w:rsidRPr="00BB7943">
        <w:rPr>
          <w:sz w:val="28"/>
          <w:szCs w:val="28"/>
        </w:rPr>
        <w:t xml:space="preserve">зорных) мероприятий. Инспектор </w:t>
      </w:r>
      <w:r w:rsidR="003D3EE4" w:rsidRPr="00BB7943">
        <w:rPr>
          <w:sz w:val="28"/>
          <w:szCs w:val="28"/>
        </w:rPr>
        <w:t>вправе выдать рекомендации по соблюдению обязательных требова</w:t>
      </w:r>
      <w:r w:rsidR="0013676A">
        <w:rPr>
          <w:sz w:val="28"/>
          <w:szCs w:val="28"/>
        </w:rPr>
        <w:t>ний, провести иные мероприятия.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.10.</w:t>
      </w:r>
      <w:r w:rsidR="00077D1F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</w:t>
      </w:r>
      <w:r w:rsidR="00111E65">
        <w:rPr>
          <w:sz w:val="28"/>
          <w:szCs w:val="28"/>
        </w:rPr>
        <w:t>татьей 90 Федерального закона №</w:t>
      </w:r>
      <w:r w:rsidR="003D3EE4" w:rsidRPr="00BB7943">
        <w:rPr>
          <w:sz w:val="28"/>
          <w:szCs w:val="28"/>
        </w:rPr>
        <w:t>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.11.</w:t>
      </w:r>
      <w:r w:rsidRPr="00BB7943">
        <w:rPr>
          <w:sz w:val="28"/>
          <w:szCs w:val="28"/>
        </w:rPr>
        <w:t> </w:t>
      </w:r>
      <w:proofErr w:type="gramStart"/>
      <w:r w:rsidR="003D3EE4" w:rsidRPr="00BB7943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3D3EE4" w:rsidRPr="00BB7943"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.12.Решения, принятые по результатам контрольного (надзорного) мероприятия, проведенного с грубым нарушением требований к организации и</w:t>
      </w:r>
      <w:r w:rsidR="00EB1C0F" w:rsidRPr="00BB7943">
        <w:rPr>
          <w:sz w:val="28"/>
          <w:szCs w:val="28"/>
        </w:rPr>
        <w:t xml:space="preserve"> осуществлению муниципального земельного</w:t>
      </w:r>
      <w:r w:rsidR="003D3EE4" w:rsidRPr="00BB7943">
        <w:rPr>
          <w:sz w:val="28"/>
          <w:szCs w:val="28"/>
        </w:rPr>
        <w:t xml:space="preserve"> контроля, подлежат отмене в соответствии со статьей 91 Федеральног</w:t>
      </w:r>
      <w:r w:rsidR="00111E65">
        <w:rPr>
          <w:sz w:val="28"/>
          <w:szCs w:val="28"/>
        </w:rPr>
        <w:t>о закона №</w:t>
      </w:r>
      <w:r w:rsidR="003D3EE4" w:rsidRPr="00BB7943">
        <w:rPr>
          <w:sz w:val="28"/>
          <w:szCs w:val="28"/>
        </w:rPr>
        <w:t>248-ФЗ.</w:t>
      </w:r>
      <w:proofErr w:type="gramEnd"/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.13.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Исполнение решений </w:t>
      </w:r>
      <w:r w:rsidR="00077D1F" w:rsidRPr="00BB7943">
        <w:rPr>
          <w:sz w:val="28"/>
          <w:szCs w:val="28"/>
        </w:rPr>
        <w:t>К</w:t>
      </w:r>
      <w:r w:rsidR="003D3EE4" w:rsidRPr="00BB7943">
        <w:rPr>
          <w:sz w:val="28"/>
          <w:szCs w:val="28"/>
        </w:rPr>
        <w:t>онтрольного органа осуществляется в порядке, установленном стать</w:t>
      </w:r>
      <w:r w:rsidR="00111E65">
        <w:rPr>
          <w:sz w:val="28"/>
          <w:szCs w:val="28"/>
        </w:rPr>
        <w:t>ями 92-95 Федерального закона №</w:t>
      </w:r>
      <w:r w:rsidR="003D3EE4" w:rsidRPr="00BB7943">
        <w:rPr>
          <w:sz w:val="28"/>
          <w:szCs w:val="28"/>
        </w:rPr>
        <w:t>248-ФЗ.</w:t>
      </w:r>
    </w:p>
    <w:p w:rsidR="00353DFC" w:rsidRPr="00BB7943" w:rsidRDefault="00353DFC" w:rsidP="00BB7943">
      <w:pPr>
        <w:pStyle w:val="ConsPlusNormal"/>
        <w:ind w:firstLine="709"/>
        <w:jc w:val="center"/>
        <w:rPr>
          <w:b/>
          <w:sz w:val="28"/>
        </w:rPr>
      </w:pPr>
    </w:p>
    <w:p w:rsidR="0024234A" w:rsidRPr="00BB7943" w:rsidRDefault="00383958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8</w:t>
      </w:r>
      <w:r w:rsidR="00720D21">
        <w:rPr>
          <w:b/>
          <w:sz w:val="28"/>
        </w:rPr>
        <w:t>. Досудебное обжалование</w:t>
      </w: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</w:p>
    <w:p w:rsidR="00111E65" w:rsidRDefault="00111E6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00557">
        <w:rPr>
          <w:rFonts w:ascii="Times New Roman" w:hAnsi="Times New Roman"/>
          <w:sz w:val="28"/>
          <w:lang w:val="ru-RU"/>
        </w:rPr>
        <w:t xml:space="preserve">8.1. </w:t>
      </w:r>
      <w:r>
        <w:rPr>
          <w:rFonts w:ascii="Times New Roman" w:hAnsi="Times New Roman"/>
          <w:sz w:val="28"/>
          <w:lang w:val="ru-RU"/>
        </w:rPr>
        <w:t>В соответствии с частью 4 статьи 39 Ф</w:t>
      </w:r>
      <w:r w:rsidR="00720D21">
        <w:rPr>
          <w:rFonts w:ascii="Times New Roman" w:hAnsi="Times New Roman"/>
          <w:sz w:val="28"/>
          <w:lang w:val="ru-RU"/>
        </w:rPr>
        <w:t>едерального закона досудебный порядок подачи жалоб при осуществлении муниципального контроля на территории городского поселения «Хилокское» не применяется.</w:t>
      </w:r>
    </w:p>
    <w:p w:rsidR="00D756B0" w:rsidRPr="00BB7943" w:rsidRDefault="00D756B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ar383"/>
      <w:bookmarkEnd w:id="4"/>
    </w:p>
    <w:p w:rsidR="00D756B0" w:rsidRPr="00BB7943" w:rsidRDefault="00923E26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9.</w:t>
      </w:r>
      <w:r w:rsidR="00D756B0" w:rsidRPr="00BB7943">
        <w:rPr>
          <w:rFonts w:ascii="Times New Roman" w:hAnsi="Times New Roman"/>
          <w:b/>
          <w:sz w:val="28"/>
        </w:rPr>
        <w:t xml:space="preserve"> Ключевые показатели вида контроля и их целевые значения </w:t>
      </w:r>
    </w:p>
    <w:p w:rsidR="00D756B0" w:rsidRPr="00BB7943" w:rsidRDefault="00D756B0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для муниципального контроля </w:t>
      </w:r>
    </w:p>
    <w:p w:rsidR="00111732" w:rsidRPr="00BB7943" w:rsidRDefault="00111732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</w:p>
    <w:p w:rsidR="00D756B0" w:rsidRPr="00BB7943" w:rsidRDefault="00D756B0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Ключевые показатели муниципального</w:t>
      </w:r>
      <w:r w:rsidR="00111732" w:rsidRPr="00BB7943">
        <w:rPr>
          <w:rFonts w:ascii="Times New Roman" w:hAnsi="Times New Roman"/>
          <w:sz w:val="28"/>
        </w:rPr>
        <w:t xml:space="preserve"> земельного </w:t>
      </w:r>
      <w:r w:rsidRPr="00BB7943">
        <w:rPr>
          <w:rFonts w:ascii="Times New Roman" w:hAnsi="Times New Roman"/>
          <w:sz w:val="28"/>
        </w:rPr>
        <w:t xml:space="preserve">контроля </w:t>
      </w:r>
      <w:bookmarkStart w:id="5" w:name="_Hlk73956884"/>
      <w:r w:rsidRPr="00BB7943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5"/>
      <w:r w:rsidRPr="00BB7943">
        <w:rPr>
          <w:rFonts w:ascii="Times New Roman" w:hAnsi="Times New Roman"/>
          <w:sz w:val="28"/>
        </w:rPr>
        <w:t xml:space="preserve"> установлены приложением </w:t>
      </w:r>
      <w:r w:rsidR="00400024">
        <w:rPr>
          <w:rFonts w:ascii="Times New Roman" w:hAnsi="Times New Roman"/>
          <w:sz w:val="28"/>
        </w:rPr>
        <w:t>№</w:t>
      </w:r>
      <w:r w:rsidR="00D00557">
        <w:rPr>
          <w:rFonts w:ascii="Times New Roman" w:hAnsi="Times New Roman"/>
          <w:sz w:val="28"/>
          <w:lang w:val="ru-RU"/>
        </w:rPr>
        <w:t>3</w:t>
      </w:r>
      <w:r w:rsidRPr="00BB7943">
        <w:rPr>
          <w:rFonts w:ascii="Times New Roman" w:hAnsi="Times New Roman"/>
          <w:sz w:val="28"/>
        </w:rPr>
        <w:t xml:space="preserve"> к настоящему Положению.</w:t>
      </w:r>
    </w:p>
    <w:p w:rsidR="00D756B0" w:rsidRPr="00BB7943" w:rsidRDefault="00D756B0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D91ABD" w:rsidRPr="00BB7943" w:rsidRDefault="00D91ABD" w:rsidP="00BB7943">
      <w:pPr>
        <w:pStyle w:val="afa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BB7943">
        <w:rPr>
          <w:sz w:val="26"/>
          <w:szCs w:val="26"/>
        </w:rPr>
        <w:t>_______________</w:t>
      </w:r>
    </w:p>
    <w:p w:rsidR="00DB020A" w:rsidRPr="00BB7943" w:rsidRDefault="00DB020A" w:rsidP="00BB7943">
      <w:pPr>
        <w:widowControl/>
        <w:ind w:left="4820"/>
        <w:rPr>
          <w:rFonts w:ascii="Times New Roman" w:hAnsi="Times New Roman"/>
          <w:color w:val="auto"/>
          <w:sz w:val="28"/>
          <w:szCs w:val="28"/>
        </w:rPr>
      </w:pPr>
    </w:p>
    <w:p w:rsidR="00860289" w:rsidRPr="00BB7943" w:rsidRDefault="00860289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</w:p>
    <w:p w:rsidR="0024234A" w:rsidRPr="00BB7943" w:rsidRDefault="003E29C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ПРИЛОЖЕНИЕ №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1</w:t>
      </w:r>
    </w:p>
    <w:p w:rsidR="00093BBE" w:rsidRPr="00BB7943" w:rsidRDefault="00093BBE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24234A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</w:p>
    <w:p w:rsidR="003E29C8" w:rsidRPr="00BB7943" w:rsidRDefault="0024234A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29C8" w:rsidRPr="00BB7943">
        <w:rPr>
          <w:rFonts w:ascii="Times New Roman" w:hAnsi="Times New Roman"/>
          <w:color w:val="auto"/>
          <w:sz w:val="28"/>
          <w:szCs w:val="28"/>
        </w:rPr>
        <w:t>на территории</w:t>
      </w:r>
      <w:r w:rsidR="00387BB7">
        <w:rPr>
          <w:rFonts w:ascii="Times New Roman" w:hAnsi="Times New Roman"/>
          <w:color w:val="auto"/>
          <w:sz w:val="28"/>
          <w:szCs w:val="28"/>
        </w:rPr>
        <w:t xml:space="preserve"> городского поселения «Хилокское»</w:t>
      </w:r>
    </w:p>
    <w:p w:rsidR="0024234A" w:rsidRPr="00BB7943" w:rsidRDefault="0024234A" w:rsidP="00BB7943">
      <w:pPr>
        <w:pStyle w:val="afa"/>
        <w:spacing w:before="0" w:beforeAutospacing="0" w:after="0" w:afterAutospacing="0"/>
        <w:ind w:left="10206" w:right="-2" w:firstLine="1"/>
        <w:jc w:val="center"/>
        <w:rPr>
          <w:sz w:val="28"/>
        </w:rPr>
      </w:pPr>
    </w:p>
    <w:p w:rsidR="0024234A" w:rsidRPr="00BB7943" w:rsidRDefault="0024234A" w:rsidP="00BB7943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 xml:space="preserve">ПЕРЕЧЕНЬ 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>должностных лиц</w:t>
      </w:r>
      <w:r w:rsidR="00093BBE" w:rsidRPr="00BB7943">
        <w:rPr>
          <w:b/>
          <w:sz w:val="28"/>
          <w:szCs w:val="28"/>
        </w:rPr>
        <w:t xml:space="preserve"> </w:t>
      </w:r>
      <w:r w:rsidR="00387BB7">
        <w:rPr>
          <w:b/>
          <w:sz w:val="28"/>
          <w:szCs w:val="28"/>
        </w:rPr>
        <w:t>г</w:t>
      </w:r>
      <w:r w:rsidR="00B80EEF">
        <w:rPr>
          <w:b/>
          <w:sz w:val="28"/>
          <w:szCs w:val="28"/>
        </w:rPr>
        <w:t>ородского поселения «Хилокское»</w:t>
      </w:r>
      <w:r w:rsidRPr="00BB7943">
        <w:rPr>
          <w:b/>
          <w:sz w:val="28"/>
          <w:szCs w:val="28"/>
        </w:rPr>
        <w:t>, уполномоченных на осуществление му</w:t>
      </w:r>
      <w:r w:rsidR="00D00557">
        <w:rPr>
          <w:b/>
          <w:sz w:val="28"/>
          <w:szCs w:val="28"/>
        </w:rPr>
        <w:t>ниципального земельного контроля</w:t>
      </w:r>
      <w:r w:rsidRPr="00BB7943">
        <w:rPr>
          <w:sz w:val="28"/>
          <w:szCs w:val="28"/>
        </w:rPr>
        <w:t xml:space="preserve"> </w:t>
      </w:r>
    </w:p>
    <w:p w:rsidR="0024234A" w:rsidRDefault="0024234A" w:rsidP="00BB7943">
      <w:pPr>
        <w:pStyle w:val="ConsPlusNormal"/>
        <w:jc w:val="center"/>
        <w:rPr>
          <w:sz w:val="28"/>
          <w:szCs w:val="28"/>
        </w:rPr>
      </w:pPr>
    </w:p>
    <w:p w:rsidR="0024234A" w:rsidRPr="00BB7943" w:rsidRDefault="00D00557" w:rsidP="00D00557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землепользованию </w:t>
      </w:r>
      <w:r w:rsidR="00B7045E">
        <w:rPr>
          <w:sz w:val="28"/>
          <w:szCs w:val="28"/>
        </w:rPr>
        <w:t xml:space="preserve">администрации городского поселения «Хилокское» </w:t>
      </w:r>
      <w:r>
        <w:rPr>
          <w:sz w:val="28"/>
          <w:szCs w:val="28"/>
        </w:rPr>
        <w:t>Федотова Анастасия Сергеевна.</w:t>
      </w: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Pr="00BB7943" w:rsidRDefault="00514CE3" w:rsidP="00514CE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i/>
          <w:color w:val="auto"/>
        </w:rPr>
      </w:pPr>
      <w:r w:rsidRPr="00BB7943">
        <w:rPr>
          <w:rFonts w:ascii="Times New Roman" w:hAnsi="Times New Roman"/>
          <w:i/>
          <w:color w:val="auto"/>
        </w:rPr>
        <w:br w:type="page"/>
      </w:r>
    </w:p>
    <w:p w:rsidR="009B3548" w:rsidRPr="00BB7943" w:rsidRDefault="005406FC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№</w:t>
      </w:r>
      <w:r w:rsidR="00D00557">
        <w:rPr>
          <w:rFonts w:ascii="Times New Roman" w:hAnsi="Times New Roman"/>
          <w:color w:val="auto"/>
          <w:sz w:val="28"/>
          <w:szCs w:val="28"/>
        </w:rPr>
        <w:t>2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</w:p>
    <w:p w:rsidR="009B3548" w:rsidRPr="005406FC" w:rsidRDefault="009B3548" w:rsidP="005406FC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BB7943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387BB7">
        <w:rPr>
          <w:rFonts w:ascii="Times New Roman" w:hAnsi="Times New Roman"/>
          <w:color w:val="auto"/>
          <w:sz w:val="28"/>
          <w:szCs w:val="28"/>
        </w:rPr>
        <w:t xml:space="preserve"> городского поселения «Хилокское»</w:t>
      </w:r>
    </w:p>
    <w:p w:rsidR="00507843" w:rsidRPr="00BB7943" w:rsidRDefault="00507843" w:rsidP="00BB7943">
      <w:pPr>
        <w:pStyle w:val="ConsPlusNormal"/>
        <w:jc w:val="right"/>
      </w:pPr>
    </w:p>
    <w:p w:rsidR="0024234A" w:rsidRPr="00BB7943" w:rsidRDefault="0024234A" w:rsidP="00BB7943">
      <w:pPr>
        <w:pStyle w:val="ConsPlusNormal"/>
        <w:ind w:firstLine="0"/>
        <w:jc w:val="right"/>
        <w:rPr>
          <w:sz w:val="28"/>
          <w:szCs w:val="28"/>
        </w:rPr>
      </w:pPr>
      <w:r w:rsidRPr="00BB7943">
        <w:rPr>
          <w:sz w:val="28"/>
          <w:szCs w:val="28"/>
        </w:rPr>
        <w:t>Форма предписания Контрольного органа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4234A" w:rsidRPr="00BB7943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должность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полное наименование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proofErr w:type="gramStart"/>
            <w:r w:rsidRPr="00BB7943">
              <w:rPr>
                <w:szCs w:val="20"/>
              </w:rPr>
              <w:t>(указывается фамилия, имя, отчество</w:t>
            </w:r>
            <w:proofErr w:type="gramEnd"/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(при наличии)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BB7943" w:rsidRDefault="0024234A" w:rsidP="00514CE3">
      <w:pPr>
        <w:pStyle w:val="ConsPlusNormal"/>
        <w:ind w:firstLine="0"/>
        <w:jc w:val="center"/>
        <w:rPr>
          <w:szCs w:val="24"/>
        </w:rPr>
      </w:pPr>
    </w:p>
    <w:p w:rsidR="0024234A" w:rsidRPr="00514CE3" w:rsidRDefault="0024234A" w:rsidP="00514CE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Par320"/>
      <w:bookmarkEnd w:id="6"/>
      <w:r w:rsidRPr="00514CE3">
        <w:rPr>
          <w:rFonts w:ascii="Times New Roman" w:hAnsi="Times New Roman" w:cs="Times New Roman"/>
          <w:b/>
          <w:color w:val="auto"/>
          <w:sz w:val="24"/>
          <w:szCs w:val="24"/>
        </w:rPr>
        <w:t>ПРЕДПИСАНИЕ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с решением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9D17CF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</w:t>
      </w:r>
      <w:r w:rsidR="00C71C60">
        <w:rPr>
          <w:rFonts w:ascii="Times New Roman" w:hAnsi="Times New Roman" w:cs="Times New Roman"/>
          <w:color w:val="auto"/>
          <w:sz w:val="24"/>
          <w:szCs w:val="24"/>
        </w:rPr>
        <w:t>ого закона от 31 июля 2020 г. №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предписывает: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B7943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до «__» _______________ 20_____ г. включительно.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</w:tr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4234A" w:rsidRDefault="0024234A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Default="00B51DC5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Pr="00BB7943" w:rsidRDefault="00B51DC5" w:rsidP="00B51DC5">
      <w:pPr>
        <w:widowControl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br w:type="page"/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ПРИЛОЖ</w:t>
      </w:r>
      <w:r w:rsidR="00400024">
        <w:rPr>
          <w:rFonts w:ascii="Times New Roman" w:hAnsi="Times New Roman"/>
          <w:color w:val="auto"/>
          <w:sz w:val="28"/>
          <w:szCs w:val="28"/>
        </w:rPr>
        <w:t>ЕНИЕ №</w:t>
      </w:r>
      <w:r w:rsidR="00D00557">
        <w:rPr>
          <w:rFonts w:ascii="Times New Roman" w:hAnsi="Times New Roman"/>
          <w:color w:val="auto"/>
          <w:sz w:val="28"/>
          <w:szCs w:val="28"/>
        </w:rPr>
        <w:t>3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к Положению о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BB7943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BB7943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387BB7">
        <w:rPr>
          <w:rFonts w:ascii="Times New Roman" w:hAnsi="Times New Roman"/>
          <w:color w:val="auto"/>
          <w:sz w:val="28"/>
          <w:szCs w:val="28"/>
        </w:rPr>
        <w:t xml:space="preserve"> городского поселения «Хилокское»</w:t>
      </w:r>
    </w:p>
    <w:p w:rsidR="00BB7943" w:rsidRPr="00BB7943" w:rsidRDefault="00BB7943" w:rsidP="00BB7943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BB7943" w:rsidRPr="00BB7943" w:rsidRDefault="00BB7943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КЛЮЧЕВЫЕ ПОКАЗАТЕЛИ</w:t>
      </w:r>
    </w:p>
    <w:p w:rsidR="00BB7943" w:rsidRPr="00BB7943" w:rsidRDefault="0024234A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муниципального контроля и их целевые значения, </w:t>
      </w:r>
    </w:p>
    <w:p w:rsidR="0024234A" w:rsidRPr="00364FD8" w:rsidRDefault="00364FD8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индикативные показател</w:t>
      </w:r>
      <w:r>
        <w:rPr>
          <w:rFonts w:ascii="Times New Roman" w:hAnsi="Times New Roman"/>
          <w:b/>
          <w:sz w:val="28"/>
          <w:lang w:val="ru-RU"/>
        </w:rPr>
        <w:t>и</w:t>
      </w:r>
    </w:p>
    <w:p w:rsidR="0024234A" w:rsidRDefault="0024234A" w:rsidP="00BB7943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696"/>
      </w:tblGrid>
      <w:tr w:rsidR="0024234A" w:rsidRPr="00BB7943" w:rsidTr="006D1F72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24234A" w:rsidRPr="00BB7943" w:rsidTr="006D1F72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24234A" w:rsidRPr="00BB7943" w:rsidTr="006D1F72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24234A" w:rsidRPr="00BB7943" w:rsidTr="006D1F72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24234A" w:rsidRPr="00BB7943" w:rsidTr="006D1F72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24234A" w:rsidRPr="00BB7943" w:rsidTr="006D1F72">
        <w:trPr>
          <w:trHeight w:val="14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5%</w:t>
            </w:r>
          </w:p>
        </w:tc>
      </w:tr>
      <w:tr w:rsidR="0024234A" w:rsidRPr="00BB7943" w:rsidTr="006D1F72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внесенных судебных решений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95%</w:t>
            </w:r>
          </w:p>
        </w:tc>
      </w:tr>
      <w:tr w:rsidR="0024234A" w:rsidRPr="00BB7943" w:rsidTr="006D1F72">
        <w:trPr>
          <w:trHeight w:val="18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BB7943" w:rsidRPr="00BB7943" w:rsidRDefault="00BB7943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7943" w:rsidRPr="00BB7943" w:rsidRDefault="00BB7943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</w:p>
    <w:p w:rsidR="0024234A" w:rsidRPr="00BB7943" w:rsidRDefault="00BB7943" w:rsidP="00BB794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B7943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514CE3" w:rsidRPr="00BB7943" w:rsidRDefault="00514CE3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410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проведенных мероприятий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Врз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РЗф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-к</w:t>
            </w:r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оличество проведенных плановых (рейдовых) заданий (осмотров)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РЗп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Ввн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= (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Ввн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выполняемость внеплановых проверок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Рп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514CE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Письма</w:t>
            </w:r>
            <w:r w:rsidR="00514CE3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жалобы, </w:t>
            </w:r>
            <w:r w:rsidR="00514C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обращения,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поступившие в Контрольный орган</w:t>
            </w:r>
          </w:p>
        </w:tc>
      </w:tr>
      <w:tr w:rsidR="0024234A" w:rsidRPr="00BB7943" w:rsidTr="006D1F72">
        <w:trPr>
          <w:trHeight w:val="254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Ж</w:t>
            </w:r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жалоб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 100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x 100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Кзо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Кпз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Кнм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 100 /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нм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Квн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= </w:t>
            </w: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Км</w:t>
            </w:r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Кр</w:t>
            </w:r>
            <w:proofErr w:type="spellEnd"/>
            <w:proofErr w:type="gram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Нк</w:t>
            </w:r>
            <w:proofErr w:type="spellEnd"/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4234A" w:rsidRPr="00BB7943" w:rsidRDefault="0024234A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24234A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9B3548" w:rsidP="009D72A7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_______________</w:t>
      </w:r>
    </w:p>
    <w:sectPr w:rsidR="0024234A" w:rsidRPr="00BB7943" w:rsidSect="00762706">
      <w:headerReference w:type="default" r:id="rId13"/>
      <w:pgSz w:w="11906" w:h="16838"/>
      <w:pgMar w:top="1134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48" w:rsidRDefault="001A6948" w:rsidP="0024234A">
      <w:r>
        <w:separator/>
      </w:r>
    </w:p>
  </w:endnote>
  <w:endnote w:type="continuationSeparator" w:id="0">
    <w:p w:rsidR="001A6948" w:rsidRDefault="001A6948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48" w:rsidRDefault="001A6948" w:rsidP="0024234A">
      <w:r>
        <w:separator/>
      </w:r>
    </w:p>
  </w:footnote>
  <w:footnote w:type="continuationSeparator" w:id="0">
    <w:p w:rsidR="001A6948" w:rsidRDefault="001A6948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C2" w:rsidRPr="006830B9" w:rsidRDefault="00D067C2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70BFA">
      <w:rPr>
        <w:rFonts w:ascii="Times New Roman" w:hAnsi="Times New Roman"/>
        <w:noProof/>
      </w:rPr>
      <w:t>25</w:t>
    </w:r>
    <w:r w:rsidRPr="006830B9">
      <w:rPr>
        <w:rFonts w:ascii="Times New Roman" w:hAnsi="Times New Roman"/>
      </w:rPr>
      <w:fldChar w:fldCharType="end"/>
    </w:r>
  </w:p>
  <w:p w:rsidR="00D067C2" w:rsidRDefault="00D067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6C6B8B"/>
    <w:multiLevelType w:val="hybridMultilevel"/>
    <w:tmpl w:val="EFE48BEE"/>
    <w:lvl w:ilvl="0" w:tplc="D79A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0FF6"/>
    <w:rsid w:val="00010CA1"/>
    <w:rsid w:val="000151D2"/>
    <w:rsid w:val="00017557"/>
    <w:rsid w:val="00031206"/>
    <w:rsid w:val="00031C9C"/>
    <w:rsid w:val="00032FA0"/>
    <w:rsid w:val="0004153A"/>
    <w:rsid w:val="00056819"/>
    <w:rsid w:val="00066262"/>
    <w:rsid w:val="00077164"/>
    <w:rsid w:val="00077D1F"/>
    <w:rsid w:val="00092088"/>
    <w:rsid w:val="00093BBE"/>
    <w:rsid w:val="000B07EE"/>
    <w:rsid w:val="000B2845"/>
    <w:rsid w:val="000C2D76"/>
    <w:rsid w:val="000C2E72"/>
    <w:rsid w:val="000E08E0"/>
    <w:rsid w:val="000E5A5E"/>
    <w:rsid w:val="000F70F4"/>
    <w:rsid w:val="00107341"/>
    <w:rsid w:val="00111732"/>
    <w:rsid w:val="00111E65"/>
    <w:rsid w:val="0013676A"/>
    <w:rsid w:val="001645F5"/>
    <w:rsid w:val="00165071"/>
    <w:rsid w:val="00170B8F"/>
    <w:rsid w:val="001726EC"/>
    <w:rsid w:val="001834EA"/>
    <w:rsid w:val="001946A0"/>
    <w:rsid w:val="001A4046"/>
    <w:rsid w:val="001A6948"/>
    <w:rsid w:val="001A7A11"/>
    <w:rsid w:val="001B68B4"/>
    <w:rsid w:val="001B6C0E"/>
    <w:rsid w:val="001D126B"/>
    <w:rsid w:val="001D7FED"/>
    <w:rsid w:val="001E2FE8"/>
    <w:rsid w:val="001E647C"/>
    <w:rsid w:val="001E78AB"/>
    <w:rsid w:val="00204624"/>
    <w:rsid w:val="0024166E"/>
    <w:rsid w:val="0024234A"/>
    <w:rsid w:val="0027617F"/>
    <w:rsid w:val="00282260"/>
    <w:rsid w:val="002900ED"/>
    <w:rsid w:val="00291650"/>
    <w:rsid w:val="002B0003"/>
    <w:rsid w:val="002B72C5"/>
    <w:rsid w:val="002F33D8"/>
    <w:rsid w:val="002F362A"/>
    <w:rsid w:val="00300ED6"/>
    <w:rsid w:val="00327489"/>
    <w:rsid w:val="00330F99"/>
    <w:rsid w:val="00342398"/>
    <w:rsid w:val="00351767"/>
    <w:rsid w:val="00353DFC"/>
    <w:rsid w:val="00357D6B"/>
    <w:rsid w:val="00364FD8"/>
    <w:rsid w:val="003668B1"/>
    <w:rsid w:val="00370D72"/>
    <w:rsid w:val="0037541D"/>
    <w:rsid w:val="00383958"/>
    <w:rsid w:val="00387BB7"/>
    <w:rsid w:val="003C2B79"/>
    <w:rsid w:val="003D3EE4"/>
    <w:rsid w:val="003E29C8"/>
    <w:rsid w:val="003E32B7"/>
    <w:rsid w:val="00400024"/>
    <w:rsid w:val="00406AEB"/>
    <w:rsid w:val="004246E9"/>
    <w:rsid w:val="00441309"/>
    <w:rsid w:val="0044447E"/>
    <w:rsid w:val="004555D2"/>
    <w:rsid w:val="00455DE7"/>
    <w:rsid w:val="004640B2"/>
    <w:rsid w:val="00475626"/>
    <w:rsid w:val="004806E4"/>
    <w:rsid w:val="00490F9B"/>
    <w:rsid w:val="00491930"/>
    <w:rsid w:val="00496D0A"/>
    <w:rsid w:val="004D132D"/>
    <w:rsid w:val="004E362C"/>
    <w:rsid w:val="005065E8"/>
    <w:rsid w:val="005069C0"/>
    <w:rsid w:val="00507843"/>
    <w:rsid w:val="00507A52"/>
    <w:rsid w:val="00514CE3"/>
    <w:rsid w:val="005203C1"/>
    <w:rsid w:val="00520912"/>
    <w:rsid w:val="00531C2D"/>
    <w:rsid w:val="005406FC"/>
    <w:rsid w:val="00541F15"/>
    <w:rsid w:val="00542108"/>
    <w:rsid w:val="00543765"/>
    <w:rsid w:val="00546C86"/>
    <w:rsid w:val="005B78F8"/>
    <w:rsid w:val="005C0F9F"/>
    <w:rsid w:val="005C23AD"/>
    <w:rsid w:val="005D42E9"/>
    <w:rsid w:val="005E608C"/>
    <w:rsid w:val="005F5B78"/>
    <w:rsid w:val="00604A89"/>
    <w:rsid w:val="0060531D"/>
    <w:rsid w:val="00613DA5"/>
    <w:rsid w:val="00625593"/>
    <w:rsid w:val="00632915"/>
    <w:rsid w:val="006373CA"/>
    <w:rsid w:val="006444DE"/>
    <w:rsid w:val="00646187"/>
    <w:rsid w:val="00652F1A"/>
    <w:rsid w:val="0065472E"/>
    <w:rsid w:val="00666EAF"/>
    <w:rsid w:val="00670BFA"/>
    <w:rsid w:val="00675190"/>
    <w:rsid w:val="00676E7B"/>
    <w:rsid w:val="0068538F"/>
    <w:rsid w:val="006943BE"/>
    <w:rsid w:val="00697317"/>
    <w:rsid w:val="006A4787"/>
    <w:rsid w:val="006B3E65"/>
    <w:rsid w:val="006B754C"/>
    <w:rsid w:val="006D1F72"/>
    <w:rsid w:val="006E1EF2"/>
    <w:rsid w:val="006E4BFE"/>
    <w:rsid w:val="006F5D91"/>
    <w:rsid w:val="00703A15"/>
    <w:rsid w:val="007052C0"/>
    <w:rsid w:val="00720D21"/>
    <w:rsid w:val="007539E9"/>
    <w:rsid w:val="00762706"/>
    <w:rsid w:val="00766833"/>
    <w:rsid w:val="00784B01"/>
    <w:rsid w:val="007A2CB0"/>
    <w:rsid w:val="007A7C02"/>
    <w:rsid w:val="007C1111"/>
    <w:rsid w:val="007D6B07"/>
    <w:rsid w:val="007E74DB"/>
    <w:rsid w:val="007F463D"/>
    <w:rsid w:val="0080117F"/>
    <w:rsid w:val="00805C97"/>
    <w:rsid w:val="0080694C"/>
    <w:rsid w:val="00811973"/>
    <w:rsid w:val="00815BF0"/>
    <w:rsid w:val="00823D0C"/>
    <w:rsid w:val="00823EEB"/>
    <w:rsid w:val="00826E27"/>
    <w:rsid w:val="00834FDA"/>
    <w:rsid w:val="00835675"/>
    <w:rsid w:val="0083682D"/>
    <w:rsid w:val="00843A31"/>
    <w:rsid w:val="008455FF"/>
    <w:rsid w:val="00852100"/>
    <w:rsid w:val="00860289"/>
    <w:rsid w:val="008768A9"/>
    <w:rsid w:val="00880325"/>
    <w:rsid w:val="00886194"/>
    <w:rsid w:val="008A3078"/>
    <w:rsid w:val="008B3F46"/>
    <w:rsid w:val="008B455C"/>
    <w:rsid w:val="008C4539"/>
    <w:rsid w:val="008C5FA8"/>
    <w:rsid w:val="008D336E"/>
    <w:rsid w:val="008D48A9"/>
    <w:rsid w:val="008D694D"/>
    <w:rsid w:val="008E21E4"/>
    <w:rsid w:val="008E4E5B"/>
    <w:rsid w:val="008E6562"/>
    <w:rsid w:val="008F0D1C"/>
    <w:rsid w:val="00904121"/>
    <w:rsid w:val="009118CD"/>
    <w:rsid w:val="00915D7C"/>
    <w:rsid w:val="009230A0"/>
    <w:rsid w:val="00923E26"/>
    <w:rsid w:val="0092436C"/>
    <w:rsid w:val="00925A86"/>
    <w:rsid w:val="00926D49"/>
    <w:rsid w:val="00951454"/>
    <w:rsid w:val="009539C6"/>
    <w:rsid w:val="00957319"/>
    <w:rsid w:val="00960574"/>
    <w:rsid w:val="009A7988"/>
    <w:rsid w:val="009B01F9"/>
    <w:rsid w:val="009B3548"/>
    <w:rsid w:val="009B7514"/>
    <w:rsid w:val="009C476F"/>
    <w:rsid w:val="009D17CF"/>
    <w:rsid w:val="009D4B8C"/>
    <w:rsid w:val="009D72A7"/>
    <w:rsid w:val="009E2856"/>
    <w:rsid w:val="009F37D4"/>
    <w:rsid w:val="00A01481"/>
    <w:rsid w:val="00A03296"/>
    <w:rsid w:val="00A11155"/>
    <w:rsid w:val="00A449A7"/>
    <w:rsid w:val="00A531DE"/>
    <w:rsid w:val="00A57506"/>
    <w:rsid w:val="00A64B1D"/>
    <w:rsid w:val="00AA2467"/>
    <w:rsid w:val="00AB1DC0"/>
    <w:rsid w:val="00AB3975"/>
    <w:rsid w:val="00AD763E"/>
    <w:rsid w:val="00B014F1"/>
    <w:rsid w:val="00B1305B"/>
    <w:rsid w:val="00B144EE"/>
    <w:rsid w:val="00B26F99"/>
    <w:rsid w:val="00B30D9F"/>
    <w:rsid w:val="00B41731"/>
    <w:rsid w:val="00B51DC5"/>
    <w:rsid w:val="00B7045E"/>
    <w:rsid w:val="00B80EEF"/>
    <w:rsid w:val="00B91786"/>
    <w:rsid w:val="00BB330A"/>
    <w:rsid w:val="00BB7943"/>
    <w:rsid w:val="00BC602E"/>
    <w:rsid w:val="00BD25E3"/>
    <w:rsid w:val="00BD60CE"/>
    <w:rsid w:val="00BF4C84"/>
    <w:rsid w:val="00BF5B1B"/>
    <w:rsid w:val="00C019BA"/>
    <w:rsid w:val="00C07250"/>
    <w:rsid w:val="00C17CAF"/>
    <w:rsid w:val="00C23C8A"/>
    <w:rsid w:val="00C25767"/>
    <w:rsid w:val="00C31C5D"/>
    <w:rsid w:val="00C32996"/>
    <w:rsid w:val="00C34039"/>
    <w:rsid w:val="00C61CFA"/>
    <w:rsid w:val="00C65B14"/>
    <w:rsid w:val="00C66B73"/>
    <w:rsid w:val="00C71C60"/>
    <w:rsid w:val="00C75BB2"/>
    <w:rsid w:val="00C87A22"/>
    <w:rsid w:val="00CB3A14"/>
    <w:rsid w:val="00CB5FAF"/>
    <w:rsid w:val="00CD661A"/>
    <w:rsid w:val="00CE21AA"/>
    <w:rsid w:val="00CE7295"/>
    <w:rsid w:val="00CF6FB6"/>
    <w:rsid w:val="00D00557"/>
    <w:rsid w:val="00D045A3"/>
    <w:rsid w:val="00D067C2"/>
    <w:rsid w:val="00D1426C"/>
    <w:rsid w:val="00D23192"/>
    <w:rsid w:val="00D26F3A"/>
    <w:rsid w:val="00D3435E"/>
    <w:rsid w:val="00D43F04"/>
    <w:rsid w:val="00D5688D"/>
    <w:rsid w:val="00D6041F"/>
    <w:rsid w:val="00D66293"/>
    <w:rsid w:val="00D67825"/>
    <w:rsid w:val="00D756B0"/>
    <w:rsid w:val="00D811FA"/>
    <w:rsid w:val="00D85292"/>
    <w:rsid w:val="00D91ABD"/>
    <w:rsid w:val="00DA1A9A"/>
    <w:rsid w:val="00DA4069"/>
    <w:rsid w:val="00DB020A"/>
    <w:rsid w:val="00DD08C9"/>
    <w:rsid w:val="00DE5475"/>
    <w:rsid w:val="00DE7C14"/>
    <w:rsid w:val="00DF156D"/>
    <w:rsid w:val="00DF54B2"/>
    <w:rsid w:val="00DF77F8"/>
    <w:rsid w:val="00E115BC"/>
    <w:rsid w:val="00E21156"/>
    <w:rsid w:val="00E25586"/>
    <w:rsid w:val="00E417D9"/>
    <w:rsid w:val="00E52FA4"/>
    <w:rsid w:val="00E55BA9"/>
    <w:rsid w:val="00E5619D"/>
    <w:rsid w:val="00E713EC"/>
    <w:rsid w:val="00E71B78"/>
    <w:rsid w:val="00E9100E"/>
    <w:rsid w:val="00E95BA0"/>
    <w:rsid w:val="00EA5BB6"/>
    <w:rsid w:val="00EA6FCB"/>
    <w:rsid w:val="00EB1C0F"/>
    <w:rsid w:val="00EB248C"/>
    <w:rsid w:val="00EC627D"/>
    <w:rsid w:val="00EC6EF9"/>
    <w:rsid w:val="00ED36DE"/>
    <w:rsid w:val="00ED75BF"/>
    <w:rsid w:val="00EF1BA7"/>
    <w:rsid w:val="00EF1D57"/>
    <w:rsid w:val="00F17F53"/>
    <w:rsid w:val="00F30ADB"/>
    <w:rsid w:val="00F56FCC"/>
    <w:rsid w:val="00F76E66"/>
    <w:rsid w:val="00F82ECC"/>
    <w:rsid w:val="00F9290E"/>
    <w:rsid w:val="00FC0F40"/>
    <w:rsid w:val="00FD331F"/>
    <w:rsid w:val="00FD7AA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7">
    <w:name w:val="Основной текст1"/>
    <w:basedOn w:val="a0"/>
    <w:rsid w:val="00C34039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7">
    <w:name w:val="Основной текст1"/>
    <w:basedOn w:val="a0"/>
    <w:rsid w:val="00C34039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4B60-1ED4-4AAF-BB4B-F93FB9B7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25</Pages>
  <Words>7539</Words>
  <Characters>42978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Категории риска причинения вреда (ущерба)</vt:lpstr>
    </vt:vector>
  </TitlesOfParts>
  <Company/>
  <LinksUpToDate>false</LinksUpToDate>
  <CharactersWithSpaces>50417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sovet_hilok@mail.ru</cp:lastModifiedBy>
  <cp:revision>49</cp:revision>
  <cp:lastPrinted>2021-12-13T04:35:00Z</cp:lastPrinted>
  <dcterms:created xsi:type="dcterms:W3CDTF">2021-11-09T00:29:00Z</dcterms:created>
  <dcterms:modified xsi:type="dcterms:W3CDTF">2021-12-13T05:30:00Z</dcterms:modified>
</cp:coreProperties>
</file>