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885" w:rsidRPr="001F7885" w:rsidRDefault="001F7885" w:rsidP="001F7885">
      <w:pPr>
        <w:tabs>
          <w:tab w:val="left" w:pos="6855"/>
        </w:tabs>
        <w:jc w:val="center"/>
        <w:rPr>
          <w:b/>
          <w:sz w:val="28"/>
          <w:szCs w:val="28"/>
        </w:rPr>
      </w:pPr>
      <w:r w:rsidRPr="001F7885">
        <w:rPr>
          <w:b/>
          <w:sz w:val="28"/>
          <w:szCs w:val="22"/>
        </w:rPr>
        <w:t>АДМИНИСТРАЦИЯ ГОРОДСКОГО ПОСЕЛЕНИЯ</w:t>
      </w:r>
    </w:p>
    <w:p w:rsidR="001F7885" w:rsidRPr="001F7885" w:rsidRDefault="001F7885" w:rsidP="001F7885">
      <w:pPr>
        <w:spacing w:line="276" w:lineRule="auto"/>
        <w:jc w:val="center"/>
        <w:rPr>
          <w:b/>
          <w:sz w:val="28"/>
          <w:szCs w:val="22"/>
        </w:rPr>
      </w:pPr>
      <w:r w:rsidRPr="001F7885">
        <w:rPr>
          <w:b/>
          <w:sz w:val="28"/>
          <w:szCs w:val="22"/>
        </w:rPr>
        <w:t>«ХИЛОКСКОЕ»</w:t>
      </w:r>
    </w:p>
    <w:p w:rsidR="001F7885" w:rsidRPr="001F7885" w:rsidRDefault="001F7885" w:rsidP="001F7885">
      <w:pPr>
        <w:spacing w:line="276" w:lineRule="auto"/>
        <w:jc w:val="center"/>
        <w:rPr>
          <w:b/>
          <w:sz w:val="28"/>
          <w:szCs w:val="28"/>
        </w:rPr>
      </w:pPr>
    </w:p>
    <w:p w:rsidR="001F7885" w:rsidRPr="001F7885" w:rsidRDefault="001F7885" w:rsidP="001F7885">
      <w:pPr>
        <w:spacing w:line="276" w:lineRule="auto"/>
        <w:jc w:val="center"/>
        <w:rPr>
          <w:b/>
          <w:sz w:val="28"/>
          <w:szCs w:val="28"/>
        </w:rPr>
      </w:pPr>
      <w:r w:rsidRPr="001F7885">
        <w:rPr>
          <w:b/>
          <w:sz w:val="28"/>
          <w:szCs w:val="28"/>
        </w:rPr>
        <w:t>ПОСТАНОВЛЕНИЕ</w:t>
      </w:r>
    </w:p>
    <w:p w:rsidR="001F7885" w:rsidRPr="001F7885" w:rsidRDefault="001F7885" w:rsidP="001F7885">
      <w:pPr>
        <w:spacing w:line="276" w:lineRule="auto"/>
        <w:jc w:val="both"/>
        <w:rPr>
          <w:sz w:val="28"/>
          <w:szCs w:val="28"/>
        </w:rPr>
      </w:pPr>
      <w:r w:rsidRPr="001F7885">
        <w:rPr>
          <w:sz w:val="28"/>
          <w:szCs w:val="28"/>
        </w:rPr>
        <w:t xml:space="preserve">        24 мая 2024 г.                                                                                № 204</w:t>
      </w:r>
    </w:p>
    <w:p w:rsidR="001F7885" w:rsidRPr="001F7885" w:rsidRDefault="001F7885" w:rsidP="001F7885">
      <w:pPr>
        <w:autoSpaceDE w:val="0"/>
        <w:autoSpaceDN w:val="0"/>
        <w:adjustRightInd w:val="0"/>
        <w:jc w:val="center"/>
        <w:rPr>
          <w:sz w:val="28"/>
          <w:szCs w:val="28"/>
        </w:rPr>
      </w:pPr>
      <w:r w:rsidRPr="001F7885">
        <w:rPr>
          <w:sz w:val="28"/>
          <w:szCs w:val="28"/>
        </w:rPr>
        <w:t>г. Хилок</w:t>
      </w:r>
    </w:p>
    <w:p w:rsidR="001F7885" w:rsidRPr="001F7885" w:rsidRDefault="001F7885" w:rsidP="001F7885">
      <w:pPr>
        <w:spacing w:line="276" w:lineRule="auto"/>
        <w:jc w:val="both"/>
        <w:rPr>
          <w:b/>
          <w:bCs/>
          <w:sz w:val="28"/>
          <w:szCs w:val="28"/>
        </w:rPr>
      </w:pPr>
    </w:p>
    <w:p w:rsidR="001F7885" w:rsidRPr="001F7885" w:rsidRDefault="001F7885" w:rsidP="001F7885">
      <w:pPr>
        <w:ind w:firstLine="709"/>
        <w:jc w:val="both"/>
        <w:rPr>
          <w:b/>
          <w:sz w:val="28"/>
          <w:szCs w:val="28"/>
        </w:rPr>
      </w:pPr>
      <w:r w:rsidRPr="001F7885">
        <w:rPr>
          <w:b/>
          <w:sz w:val="28"/>
          <w:szCs w:val="28"/>
        </w:rPr>
        <w:t>О проведении публичных слушаний по проекту вносимых изменений в правила землепользования и застройки городского поселения «Хилокское» Хилокского района Забайкальского края</w:t>
      </w:r>
    </w:p>
    <w:p w:rsidR="001F7885" w:rsidRPr="001F7885" w:rsidRDefault="001F7885" w:rsidP="001F7885">
      <w:pPr>
        <w:ind w:firstLine="709"/>
        <w:jc w:val="both"/>
        <w:rPr>
          <w:sz w:val="28"/>
          <w:szCs w:val="28"/>
        </w:rPr>
      </w:pPr>
    </w:p>
    <w:p w:rsidR="001F7885" w:rsidRPr="001F7885" w:rsidRDefault="001F7885" w:rsidP="001F7885">
      <w:pPr>
        <w:ind w:firstLine="709"/>
        <w:jc w:val="both"/>
        <w:rPr>
          <w:spacing w:val="20"/>
          <w:sz w:val="28"/>
          <w:szCs w:val="26"/>
        </w:rPr>
      </w:pPr>
      <w:proofErr w:type="gramStart"/>
      <w:r w:rsidRPr="001F7885">
        <w:rPr>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Градостроительным кодексом Российской Федерации, Законом Забайкальского края от 29 декабря 2008 года № 113-ЗЗК «О градостроительной деятельности в Забайкальском крае», Решением Совета городского поселения «Хилокское»  от 24 декабря 2021 года № 112 «Об утверждении Положения об организации и проведении общественных обсуждений или</w:t>
      </w:r>
      <w:proofErr w:type="gramEnd"/>
      <w:r w:rsidRPr="001F7885">
        <w:rPr>
          <w:sz w:val="28"/>
          <w:szCs w:val="28"/>
        </w:rPr>
        <w:t xml:space="preserve"> публичных слушаний по вопросам градостроительной деятельности на территории городского поселения «Хилокское», руководствуясь Уставом городского поселения «Хилокское»</w:t>
      </w:r>
      <w:r w:rsidRPr="001F7885">
        <w:rPr>
          <w:spacing w:val="20"/>
          <w:sz w:val="28"/>
          <w:szCs w:val="26"/>
        </w:rPr>
        <w:t>,</w:t>
      </w:r>
    </w:p>
    <w:p w:rsidR="001F7885" w:rsidRPr="001F7885" w:rsidRDefault="001F7885" w:rsidP="001F7885">
      <w:pPr>
        <w:ind w:firstLine="709"/>
        <w:jc w:val="both"/>
        <w:rPr>
          <w:spacing w:val="20"/>
          <w:sz w:val="28"/>
          <w:szCs w:val="26"/>
        </w:rPr>
      </w:pPr>
    </w:p>
    <w:p w:rsidR="001F7885" w:rsidRPr="001F7885" w:rsidRDefault="001F7885" w:rsidP="001F7885">
      <w:pPr>
        <w:ind w:firstLine="709"/>
        <w:jc w:val="both"/>
        <w:rPr>
          <w:b/>
          <w:spacing w:val="20"/>
          <w:sz w:val="28"/>
          <w:szCs w:val="26"/>
        </w:rPr>
      </w:pPr>
      <w:r w:rsidRPr="001F7885">
        <w:rPr>
          <w:b/>
          <w:spacing w:val="20"/>
          <w:sz w:val="28"/>
          <w:szCs w:val="26"/>
        </w:rPr>
        <w:t>постановляю:</w:t>
      </w:r>
    </w:p>
    <w:p w:rsidR="001F7885" w:rsidRPr="001F7885" w:rsidRDefault="001F7885" w:rsidP="001F7885">
      <w:pPr>
        <w:ind w:firstLine="709"/>
        <w:jc w:val="both"/>
        <w:rPr>
          <w:spacing w:val="20"/>
          <w:sz w:val="28"/>
          <w:szCs w:val="26"/>
        </w:rPr>
      </w:pPr>
    </w:p>
    <w:p w:rsidR="001F7885" w:rsidRPr="001F7885" w:rsidRDefault="001F7885" w:rsidP="001F7885">
      <w:pPr>
        <w:ind w:firstLine="709"/>
        <w:jc w:val="both"/>
        <w:rPr>
          <w:b/>
          <w:color w:val="FF0000"/>
          <w:sz w:val="28"/>
          <w:szCs w:val="26"/>
        </w:rPr>
      </w:pPr>
      <w:r w:rsidRPr="001F7885">
        <w:rPr>
          <w:spacing w:val="20"/>
          <w:sz w:val="28"/>
          <w:szCs w:val="26"/>
        </w:rPr>
        <w:t>1.</w:t>
      </w:r>
      <w:r w:rsidRPr="001F7885">
        <w:rPr>
          <w:b/>
          <w:spacing w:val="20"/>
          <w:sz w:val="28"/>
          <w:szCs w:val="26"/>
        </w:rPr>
        <w:t xml:space="preserve"> </w:t>
      </w:r>
      <w:r w:rsidRPr="001F7885">
        <w:rPr>
          <w:sz w:val="28"/>
          <w:szCs w:val="28"/>
        </w:rPr>
        <w:t>Провести публичные слушания по проекту вносимых изменений в правила землепользования и застройки городского поселения «Хилокское» Хилокского района Забайкальского края.</w:t>
      </w:r>
    </w:p>
    <w:p w:rsidR="001F7885" w:rsidRPr="001F7885" w:rsidRDefault="001F7885" w:rsidP="001F7885">
      <w:pPr>
        <w:ind w:firstLine="709"/>
        <w:jc w:val="both"/>
        <w:rPr>
          <w:sz w:val="28"/>
          <w:szCs w:val="28"/>
        </w:rPr>
      </w:pPr>
      <w:r w:rsidRPr="001F7885">
        <w:rPr>
          <w:sz w:val="28"/>
          <w:szCs w:val="28"/>
        </w:rPr>
        <w:t>2. Срок проведения публичных слушаний, предусмотренных пунктом 1 настоящего постановления с 27.05.2024 г. по 14.06.2024 г.</w:t>
      </w:r>
    </w:p>
    <w:p w:rsidR="001F7885" w:rsidRPr="001F7885" w:rsidRDefault="001F7885" w:rsidP="001F7885">
      <w:pPr>
        <w:ind w:firstLine="709"/>
        <w:jc w:val="both"/>
        <w:rPr>
          <w:sz w:val="28"/>
          <w:szCs w:val="28"/>
        </w:rPr>
      </w:pPr>
      <w:r w:rsidRPr="001F7885">
        <w:rPr>
          <w:sz w:val="28"/>
          <w:szCs w:val="28"/>
        </w:rPr>
        <w:t>3. Место проведения публичных слушаний, (место ведения протокола публичных слушаний):  Забайкальский край, Хилокский район, г. Хилок, ул. Калинина, 1, помещение 83.</w:t>
      </w:r>
    </w:p>
    <w:p w:rsidR="001F7885" w:rsidRPr="001F7885" w:rsidRDefault="001F7885" w:rsidP="001F7885">
      <w:pPr>
        <w:ind w:firstLine="708"/>
        <w:jc w:val="both"/>
        <w:rPr>
          <w:color w:val="FF0000"/>
          <w:sz w:val="28"/>
          <w:szCs w:val="28"/>
        </w:rPr>
      </w:pPr>
      <w:r w:rsidRPr="001F7885">
        <w:rPr>
          <w:sz w:val="28"/>
          <w:szCs w:val="28"/>
        </w:rPr>
        <w:t>4.Организатором проведения публичных слушаний назначить комиссию по Правилам землепользования и застройки при администрации городского поселения «Хилокское».</w:t>
      </w:r>
    </w:p>
    <w:p w:rsidR="001F7885" w:rsidRPr="001F7885" w:rsidRDefault="001F7885" w:rsidP="001F7885">
      <w:pPr>
        <w:ind w:firstLine="708"/>
        <w:jc w:val="both"/>
        <w:rPr>
          <w:sz w:val="28"/>
          <w:szCs w:val="28"/>
        </w:rPr>
      </w:pPr>
      <w:r w:rsidRPr="001F7885">
        <w:rPr>
          <w:sz w:val="28"/>
          <w:szCs w:val="28"/>
        </w:rPr>
        <w:t>5. Назначить и определить: проведение собрания граждан по проекту вносимых изменений в правила землепользования и застройки городского поселения «Хилокское» Хилокского района Забайкальского края на 17:00 часов 17.06.2024 г.,  по адресу: Забайкальский край, Хилокский район, г. Хилок, ул. Калинина, 1, помещение 83.</w:t>
      </w:r>
    </w:p>
    <w:p w:rsidR="001F7885" w:rsidRPr="001F7885" w:rsidRDefault="001F7885" w:rsidP="001F7885">
      <w:pPr>
        <w:ind w:firstLine="708"/>
        <w:jc w:val="both"/>
        <w:rPr>
          <w:sz w:val="28"/>
          <w:szCs w:val="28"/>
        </w:rPr>
      </w:pPr>
      <w:r w:rsidRPr="001F7885">
        <w:rPr>
          <w:sz w:val="28"/>
          <w:szCs w:val="28"/>
        </w:rPr>
        <w:t xml:space="preserve">6. Замечания и предложения могут быть внесены: </w:t>
      </w:r>
    </w:p>
    <w:p w:rsidR="001F7885" w:rsidRPr="001F7885" w:rsidRDefault="001F7885" w:rsidP="001F7885">
      <w:pPr>
        <w:ind w:firstLine="708"/>
        <w:jc w:val="both"/>
        <w:rPr>
          <w:sz w:val="28"/>
          <w:szCs w:val="28"/>
        </w:rPr>
      </w:pPr>
      <w:r w:rsidRPr="001F7885">
        <w:rPr>
          <w:sz w:val="28"/>
          <w:szCs w:val="28"/>
        </w:rPr>
        <w:t>1) в письменной или устной форме в ходе проведения собрания участников публичных слушаний;</w:t>
      </w:r>
    </w:p>
    <w:p w:rsidR="001F7885" w:rsidRPr="001F7885" w:rsidRDefault="001F7885" w:rsidP="001F7885">
      <w:pPr>
        <w:ind w:firstLine="708"/>
        <w:jc w:val="both"/>
        <w:rPr>
          <w:sz w:val="28"/>
          <w:szCs w:val="28"/>
        </w:rPr>
      </w:pPr>
      <w:r w:rsidRPr="001F7885">
        <w:rPr>
          <w:sz w:val="28"/>
          <w:szCs w:val="28"/>
        </w:rPr>
        <w:t>2) в письменной форме в адрес организатора публичных слушаний;</w:t>
      </w:r>
    </w:p>
    <w:p w:rsidR="001F7885" w:rsidRPr="001F7885" w:rsidRDefault="001F7885" w:rsidP="001F7885">
      <w:pPr>
        <w:ind w:firstLine="708"/>
        <w:jc w:val="both"/>
        <w:rPr>
          <w:sz w:val="28"/>
          <w:szCs w:val="28"/>
        </w:rPr>
      </w:pPr>
      <w:r w:rsidRPr="001F7885">
        <w:rPr>
          <w:sz w:val="28"/>
          <w:szCs w:val="28"/>
        </w:rPr>
        <w:lastRenderedPageBreak/>
        <w:t>3) посредством записи в книге (журнале) учета посетителей экспозиции проекта, подлежащего рассмотрению на публичных слушаниях.</w:t>
      </w:r>
    </w:p>
    <w:p w:rsidR="001F7885" w:rsidRPr="001F7885" w:rsidRDefault="001F7885" w:rsidP="001F7885">
      <w:pPr>
        <w:ind w:firstLine="708"/>
        <w:jc w:val="both"/>
        <w:rPr>
          <w:sz w:val="28"/>
          <w:szCs w:val="28"/>
        </w:rPr>
      </w:pPr>
      <w:r w:rsidRPr="001F7885">
        <w:rPr>
          <w:sz w:val="28"/>
          <w:szCs w:val="28"/>
        </w:rPr>
        <w:t>7. Прием замечаний и предложений от участников публичных слушаний, жителей поселения и иных заинтересованных лиц по проекту вносимых изменений в правила землепользования и застройки городского поселения «Хилокское» Хилокского района Забайкальского края осуществляется в срок до 17.06.2024 г.</w:t>
      </w:r>
    </w:p>
    <w:p w:rsidR="001F7885" w:rsidRPr="001F7885" w:rsidRDefault="001F7885" w:rsidP="001F7885">
      <w:pPr>
        <w:ind w:firstLine="708"/>
        <w:jc w:val="both"/>
        <w:rPr>
          <w:sz w:val="28"/>
          <w:szCs w:val="28"/>
        </w:rPr>
      </w:pPr>
      <w:r w:rsidRPr="001F7885">
        <w:rPr>
          <w:sz w:val="28"/>
          <w:szCs w:val="28"/>
        </w:rPr>
        <w:t>8. В целях соблюдения интересов участников публичных слушаний</w:t>
      </w:r>
      <w:r w:rsidRPr="001F7885">
        <w:rPr>
          <w:rFonts w:ascii="Calibri" w:hAnsi="Calibri"/>
          <w:sz w:val="22"/>
          <w:szCs w:val="22"/>
        </w:rPr>
        <w:t xml:space="preserve"> </w:t>
      </w:r>
      <w:r w:rsidRPr="001F7885">
        <w:rPr>
          <w:sz w:val="28"/>
          <w:szCs w:val="28"/>
        </w:rPr>
        <w:t>по проекту вносимых изменений в правила землепользования и застройки городского поселения «Хилокское» Хилокского района Забайкальского края для ознакомления разместить на официальном сайте администрации городского поселения «Хилокское»</w:t>
      </w:r>
      <w:r w:rsidRPr="001F7885">
        <w:rPr>
          <w:rFonts w:ascii="Calibri" w:hAnsi="Calibri"/>
          <w:sz w:val="22"/>
          <w:szCs w:val="22"/>
        </w:rPr>
        <w:t xml:space="preserve"> </w:t>
      </w:r>
      <w:r w:rsidRPr="001F7885">
        <w:rPr>
          <w:sz w:val="28"/>
          <w:szCs w:val="28"/>
        </w:rPr>
        <w:t>в информационно-телекоммуникационной сети «Интернет» по адресу: https://хилок-адм</w:t>
      </w:r>
      <w:proofErr w:type="gramStart"/>
      <w:r w:rsidRPr="001F7885">
        <w:rPr>
          <w:sz w:val="28"/>
          <w:szCs w:val="28"/>
        </w:rPr>
        <w:t>.р</w:t>
      </w:r>
      <w:proofErr w:type="gramEnd"/>
      <w:r w:rsidRPr="001F7885">
        <w:rPr>
          <w:sz w:val="28"/>
          <w:szCs w:val="28"/>
        </w:rPr>
        <w:t>ф</w:t>
      </w:r>
    </w:p>
    <w:p w:rsidR="001F7885" w:rsidRPr="001F7885" w:rsidRDefault="001F7885" w:rsidP="001F7885">
      <w:pPr>
        <w:ind w:firstLine="708"/>
        <w:jc w:val="both"/>
        <w:rPr>
          <w:sz w:val="28"/>
          <w:szCs w:val="28"/>
        </w:rPr>
      </w:pPr>
      <w:r w:rsidRPr="001F7885">
        <w:rPr>
          <w:sz w:val="28"/>
          <w:szCs w:val="28"/>
        </w:rPr>
        <w:t>9. По итогам проведения публичных слушаний Комиссии оформить протокол публичных слушаний и составить заключение о результатах публичных слушаний.</w:t>
      </w:r>
    </w:p>
    <w:p w:rsidR="001F7885" w:rsidRPr="001F7885" w:rsidRDefault="001F7885" w:rsidP="001F7885">
      <w:pPr>
        <w:ind w:firstLine="708"/>
        <w:jc w:val="both"/>
        <w:rPr>
          <w:sz w:val="28"/>
          <w:szCs w:val="28"/>
        </w:rPr>
      </w:pPr>
      <w:r w:rsidRPr="001F7885">
        <w:rPr>
          <w:sz w:val="28"/>
          <w:szCs w:val="28"/>
        </w:rPr>
        <w:t>10. Настоящее постановление опубликовать (обнародовать) в порядке, установленном Уставом городского поселения «Хилокское».</w:t>
      </w:r>
    </w:p>
    <w:p w:rsidR="001F7885" w:rsidRPr="001F7885" w:rsidRDefault="001F7885" w:rsidP="001F7885">
      <w:pPr>
        <w:ind w:firstLine="708"/>
        <w:jc w:val="both"/>
        <w:rPr>
          <w:sz w:val="28"/>
          <w:szCs w:val="28"/>
        </w:rPr>
      </w:pPr>
    </w:p>
    <w:p w:rsidR="001F7885" w:rsidRPr="001F7885" w:rsidRDefault="001F7885" w:rsidP="001F7885">
      <w:pPr>
        <w:ind w:firstLine="708"/>
        <w:jc w:val="both"/>
        <w:rPr>
          <w:sz w:val="28"/>
          <w:szCs w:val="28"/>
        </w:rPr>
      </w:pPr>
    </w:p>
    <w:p w:rsidR="001F7885" w:rsidRDefault="001F7885" w:rsidP="001F7885">
      <w:pPr>
        <w:tabs>
          <w:tab w:val="left" w:pos="6855"/>
        </w:tabs>
        <w:rPr>
          <w:b/>
          <w:sz w:val="28"/>
          <w:szCs w:val="28"/>
        </w:rPr>
      </w:pPr>
      <w:r w:rsidRPr="001F7885">
        <w:rPr>
          <w:sz w:val="28"/>
          <w:szCs w:val="28"/>
        </w:rPr>
        <w:t xml:space="preserve">Глава  городского поселения                                                                                 «Хилокское»                                                 </w:t>
      </w:r>
      <w:r>
        <w:rPr>
          <w:sz w:val="28"/>
          <w:szCs w:val="28"/>
        </w:rPr>
        <w:t xml:space="preserve">                        </w:t>
      </w:r>
      <w:r w:rsidRPr="001F7885">
        <w:rPr>
          <w:sz w:val="28"/>
          <w:szCs w:val="28"/>
        </w:rPr>
        <w:t xml:space="preserve">    С.А. </w:t>
      </w:r>
      <w:proofErr w:type="spellStart"/>
      <w:r w:rsidRPr="001F7885">
        <w:rPr>
          <w:sz w:val="28"/>
          <w:szCs w:val="28"/>
        </w:rPr>
        <w:t>Чен</w:t>
      </w:r>
      <w:r>
        <w:rPr>
          <w:sz w:val="28"/>
          <w:szCs w:val="28"/>
        </w:rPr>
        <w:t>дылов</w:t>
      </w:r>
      <w:proofErr w:type="spellEnd"/>
    </w:p>
    <w:p w:rsidR="001F7885" w:rsidRDefault="001F7885" w:rsidP="0086088C">
      <w:pPr>
        <w:tabs>
          <w:tab w:val="left" w:pos="6855"/>
        </w:tabs>
        <w:ind w:firstLine="709"/>
        <w:jc w:val="right"/>
        <w:rPr>
          <w:b/>
          <w:sz w:val="28"/>
          <w:szCs w:val="28"/>
        </w:rPr>
      </w:pPr>
    </w:p>
    <w:p w:rsidR="001F7885" w:rsidRDefault="001F7885" w:rsidP="0086088C">
      <w:pPr>
        <w:tabs>
          <w:tab w:val="left" w:pos="6855"/>
        </w:tabs>
        <w:ind w:firstLine="709"/>
        <w:jc w:val="right"/>
        <w:rPr>
          <w:b/>
          <w:sz w:val="28"/>
          <w:szCs w:val="28"/>
        </w:rPr>
      </w:pPr>
    </w:p>
    <w:p w:rsidR="001F7885" w:rsidRDefault="001F7885" w:rsidP="0086088C">
      <w:pPr>
        <w:tabs>
          <w:tab w:val="left" w:pos="6855"/>
        </w:tabs>
        <w:ind w:firstLine="709"/>
        <w:jc w:val="right"/>
        <w:rPr>
          <w:b/>
          <w:sz w:val="28"/>
          <w:szCs w:val="28"/>
        </w:rPr>
      </w:pPr>
    </w:p>
    <w:p w:rsidR="001F7885" w:rsidRDefault="001F7885" w:rsidP="0086088C">
      <w:pPr>
        <w:tabs>
          <w:tab w:val="left" w:pos="6855"/>
        </w:tabs>
        <w:ind w:firstLine="709"/>
        <w:jc w:val="right"/>
        <w:rPr>
          <w:b/>
          <w:sz w:val="28"/>
          <w:szCs w:val="28"/>
        </w:rPr>
      </w:pPr>
    </w:p>
    <w:p w:rsidR="001F7885" w:rsidRDefault="001F7885" w:rsidP="0086088C">
      <w:pPr>
        <w:tabs>
          <w:tab w:val="left" w:pos="6855"/>
        </w:tabs>
        <w:ind w:firstLine="709"/>
        <w:jc w:val="right"/>
        <w:rPr>
          <w:b/>
          <w:sz w:val="28"/>
          <w:szCs w:val="28"/>
        </w:rPr>
      </w:pPr>
    </w:p>
    <w:p w:rsidR="001F7885" w:rsidRDefault="001F7885" w:rsidP="0086088C">
      <w:pPr>
        <w:tabs>
          <w:tab w:val="left" w:pos="6855"/>
        </w:tabs>
        <w:ind w:firstLine="709"/>
        <w:jc w:val="right"/>
        <w:rPr>
          <w:b/>
          <w:sz w:val="28"/>
          <w:szCs w:val="28"/>
        </w:rPr>
      </w:pPr>
    </w:p>
    <w:p w:rsidR="001F7885" w:rsidRDefault="001F7885" w:rsidP="0086088C">
      <w:pPr>
        <w:tabs>
          <w:tab w:val="left" w:pos="6855"/>
        </w:tabs>
        <w:ind w:firstLine="709"/>
        <w:jc w:val="right"/>
        <w:rPr>
          <w:b/>
          <w:sz w:val="28"/>
          <w:szCs w:val="28"/>
        </w:rPr>
      </w:pPr>
    </w:p>
    <w:p w:rsidR="001F7885" w:rsidRDefault="001F7885" w:rsidP="0086088C">
      <w:pPr>
        <w:tabs>
          <w:tab w:val="left" w:pos="6855"/>
        </w:tabs>
        <w:ind w:firstLine="709"/>
        <w:jc w:val="right"/>
        <w:rPr>
          <w:b/>
          <w:sz w:val="28"/>
          <w:szCs w:val="28"/>
        </w:rPr>
      </w:pPr>
    </w:p>
    <w:p w:rsidR="001F7885" w:rsidRDefault="001F7885" w:rsidP="0086088C">
      <w:pPr>
        <w:tabs>
          <w:tab w:val="left" w:pos="6855"/>
        </w:tabs>
        <w:ind w:firstLine="709"/>
        <w:jc w:val="right"/>
        <w:rPr>
          <w:b/>
          <w:sz w:val="28"/>
          <w:szCs w:val="28"/>
        </w:rPr>
      </w:pPr>
    </w:p>
    <w:p w:rsidR="001F7885" w:rsidRDefault="001F7885" w:rsidP="0086088C">
      <w:pPr>
        <w:tabs>
          <w:tab w:val="left" w:pos="6855"/>
        </w:tabs>
        <w:ind w:firstLine="709"/>
        <w:jc w:val="right"/>
        <w:rPr>
          <w:b/>
          <w:sz w:val="28"/>
          <w:szCs w:val="28"/>
        </w:rPr>
      </w:pPr>
    </w:p>
    <w:p w:rsidR="001F7885" w:rsidRDefault="001F7885" w:rsidP="0086088C">
      <w:pPr>
        <w:tabs>
          <w:tab w:val="left" w:pos="6855"/>
        </w:tabs>
        <w:ind w:firstLine="709"/>
        <w:jc w:val="right"/>
        <w:rPr>
          <w:b/>
          <w:sz w:val="28"/>
          <w:szCs w:val="28"/>
        </w:rPr>
      </w:pPr>
    </w:p>
    <w:p w:rsidR="001F7885" w:rsidRDefault="001F7885" w:rsidP="0086088C">
      <w:pPr>
        <w:tabs>
          <w:tab w:val="left" w:pos="6855"/>
        </w:tabs>
        <w:ind w:firstLine="709"/>
        <w:jc w:val="right"/>
        <w:rPr>
          <w:b/>
          <w:sz w:val="28"/>
          <w:szCs w:val="28"/>
        </w:rPr>
      </w:pPr>
    </w:p>
    <w:p w:rsidR="001F7885" w:rsidRDefault="001F7885" w:rsidP="0086088C">
      <w:pPr>
        <w:tabs>
          <w:tab w:val="left" w:pos="6855"/>
        </w:tabs>
        <w:ind w:firstLine="709"/>
        <w:jc w:val="right"/>
        <w:rPr>
          <w:b/>
          <w:sz w:val="28"/>
          <w:szCs w:val="28"/>
        </w:rPr>
      </w:pPr>
    </w:p>
    <w:p w:rsidR="001F7885" w:rsidRDefault="001F7885" w:rsidP="0086088C">
      <w:pPr>
        <w:tabs>
          <w:tab w:val="left" w:pos="6855"/>
        </w:tabs>
        <w:ind w:firstLine="709"/>
        <w:jc w:val="right"/>
        <w:rPr>
          <w:b/>
          <w:sz w:val="28"/>
          <w:szCs w:val="28"/>
        </w:rPr>
      </w:pPr>
    </w:p>
    <w:p w:rsidR="001F7885" w:rsidRDefault="001F7885" w:rsidP="0086088C">
      <w:pPr>
        <w:tabs>
          <w:tab w:val="left" w:pos="6855"/>
        </w:tabs>
        <w:ind w:firstLine="709"/>
        <w:jc w:val="right"/>
        <w:rPr>
          <w:b/>
          <w:sz w:val="28"/>
          <w:szCs w:val="28"/>
        </w:rPr>
      </w:pPr>
    </w:p>
    <w:p w:rsidR="001F7885" w:rsidRDefault="001F7885" w:rsidP="0086088C">
      <w:pPr>
        <w:tabs>
          <w:tab w:val="left" w:pos="6855"/>
        </w:tabs>
        <w:ind w:firstLine="709"/>
        <w:jc w:val="right"/>
        <w:rPr>
          <w:b/>
          <w:sz w:val="28"/>
          <w:szCs w:val="28"/>
        </w:rPr>
      </w:pPr>
    </w:p>
    <w:p w:rsidR="001F7885" w:rsidRDefault="001F7885" w:rsidP="0086088C">
      <w:pPr>
        <w:tabs>
          <w:tab w:val="left" w:pos="6855"/>
        </w:tabs>
        <w:ind w:firstLine="709"/>
        <w:jc w:val="right"/>
        <w:rPr>
          <w:b/>
          <w:sz w:val="28"/>
          <w:szCs w:val="28"/>
        </w:rPr>
      </w:pPr>
    </w:p>
    <w:p w:rsidR="001F7885" w:rsidRDefault="001F7885" w:rsidP="0086088C">
      <w:pPr>
        <w:tabs>
          <w:tab w:val="left" w:pos="6855"/>
        </w:tabs>
        <w:ind w:firstLine="709"/>
        <w:jc w:val="right"/>
        <w:rPr>
          <w:b/>
          <w:sz w:val="28"/>
          <w:szCs w:val="28"/>
        </w:rPr>
      </w:pPr>
    </w:p>
    <w:p w:rsidR="001F7885" w:rsidRDefault="001F7885" w:rsidP="0086088C">
      <w:pPr>
        <w:tabs>
          <w:tab w:val="left" w:pos="6855"/>
        </w:tabs>
        <w:ind w:firstLine="709"/>
        <w:jc w:val="right"/>
        <w:rPr>
          <w:b/>
          <w:sz w:val="28"/>
          <w:szCs w:val="28"/>
        </w:rPr>
      </w:pPr>
    </w:p>
    <w:p w:rsidR="001F7885" w:rsidRDefault="001F7885" w:rsidP="0086088C">
      <w:pPr>
        <w:tabs>
          <w:tab w:val="left" w:pos="6855"/>
        </w:tabs>
        <w:ind w:firstLine="709"/>
        <w:jc w:val="right"/>
        <w:rPr>
          <w:b/>
          <w:sz w:val="28"/>
          <w:szCs w:val="28"/>
        </w:rPr>
      </w:pPr>
    </w:p>
    <w:p w:rsidR="001F7885" w:rsidRDefault="001F7885" w:rsidP="0086088C">
      <w:pPr>
        <w:tabs>
          <w:tab w:val="left" w:pos="6855"/>
        </w:tabs>
        <w:ind w:firstLine="709"/>
        <w:jc w:val="right"/>
        <w:rPr>
          <w:b/>
          <w:sz w:val="28"/>
          <w:szCs w:val="28"/>
        </w:rPr>
      </w:pPr>
    </w:p>
    <w:p w:rsidR="001F7885" w:rsidRDefault="001F7885" w:rsidP="0086088C">
      <w:pPr>
        <w:tabs>
          <w:tab w:val="left" w:pos="6855"/>
        </w:tabs>
        <w:ind w:firstLine="709"/>
        <w:jc w:val="right"/>
        <w:rPr>
          <w:b/>
          <w:sz w:val="28"/>
          <w:szCs w:val="28"/>
        </w:rPr>
      </w:pPr>
      <w:bookmarkStart w:id="0" w:name="_GoBack"/>
      <w:bookmarkEnd w:id="0"/>
    </w:p>
    <w:p w:rsidR="001F7885" w:rsidRDefault="001F7885" w:rsidP="0086088C">
      <w:pPr>
        <w:tabs>
          <w:tab w:val="left" w:pos="6855"/>
        </w:tabs>
        <w:ind w:firstLine="709"/>
        <w:jc w:val="right"/>
        <w:rPr>
          <w:b/>
          <w:sz w:val="28"/>
          <w:szCs w:val="28"/>
        </w:rPr>
      </w:pPr>
    </w:p>
    <w:p w:rsidR="0086088C" w:rsidRPr="0086088C" w:rsidRDefault="0086088C" w:rsidP="0086088C">
      <w:pPr>
        <w:tabs>
          <w:tab w:val="left" w:pos="6855"/>
        </w:tabs>
        <w:ind w:firstLine="709"/>
        <w:jc w:val="right"/>
        <w:rPr>
          <w:sz w:val="28"/>
          <w:szCs w:val="28"/>
        </w:rPr>
      </w:pPr>
      <w:r w:rsidRPr="0086088C">
        <w:rPr>
          <w:sz w:val="28"/>
          <w:szCs w:val="28"/>
        </w:rPr>
        <w:t>Приложение</w:t>
      </w:r>
    </w:p>
    <w:p w:rsidR="0086088C" w:rsidRPr="0086088C" w:rsidRDefault="0086088C" w:rsidP="0086088C">
      <w:pPr>
        <w:tabs>
          <w:tab w:val="left" w:pos="6855"/>
        </w:tabs>
        <w:ind w:firstLine="709"/>
        <w:jc w:val="right"/>
        <w:rPr>
          <w:sz w:val="28"/>
          <w:szCs w:val="28"/>
        </w:rPr>
      </w:pPr>
      <w:r>
        <w:rPr>
          <w:sz w:val="28"/>
          <w:szCs w:val="28"/>
        </w:rPr>
        <w:t>к п</w:t>
      </w:r>
      <w:r w:rsidRPr="0086088C">
        <w:rPr>
          <w:sz w:val="28"/>
          <w:szCs w:val="28"/>
        </w:rPr>
        <w:t>остановлению</w:t>
      </w:r>
    </w:p>
    <w:p w:rsidR="0086088C" w:rsidRPr="0086088C" w:rsidRDefault="0086088C" w:rsidP="0086088C">
      <w:pPr>
        <w:tabs>
          <w:tab w:val="left" w:pos="6855"/>
        </w:tabs>
        <w:ind w:firstLine="709"/>
        <w:jc w:val="right"/>
        <w:rPr>
          <w:sz w:val="28"/>
          <w:szCs w:val="28"/>
        </w:rPr>
      </w:pPr>
      <w:r>
        <w:rPr>
          <w:sz w:val="28"/>
          <w:szCs w:val="28"/>
        </w:rPr>
        <w:t>а</w:t>
      </w:r>
      <w:r w:rsidRPr="0086088C">
        <w:rPr>
          <w:sz w:val="28"/>
          <w:szCs w:val="28"/>
        </w:rPr>
        <w:t>дминистрации городского поселения</w:t>
      </w:r>
    </w:p>
    <w:p w:rsidR="0086088C" w:rsidRPr="0086088C" w:rsidRDefault="0086088C" w:rsidP="0086088C">
      <w:pPr>
        <w:tabs>
          <w:tab w:val="left" w:pos="6855"/>
        </w:tabs>
        <w:ind w:firstLine="709"/>
        <w:jc w:val="right"/>
        <w:rPr>
          <w:sz w:val="28"/>
          <w:szCs w:val="28"/>
        </w:rPr>
      </w:pPr>
      <w:r w:rsidRPr="0086088C">
        <w:rPr>
          <w:sz w:val="28"/>
          <w:szCs w:val="28"/>
        </w:rPr>
        <w:t>«</w:t>
      </w:r>
      <w:r>
        <w:rPr>
          <w:sz w:val="28"/>
          <w:szCs w:val="28"/>
        </w:rPr>
        <w:t>Хилокское</w:t>
      </w:r>
      <w:r w:rsidRPr="0086088C">
        <w:rPr>
          <w:sz w:val="28"/>
          <w:szCs w:val="28"/>
        </w:rPr>
        <w:t>»</w:t>
      </w:r>
    </w:p>
    <w:p w:rsidR="0086088C" w:rsidRPr="0086088C" w:rsidRDefault="0086088C" w:rsidP="0086088C">
      <w:pPr>
        <w:tabs>
          <w:tab w:val="left" w:pos="6855"/>
        </w:tabs>
        <w:ind w:firstLine="709"/>
        <w:jc w:val="right"/>
        <w:rPr>
          <w:sz w:val="28"/>
          <w:szCs w:val="28"/>
        </w:rPr>
      </w:pPr>
      <w:r w:rsidRPr="0086088C">
        <w:rPr>
          <w:sz w:val="28"/>
          <w:szCs w:val="28"/>
        </w:rPr>
        <w:t xml:space="preserve">от « </w:t>
      </w:r>
      <w:r w:rsidR="00602910">
        <w:rPr>
          <w:sz w:val="28"/>
          <w:szCs w:val="28"/>
        </w:rPr>
        <w:t>24</w:t>
      </w:r>
      <w:r w:rsidRPr="0086088C">
        <w:rPr>
          <w:sz w:val="28"/>
          <w:szCs w:val="28"/>
        </w:rPr>
        <w:t xml:space="preserve">» </w:t>
      </w:r>
      <w:r>
        <w:rPr>
          <w:sz w:val="28"/>
          <w:szCs w:val="28"/>
        </w:rPr>
        <w:t xml:space="preserve"> мая 2024</w:t>
      </w:r>
      <w:r w:rsidRPr="0086088C">
        <w:rPr>
          <w:sz w:val="28"/>
          <w:szCs w:val="28"/>
        </w:rPr>
        <w:t xml:space="preserve"> г. № </w:t>
      </w:r>
      <w:r w:rsidR="00283515">
        <w:rPr>
          <w:sz w:val="28"/>
          <w:szCs w:val="28"/>
        </w:rPr>
        <w:t>204</w:t>
      </w:r>
    </w:p>
    <w:p w:rsidR="0086088C" w:rsidRDefault="0086088C" w:rsidP="00A91B75">
      <w:pPr>
        <w:ind w:firstLine="709"/>
        <w:jc w:val="both"/>
        <w:rPr>
          <w:b/>
          <w:sz w:val="28"/>
          <w:szCs w:val="28"/>
        </w:rPr>
      </w:pPr>
    </w:p>
    <w:p w:rsidR="0086088C" w:rsidRDefault="0086088C" w:rsidP="00A91B75">
      <w:pPr>
        <w:ind w:firstLine="709"/>
        <w:jc w:val="both"/>
        <w:rPr>
          <w:b/>
          <w:sz w:val="28"/>
          <w:szCs w:val="28"/>
        </w:rPr>
      </w:pPr>
    </w:p>
    <w:p w:rsidR="0086088C" w:rsidRPr="006F0870" w:rsidRDefault="0086088C" w:rsidP="0086088C">
      <w:pPr>
        <w:ind w:firstLine="709"/>
        <w:jc w:val="center"/>
        <w:rPr>
          <w:b/>
          <w:sz w:val="28"/>
          <w:szCs w:val="28"/>
        </w:rPr>
      </w:pPr>
      <w:r w:rsidRPr="006F0870">
        <w:rPr>
          <w:b/>
          <w:sz w:val="28"/>
          <w:szCs w:val="28"/>
        </w:rPr>
        <w:t>Проект</w:t>
      </w:r>
    </w:p>
    <w:p w:rsidR="0086088C" w:rsidRPr="006F0870" w:rsidRDefault="0086088C" w:rsidP="0086088C">
      <w:pPr>
        <w:ind w:firstLine="709"/>
        <w:jc w:val="center"/>
        <w:rPr>
          <w:b/>
          <w:sz w:val="28"/>
          <w:szCs w:val="28"/>
        </w:rPr>
      </w:pPr>
      <w:r w:rsidRPr="006F0870">
        <w:rPr>
          <w:b/>
          <w:sz w:val="28"/>
          <w:szCs w:val="28"/>
        </w:rPr>
        <w:t>вносимых изменений в правила землепользования и застройки городского поселения «Хилокское» Хилокского района Забайкальского края,</w:t>
      </w:r>
      <w:r w:rsidRPr="006F0870">
        <w:rPr>
          <w:sz w:val="28"/>
          <w:szCs w:val="28"/>
        </w:rPr>
        <w:t xml:space="preserve"> </w:t>
      </w:r>
      <w:r w:rsidRPr="006F0870">
        <w:rPr>
          <w:b/>
          <w:sz w:val="28"/>
          <w:szCs w:val="28"/>
        </w:rPr>
        <w:t>утвержденные решением Совета городского поселения «Хилокское» от 29 ноября 2022 года № 18</w:t>
      </w:r>
    </w:p>
    <w:p w:rsidR="0086088C" w:rsidRPr="006F0870" w:rsidRDefault="0086088C" w:rsidP="00A91B75">
      <w:pPr>
        <w:ind w:firstLine="709"/>
        <w:jc w:val="both"/>
        <w:rPr>
          <w:b/>
          <w:sz w:val="28"/>
          <w:szCs w:val="28"/>
        </w:rPr>
      </w:pPr>
    </w:p>
    <w:p w:rsidR="0086088C" w:rsidRPr="006F0870" w:rsidRDefault="0086088C" w:rsidP="00A91B75">
      <w:pPr>
        <w:ind w:firstLine="709"/>
        <w:jc w:val="both"/>
        <w:rPr>
          <w:sz w:val="28"/>
          <w:szCs w:val="28"/>
        </w:rPr>
      </w:pPr>
    </w:p>
    <w:p w:rsidR="0086088C" w:rsidRPr="006F0870" w:rsidRDefault="00E31925" w:rsidP="00E31925">
      <w:pPr>
        <w:ind w:firstLine="567"/>
        <w:jc w:val="both"/>
        <w:rPr>
          <w:b/>
          <w:sz w:val="28"/>
          <w:szCs w:val="28"/>
        </w:rPr>
      </w:pPr>
      <w:r w:rsidRPr="006F0870">
        <w:rPr>
          <w:b/>
          <w:sz w:val="28"/>
          <w:szCs w:val="28"/>
        </w:rPr>
        <w:t>1.Внести изменения в ч</w:t>
      </w:r>
      <w:r w:rsidR="0086088C" w:rsidRPr="006F0870">
        <w:rPr>
          <w:b/>
          <w:sz w:val="28"/>
          <w:szCs w:val="28"/>
        </w:rPr>
        <w:t xml:space="preserve">асть </w:t>
      </w:r>
      <w:r w:rsidR="0086088C" w:rsidRPr="006F0870">
        <w:rPr>
          <w:b/>
          <w:sz w:val="28"/>
          <w:szCs w:val="28"/>
          <w:lang w:val="en-US"/>
        </w:rPr>
        <w:t>I</w:t>
      </w:r>
      <w:r w:rsidRPr="006F0870">
        <w:rPr>
          <w:b/>
          <w:sz w:val="28"/>
          <w:szCs w:val="28"/>
        </w:rPr>
        <w:t>. Порядок применения Правил землепользования и застройки городского поселения «Хилокское» и внесения в них изменений.</w:t>
      </w:r>
    </w:p>
    <w:p w:rsidR="0086088C" w:rsidRPr="006F0870" w:rsidRDefault="0086088C" w:rsidP="00A91B75">
      <w:pPr>
        <w:ind w:firstLine="709"/>
        <w:jc w:val="both"/>
        <w:rPr>
          <w:b/>
          <w:sz w:val="28"/>
          <w:szCs w:val="28"/>
        </w:rPr>
      </w:pPr>
    </w:p>
    <w:p w:rsidR="001E1729" w:rsidRPr="006F0870" w:rsidRDefault="00E31925" w:rsidP="00E31925">
      <w:pPr>
        <w:ind w:firstLine="709"/>
        <w:jc w:val="both"/>
        <w:rPr>
          <w:sz w:val="28"/>
          <w:szCs w:val="28"/>
        </w:rPr>
      </w:pPr>
      <w:r w:rsidRPr="006F0870">
        <w:rPr>
          <w:b/>
          <w:sz w:val="28"/>
          <w:szCs w:val="28"/>
        </w:rPr>
        <w:t xml:space="preserve">1.1. </w:t>
      </w:r>
      <w:r w:rsidR="001E1729" w:rsidRPr="006F0870">
        <w:rPr>
          <w:sz w:val="28"/>
          <w:szCs w:val="28"/>
        </w:rPr>
        <w:t>Пункт 1, статьи 20 главы 5</w:t>
      </w:r>
      <w:r w:rsidR="004E2880" w:rsidRPr="006F0870">
        <w:rPr>
          <w:sz w:val="28"/>
          <w:szCs w:val="28"/>
        </w:rPr>
        <w:t xml:space="preserve"> </w:t>
      </w:r>
      <w:r w:rsidR="001E1729" w:rsidRPr="006F0870">
        <w:rPr>
          <w:sz w:val="28"/>
          <w:szCs w:val="28"/>
        </w:rPr>
        <w:t>«Проведение общественных обсуждений или публичных слушаний по вопросам землепользования и застройки» читать в следующей редакции:</w:t>
      </w:r>
    </w:p>
    <w:p w:rsidR="001E1729" w:rsidRPr="006F0870" w:rsidRDefault="002D125B" w:rsidP="00A91B75">
      <w:pPr>
        <w:ind w:firstLine="709"/>
        <w:jc w:val="both"/>
        <w:rPr>
          <w:sz w:val="28"/>
          <w:szCs w:val="28"/>
        </w:rPr>
      </w:pPr>
      <w:r w:rsidRPr="006F0870">
        <w:rPr>
          <w:sz w:val="28"/>
          <w:szCs w:val="28"/>
        </w:rPr>
        <w:t>«</w:t>
      </w:r>
      <w:r w:rsidR="001E1729" w:rsidRPr="006F0870">
        <w:rPr>
          <w:sz w:val="28"/>
          <w:szCs w:val="28"/>
        </w:rPr>
        <w:t>1.</w:t>
      </w:r>
      <w:r w:rsidR="001E1729" w:rsidRPr="006F0870">
        <w:rPr>
          <w:sz w:val="28"/>
          <w:szCs w:val="28"/>
        </w:rPr>
        <w:tab/>
        <w:t xml:space="preserve">Проведение публичных слушаний по вопросам землепользования и застройки осуществляются в соответствии </w:t>
      </w:r>
      <w:proofErr w:type="gramStart"/>
      <w:r w:rsidR="001E1729" w:rsidRPr="006F0870">
        <w:rPr>
          <w:sz w:val="28"/>
          <w:szCs w:val="28"/>
        </w:rPr>
        <w:t>с</w:t>
      </w:r>
      <w:proofErr w:type="gramEnd"/>
      <w:r w:rsidR="001E1729" w:rsidRPr="006F0870">
        <w:rPr>
          <w:sz w:val="28"/>
          <w:szCs w:val="28"/>
        </w:rPr>
        <w:t xml:space="preserve"> Федеральным законом «Об общих принципах организации местного самоуправления в Российской Федерации», Градостроительным Кодексом РФ (ст</w:t>
      </w:r>
      <w:r w:rsidRPr="006F0870">
        <w:rPr>
          <w:sz w:val="28"/>
          <w:szCs w:val="28"/>
        </w:rPr>
        <w:t xml:space="preserve">атьями 5.1, </w:t>
      </w:r>
      <w:r w:rsidR="001E1729" w:rsidRPr="006F0870">
        <w:rPr>
          <w:sz w:val="28"/>
          <w:szCs w:val="28"/>
        </w:rPr>
        <w:t>31), Уставом городского поселения «Хилокское», положением о порядке организации и проведения публичных слушаний, утвержденным решением</w:t>
      </w:r>
      <w:r w:rsidR="000F7E04" w:rsidRPr="006F0870">
        <w:rPr>
          <w:sz w:val="28"/>
          <w:szCs w:val="28"/>
        </w:rPr>
        <w:t xml:space="preserve"> Совета</w:t>
      </w:r>
      <w:r w:rsidR="001E1729" w:rsidRPr="006F0870">
        <w:rPr>
          <w:sz w:val="28"/>
          <w:szCs w:val="28"/>
        </w:rPr>
        <w:t xml:space="preserve"> городского</w:t>
      </w:r>
      <w:r w:rsidRPr="006F0870">
        <w:rPr>
          <w:sz w:val="28"/>
          <w:szCs w:val="28"/>
        </w:rPr>
        <w:t xml:space="preserve"> поселения «Хилокское»</w:t>
      </w:r>
      <w:r w:rsidR="00301278" w:rsidRPr="006F0870">
        <w:rPr>
          <w:sz w:val="28"/>
          <w:szCs w:val="28"/>
        </w:rPr>
        <w:t xml:space="preserve"> от 24.12.2021 года №112</w:t>
      </w:r>
      <w:r w:rsidRPr="006F0870">
        <w:rPr>
          <w:sz w:val="28"/>
          <w:szCs w:val="28"/>
        </w:rPr>
        <w:t>»</w:t>
      </w:r>
    </w:p>
    <w:p w:rsidR="001E1729" w:rsidRPr="006F0870" w:rsidRDefault="001E1729" w:rsidP="00A91B75">
      <w:pPr>
        <w:ind w:firstLine="709"/>
        <w:jc w:val="both"/>
        <w:rPr>
          <w:color w:val="FF0000"/>
          <w:sz w:val="28"/>
          <w:szCs w:val="28"/>
        </w:rPr>
      </w:pPr>
    </w:p>
    <w:p w:rsidR="00E31925" w:rsidRPr="006F0870" w:rsidRDefault="00E31925" w:rsidP="00A91B75">
      <w:pPr>
        <w:ind w:firstLine="709"/>
        <w:jc w:val="both"/>
        <w:rPr>
          <w:b/>
          <w:sz w:val="28"/>
          <w:szCs w:val="28"/>
        </w:rPr>
      </w:pPr>
      <w:r w:rsidRPr="006F0870">
        <w:rPr>
          <w:b/>
          <w:sz w:val="28"/>
          <w:szCs w:val="28"/>
        </w:rPr>
        <w:t xml:space="preserve">2. Внести изменения в часть III «Градостроительные регламенты» </w:t>
      </w:r>
    </w:p>
    <w:p w:rsidR="00E31925" w:rsidRPr="006F0870" w:rsidRDefault="00E31925" w:rsidP="00A91B75">
      <w:pPr>
        <w:ind w:firstLine="709"/>
        <w:jc w:val="both"/>
        <w:rPr>
          <w:sz w:val="28"/>
          <w:szCs w:val="28"/>
        </w:rPr>
      </w:pPr>
    </w:p>
    <w:p w:rsidR="009D2DC7" w:rsidRPr="006F0870" w:rsidRDefault="00E31925" w:rsidP="00A91B75">
      <w:pPr>
        <w:ind w:firstLine="709"/>
        <w:jc w:val="both"/>
        <w:rPr>
          <w:sz w:val="28"/>
          <w:szCs w:val="28"/>
        </w:rPr>
      </w:pPr>
      <w:r w:rsidRPr="006F0870">
        <w:rPr>
          <w:b/>
          <w:sz w:val="28"/>
          <w:szCs w:val="28"/>
        </w:rPr>
        <w:t xml:space="preserve">2.1 </w:t>
      </w:r>
      <w:r w:rsidR="009D2DC7" w:rsidRPr="006F0870">
        <w:rPr>
          <w:b/>
          <w:sz w:val="28"/>
          <w:szCs w:val="28"/>
        </w:rPr>
        <w:t xml:space="preserve">Главу 3. </w:t>
      </w:r>
      <w:r w:rsidR="001E1729" w:rsidRPr="006F0870">
        <w:rPr>
          <w:b/>
          <w:sz w:val="28"/>
          <w:szCs w:val="28"/>
        </w:rPr>
        <w:t>«</w:t>
      </w:r>
      <w:r w:rsidR="009D2DC7" w:rsidRPr="006F0870">
        <w:rPr>
          <w:b/>
          <w:sz w:val="28"/>
          <w:szCs w:val="28"/>
        </w:rPr>
        <w:t>Планировка территории</w:t>
      </w:r>
      <w:r w:rsidR="001E1729" w:rsidRPr="006F0870">
        <w:rPr>
          <w:sz w:val="28"/>
          <w:szCs w:val="28"/>
        </w:rPr>
        <w:t>»</w:t>
      </w:r>
      <w:r w:rsidR="004E2880" w:rsidRPr="006F0870">
        <w:rPr>
          <w:sz w:val="28"/>
          <w:szCs w:val="28"/>
        </w:rPr>
        <w:t xml:space="preserve"> изложить в</w:t>
      </w:r>
      <w:r w:rsidR="001E1729" w:rsidRPr="006F0870">
        <w:rPr>
          <w:sz w:val="28"/>
          <w:szCs w:val="28"/>
        </w:rPr>
        <w:t xml:space="preserve"> следующей редакции:</w:t>
      </w:r>
    </w:p>
    <w:p w:rsidR="001E1729" w:rsidRPr="006F0870" w:rsidRDefault="001E1729" w:rsidP="00A91B75">
      <w:pPr>
        <w:ind w:firstLine="709"/>
        <w:jc w:val="both"/>
        <w:rPr>
          <w:sz w:val="28"/>
          <w:szCs w:val="28"/>
        </w:rPr>
      </w:pPr>
    </w:p>
    <w:p w:rsidR="009E334A" w:rsidRPr="006F0870" w:rsidRDefault="009E334A" w:rsidP="001E1729">
      <w:pPr>
        <w:ind w:firstLine="709"/>
        <w:jc w:val="both"/>
        <w:rPr>
          <w:sz w:val="28"/>
          <w:szCs w:val="28"/>
        </w:rPr>
      </w:pPr>
      <w:r w:rsidRPr="006F0870">
        <w:rPr>
          <w:b/>
          <w:sz w:val="28"/>
          <w:szCs w:val="28"/>
        </w:rPr>
        <w:t>2.1.</w:t>
      </w:r>
      <w:r w:rsidR="00B716BA" w:rsidRPr="006F0870">
        <w:rPr>
          <w:b/>
          <w:sz w:val="28"/>
          <w:szCs w:val="28"/>
        </w:rPr>
        <w:t>1</w:t>
      </w:r>
      <w:r w:rsidRPr="006F0870">
        <w:rPr>
          <w:b/>
          <w:sz w:val="28"/>
          <w:szCs w:val="28"/>
        </w:rPr>
        <w:t>.</w:t>
      </w:r>
      <w:r w:rsidRPr="006F0870">
        <w:rPr>
          <w:sz w:val="28"/>
          <w:szCs w:val="28"/>
        </w:rPr>
        <w:t xml:space="preserve"> </w:t>
      </w:r>
      <w:r w:rsidRPr="006F0870">
        <w:rPr>
          <w:b/>
          <w:sz w:val="28"/>
          <w:szCs w:val="28"/>
        </w:rPr>
        <w:t>Статью</w:t>
      </w:r>
      <w:r w:rsidR="001E1729" w:rsidRPr="006F0870">
        <w:rPr>
          <w:b/>
          <w:sz w:val="28"/>
          <w:szCs w:val="28"/>
        </w:rPr>
        <w:t xml:space="preserve"> 13</w:t>
      </w:r>
      <w:r w:rsidR="001E1729" w:rsidRPr="006F0870">
        <w:rPr>
          <w:sz w:val="28"/>
          <w:szCs w:val="28"/>
        </w:rPr>
        <w:t>. Жилые зоны и виды разрешенного использования земельных участков</w:t>
      </w:r>
      <w:r w:rsidRPr="006F0870">
        <w:rPr>
          <w:sz w:val="28"/>
          <w:szCs w:val="28"/>
        </w:rPr>
        <w:t xml:space="preserve">, </w:t>
      </w:r>
      <w:r w:rsidRPr="006F0870">
        <w:rPr>
          <w:b/>
          <w:sz w:val="28"/>
          <w:szCs w:val="28"/>
        </w:rPr>
        <w:t>статью 14</w:t>
      </w:r>
      <w:r w:rsidRPr="006F0870">
        <w:rPr>
          <w:sz w:val="28"/>
          <w:szCs w:val="28"/>
        </w:rPr>
        <w:t xml:space="preserve">. </w:t>
      </w:r>
      <w:r w:rsidR="0010023D" w:rsidRPr="006F0870">
        <w:rPr>
          <w:sz w:val="28"/>
          <w:szCs w:val="28"/>
        </w:rPr>
        <w:t xml:space="preserve">Общественно-деловая зона и виды разрешенного использования земельных участков, </w:t>
      </w:r>
      <w:r w:rsidR="0010023D" w:rsidRPr="006F0870">
        <w:rPr>
          <w:b/>
          <w:sz w:val="28"/>
          <w:szCs w:val="28"/>
        </w:rPr>
        <w:t>статью 15</w:t>
      </w:r>
      <w:r w:rsidR="0010023D" w:rsidRPr="006F0870">
        <w:rPr>
          <w:sz w:val="28"/>
          <w:szCs w:val="28"/>
        </w:rPr>
        <w:t xml:space="preserve">. Производственные и коммунально-складские зоны, виды разрешенного использования земельных участков, </w:t>
      </w:r>
      <w:r w:rsidR="0010023D" w:rsidRPr="006F0870">
        <w:rPr>
          <w:b/>
          <w:sz w:val="28"/>
          <w:szCs w:val="28"/>
        </w:rPr>
        <w:t>статью 16</w:t>
      </w:r>
      <w:r w:rsidR="0010023D" w:rsidRPr="006F0870">
        <w:rPr>
          <w:sz w:val="28"/>
          <w:szCs w:val="28"/>
        </w:rPr>
        <w:t xml:space="preserve"> . Зоны инженерных и транспортных инфраструктур и виды разрешенного использования земельных участков, </w:t>
      </w:r>
      <w:r w:rsidR="0010023D" w:rsidRPr="006F0870">
        <w:rPr>
          <w:b/>
          <w:sz w:val="28"/>
          <w:szCs w:val="28"/>
        </w:rPr>
        <w:t>статью 17</w:t>
      </w:r>
      <w:r w:rsidR="0010023D" w:rsidRPr="006F0870">
        <w:rPr>
          <w:sz w:val="28"/>
          <w:szCs w:val="28"/>
        </w:rPr>
        <w:t xml:space="preserve">. Рекреационные зоны и виды разрешенного использования земельных участков, </w:t>
      </w:r>
      <w:r w:rsidR="0010023D" w:rsidRPr="006F0870">
        <w:rPr>
          <w:b/>
          <w:sz w:val="28"/>
          <w:szCs w:val="28"/>
        </w:rPr>
        <w:t>статью 18.</w:t>
      </w:r>
      <w:r w:rsidR="00B716BA" w:rsidRPr="006F0870">
        <w:rPr>
          <w:b/>
          <w:sz w:val="28"/>
          <w:szCs w:val="28"/>
        </w:rPr>
        <w:t xml:space="preserve"> </w:t>
      </w:r>
      <w:r w:rsidR="00B716BA" w:rsidRPr="006F0870">
        <w:rPr>
          <w:sz w:val="28"/>
          <w:szCs w:val="28"/>
        </w:rPr>
        <w:t xml:space="preserve">Зоны </w:t>
      </w:r>
      <w:r w:rsidR="00B716BA" w:rsidRPr="006F0870">
        <w:rPr>
          <w:sz w:val="28"/>
          <w:szCs w:val="28"/>
        </w:rPr>
        <w:lastRenderedPageBreak/>
        <w:t xml:space="preserve">сельскохозяйственного использования и виды разрешенного использования земельных участков, </w:t>
      </w:r>
      <w:r w:rsidR="00B716BA" w:rsidRPr="006F0870">
        <w:rPr>
          <w:b/>
          <w:sz w:val="28"/>
          <w:szCs w:val="28"/>
        </w:rPr>
        <w:t>статью 19</w:t>
      </w:r>
      <w:r w:rsidR="00B716BA" w:rsidRPr="006F0870">
        <w:rPr>
          <w:sz w:val="28"/>
          <w:szCs w:val="28"/>
        </w:rPr>
        <w:t xml:space="preserve">. Зоны специального назначения и виды разрешенного использования земельных участков, </w:t>
      </w:r>
      <w:r w:rsidR="00B716BA" w:rsidRPr="006F0870">
        <w:rPr>
          <w:b/>
          <w:sz w:val="28"/>
          <w:szCs w:val="28"/>
        </w:rPr>
        <w:t>статью 20.</w:t>
      </w:r>
      <w:r w:rsidR="00B716BA" w:rsidRPr="006F0870">
        <w:rPr>
          <w:sz w:val="28"/>
          <w:szCs w:val="28"/>
        </w:rPr>
        <w:t xml:space="preserve"> Зоны военных и иных режимных объектов и виды разрешенного использования земельных участков. Зоны военных объектов и иные зоны режимных территорий (В) - используется для размещения военных объектов и иных режимных объектов</w:t>
      </w:r>
      <w:r w:rsidR="005767F0">
        <w:rPr>
          <w:sz w:val="28"/>
          <w:szCs w:val="28"/>
        </w:rPr>
        <w:t xml:space="preserve"> </w:t>
      </w:r>
      <w:r w:rsidR="00B716BA" w:rsidRPr="006F0870">
        <w:rPr>
          <w:sz w:val="28"/>
          <w:szCs w:val="28"/>
        </w:rPr>
        <w:t xml:space="preserve">- </w:t>
      </w:r>
      <w:r w:rsidR="00B716BA" w:rsidRPr="006F0870">
        <w:rPr>
          <w:b/>
          <w:sz w:val="28"/>
          <w:szCs w:val="28"/>
        </w:rPr>
        <w:t>исключить</w:t>
      </w:r>
      <w:r w:rsidR="00B716BA" w:rsidRPr="006F0870">
        <w:rPr>
          <w:sz w:val="28"/>
          <w:szCs w:val="28"/>
        </w:rPr>
        <w:t>,</w:t>
      </w:r>
      <w:r w:rsidR="005767F0">
        <w:rPr>
          <w:sz w:val="28"/>
          <w:szCs w:val="28"/>
        </w:rPr>
        <w:t xml:space="preserve">                          </w:t>
      </w:r>
      <w:r w:rsidR="00B716BA" w:rsidRPr="006F0870">
        <w:rPr>
          <w:sz w:val="28"/>
          <w:szCs w:val="28"/>
        </w:rPr>
        <w:t xml:space="preserve"> </w:t>
      </w:r>
      <w:r w:rsidR="00B716BA" w:rsidRPr="006F0870">
        <w:rPr>
          <w:b/>
          <w:sz w:val="28"/>
          <w:szCs w:val="28"/>
        </w:rPr>
        <w:t>статью 21.</w:t>
      </w:r>
      <w:r w:rsidR="00B716BA" w:rsidRPr="006F0870">
        <w:rPr>
          <w:sz w:val="28"/>
          <w:szCs w:val="28"/>
        </w:rPr>
        <w:t xml:space="preserve"> Зоны иного назначения</w:t>
      </w:r>
      <w:r w:rsidR="006F0870" w:rsidRPr="006F0870">
        <w:rPr>
          <w:sz w:val="28"/>
          <w:szCs w:val="28"/>
        </w:rPr>
        <w:t>,</w:t>
      </w:r>
    </w:p>
    <w:p w:rsidR="001E1729" w:rsidRPr="006F0870" w:rsidRDefault="009E334A" w:rsidP="001E1729">
      <w:pPr>
        <w:ind w:firstLine="709"/>
        <w:jc w:val="both"/>
        <w:rPr>
          <w:b/>
          <w:sz w:val="28"/>
          <w:szCs w:val="28"/>
        </w:rPr>
      </w:pPr>
      <w:r w:rsidRPr="006F0870">
        <w:rPr>
          <w:b/>
          <w:sz w:val="28"/>
          <w:szCs w:val="28"/>
        </w:rPr>
        <w:t xml:space="preserve"> изложить в следующей редакции:</w:t>
      </w:r>
    </w:p>
    <w:p w:rsidR="001E1729" w:rsidRPr="006F0870" w:rsidRDefault="001E1729" w:rsidP="001E1729">
      <w:pPr>
        <w:ind w:firstLine="709"/>
        <w:jc w:val="both"/>
        <w:rPr>
          <w:sz w:val="28"/>
          <w:szCs w:val="28"/>
        </w:rPr>
      </w:pPr>
      <w:r w:rsidRPr="006F0870">
        <w:rPr>
          <w:sz w:val="28"/>
          <w:szCs w:val="28"/>
        </w:rPr>
        <w:t xml:space="preserve">Виды разрешенного использования земельных участков в жилой зоне «Ж» (коды согласно Классификатору видов разрешенного использования земельных участков) следующие: 2.0 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с целью извлечения предпринимательской выгоды из предоставления жилого помещения для временного проживания в них (гостиницы, дома отдыха); для проживания с одновременным осуществлением лечения или социального обслуживания населения (санатории, дома ребенка, дома престарелых, больницы); </w:t>
      </w:r>
      <w:proofErr w:type="gramStart"/>
      <w:r w:rsidRPr="006F0870">
        <w:rPr>
          <w:sz w:val="28"/>
          <w:szCs w:val="28"/>
        </w:rPr>
        <w:t>как способ обеспечения непрерывности производства) вахтовые помещения, служебные жилые помещения на производственных объектах); как способ обеспечения деятельности режимного учреждения (казармы, караульные помещения, места лишения свободы, содержания под стражей).</w:t>
      </w:r>
      <w:proofErr w:type="gramEnd"/>
      <w:r w:rsidRPr="006F0870">
        <w:rPr>
          <w:sz w:val="28"/>
          <w:szCs w:val="28"/>
        </w:rPr>
        <w:t xml:space="preserve"> Содержание данного вида разрешенного использования включает в себя содержание видов разрешенного использования с кодами 2.1-2.7.</w:t>
      </w:r>
    </w:p>
    <w:p w:rsidR="001E1729" w:rsidRPr="006F0870" w:rsidRDefault="001E1729" w:rsidP="001E1729">
      <w:pPr>
        <w:ind w:firstLine="709"/>
        <w:jc w:val="both"/>
        <w:rPr>
          <w:sz w:val="28"/>
          <w:szCs w:val="28"/>
        </w:rPr>
      </w:pPr>
      <w:r w:rsidRPr="006F0870">
        <w:rPr>
          <w:sz w:val="28"/>
          <w:szCs w:val="28"/>
        </w:rPr>
        <w:t>В жилых зонах допускается размещение отдельно стоящих, встроенных или пристроенных объектов социального и культурно-бытового обслуживания населения, объектов здравоохранения, дошкольных образовательных учреждений, образовательных учреждений начального и среднего образования, культовых зданий, стоянок автомобильного транспорта и гаражей, иных связанных с проживанием и не оказывающих негативного воздействия на окружающую среду объектов.</w:t>
      </w:r>
    </w:p>
    <w:p w:rsidR="001E1729" w:rsidRPr="006F0870" w:rsidRDefault="001E1729" w:rsidP="001E1729">
      <w:pPr>
        <w:ind w:firstLine="709"/>
        <w:jc w:val="both"/>
        <w:rPr>
          <w:sz w:val="28"/>
          <w:szCs w:val="28"/>
        </w:rPr>
      </w:pPr>
      <w:r w:rsidRPr="006F0870">
        <w:rPr>
          <w:sz w:val="28"/>
          <w:szCs w:val="28"/>
        </w:rPr>
        <w:t xml:space="preserve">К жилым зонам относятся: </w:t>
      </w:r>
    </w:p>
    <w:p w:rsidR="006273F7" w:rsidRPr="006F0870" w:rsidRDefault="006273F7" w:rsidP="00077CFA">
      <w:pPr>
        <w:ind w:firstLine="709"/>
        <w:jc w:val="both"/>
        <w:rPr>
          <w:b/>
          <w:snapToGrid w:val="0"/>
          <w:sz w:val="28"/>
          <w:szCs w:val="28"/>
        </w:rPr>
      </w:pPr>
    </w:p>
    <w:p w:rsidR="007165A9" w:rsidRPr="006F0870" w:rsidRDefault="007925F8" w:rsidP="00077CFA">
      <w:pPr>
        <w:ind w:firstLine="709"/>
        <w:jc w:val="both"/>
        <w:rPr>
          <w:sz w:val="28"/>
          <w:szCs w:val="28"/>
        </w:rPr>
      </w:pPr>
      <w:r w:rsidRPr="006F0870">
        <w:rPr>
          <w:b/>
          <w:snapToGrid w:val="0"/>
          <w:sz w:val="28"/>
          <w:szCs w:val="28"/>
        </w:rPr>
        <w:t>1.</w:t>
      </w:r>
      <w:r w:rsidR="00D50DA0" w:rsidRPr="006F0870">
        <w:rPr>
          <w:b/>
          <w:snapToGrid w:val="0"/>
          <w:sz w:val="28"/>
          <w:szCs w:val="28"/>
        </w:rPr>
        <w:t xml:space="preserve"> Зона </w:t>
      </w:r>
      <w:r w:rsidR="00077CFA" w:rsidRPr="006F0870">
        <w:rPr>
          <w:b/>
          <w:snapToGrid w:val="0"/>
          <w:sz w:val="28"/>
          <w:szCs w:val="28"/>
        </w:rPr>
        <w:t>индивидуальной жилой застройки (Ж</w:t>
      </w:r>
      <w:proofErr w:type="gramStart"/>
      <w:r w:rsidR="00077CFA" w:rsidRPr="006F0870">
        <w:rPr>
          <w:b/>
          <w:snapToGrid w:val="0"/>
          <w:sz w:val="28"/>
          <w:szCs w:val="28"/>
        </w:rPr>
        <w:t>1</w:t>
      </w:r>
      <w:proofErr w:type="gramEnd"/>
      <w:r w:rsidR="00077CFA" w:rsidRPr="006F0870">
        <w:rPr>
          <w:b/>
          <w:snapToGrid w:val="0"/>
          <w:sz w:val="28"/>
          <w:szCs w:val="28"/>
        </w:rPr>
        <w:t>)</w:t>
      </w:r>
      <w:r w:rsidR="007165A9" w:rsidRPr="006F0870">
        <w:rPr>
          <w:sz w:val="28"/>
          <w:szCs w:val="28"/>
        </w:rPr>
        <w:t xml:space="preserve"> - используется преимущественно для размещения блокированных и индивидуальных жилых домов коттеджного типа низкой этажности (до 3 этажей) с придомовыми участками </w:t>
      </w:r>
      <w:r w:rsidR="007165A9" w:rsidRPr="006F0870">
        <w:rPr>
          <w:bCs/>
          <w:sz w:val="28"/>
          <w:szCs w:val="28"/>
        </w:rPr>
        <w:t>для ведения личного хозяйства, не</w:t>
      </w:r>
      <w:r w:rsidR="0003273D" w:rsidRPr="006F0870">
        <w:rPr>
          <w:bCs/>
          <w:sz w:val="28"/>
          <w:szCs w:val="28"/>
        </w:rPr>
        <w:t xml:space="preserve"> </w:t>
      </w:r>
      <w:r w:rsidR="007165A9" w:rsidRPr="006F0870">
        <w:rPr>
          <w:bCs/>
          <w:sz w:val="28"/>
          <w:szCs w:val="28"/>
        </w:rPr>
        <w:t>требующего организации санитарно-защитных зон в границах населенного пункта</w:t>
      </w:r>
      <w:r w:rsidR="007165A9" w:rsidRPr="006F0870">
        <w:rPr>
          <w:sz w:val="28"/>
          <w:szCs w:val="28"/>
        </w:rPr>
        <w:t>;</w:t>
      </w:r>
    </w:p>
    <w:p w:rsidR="001F7C35" w:rsidRDefault="001F7C35" w:rsidP="00A51A64">
      <w:pPr>
        <w:ind w:firstLine="709"/>
        <w:jc w:val="center"/>
        <w:rPr>
          <w:b/>
          <w:i/>
        </w:rPr>
        <w:sectPr w:rsidR="001F7C35" w:rsidSect="00960F98">
          <w:pgSz w:w="11906" w:h="16838"/>
          <w:pgMar w:top="1134" w:right="1134" w:bottom="1134" w:left="1701" w:header="709" w:footer="709" w:gutter="0"/>
          <w:cols w:space="708"/>
          <w:docGrid w:linePitch="360"/>
        </w:sectPr>
      </w:pPr>
    </w:p>
    <w:p w:rsidR="00A51A64" w:rsidRPr="00611700" w:rsidRDefault="00A51A64" w:rsidP="00A51A64">
      <w:pPr>
        <w:ind w:firstLine="709"/>
        <w:jc w:val="center"/>
        <w:rPr>
          <w:b/>
          <w:i/>
        </w:rPr>
      </w:pPr>
      <w:r w:rsidRPr="00611700">
        <w:rPr>
          <w:b/>
          <w:i/>
        </w:rPr>
        <w:lastRenderedPageBreak/>
        <w:t>Основные виды разрешенного использования</w:t>
      </w:r>
    </w:p>
    <w:tbl>
      <w:tblPr>
        <w:tblStyle w:val="af7"/>
        <w:tblW w:w="14879" w:type="dxa"/>
        <w:tblLook w:val="04A0" w:firstRow="1" w:lastRow="0" w:firstColumn="1" w:lastColumn="0" w:noHBand="0" w:noVBand="1"/>
      </w:tblPr>
      <w:tblGrid>
        <w:gridCol w:w="3539"/>
        <w:gridCol w:w="7513"/>
        <w:gridCol w:w="3827"/>
      </w:tblGrid>
      <w:tr w:rsidR="00A51A64" w:rsidTr="001F7C35">
        <w:trPr>
          <w:tblHeader/>
        </w:trPr>
        <w:tc>
          <w:tcPr>
            <w:tcW w:w="3539" w:type="dxa"/>
          </w:tcPr>
          <w:p w:rsidR="00A51A64" w:rsidRPr="00A51A64" w:rsidRDefault="00A51A64" w:rsidP="00A51A64">
            <w:pPr>
              <w:jc w:val="center"/>
              <w:rPr>
                <w:b/>
              </w:rPr>
            </w:pPr>
            <w:r w:rsidRPr="00A51A64">
              <w:rPr>
                <w:b/>
                <w:color w:val="000000"/>
                <w:szCs w:val="22"/>
              </w:rPr>
              <w:t xml:space="preserve">Наименование вида разрешенного использования земельного участка </w:t>
            </w:r>
            <w:r w:rsidRPr="00A51A64">
              <w:rPr>
                <w:b/>
                <w:color w:val="000000"/>
                <w:szCs w:val="22"/>
              </w:rPr>
              <w:br/>
              <w:t>(код классификатора)</w:t>
            </w:r>
          </w:p>
        </w:tc>
        <w:tc>
          <w:tcPr>
            <w:tcW w:w="7513" w:type="dxa"/>
          </w:tcPr>
          <w:p w:rsidR="00A51A64" w:rsidRDefault="00A51A64" w:rsidP="00A51A64">
            <w:pPr>
              <w:jc w:val="center"/>
              <w:rPr>
                <w:b/>
                <w:color w:val="000000"/>
                <w:szCs w:val="22"/>
              </w:rPr>
            </w:pPr>
          </w:p>
          <w:p w:rsidR="00A51A64" w:rsidRPr="00A51A64" w:rsidRDefault="00A51A64" w:rsidP="00A51A64">
            <w:pPr>
              <w:jc w:val="center"/>
              <w:rPr>
                <w:b/>
              </w:rPr>
            </w:pPr>
            <w:r w:rsidRPr="00A51A64">
              <w:rPr>
                <w:b/>
                <w:color w:val="000000"/>
                <w:szCs w:val="22"/>
              </w:rPr>
              <w:t>Описание вида разрешенного использования</w:t>
            </w:r>
          </w:p>
        </w:tc>
        <w:tc>
          <w:tcPr>
            <w:tcW w:w="3827" w:type="dxa"/>
          </w:tcPr>
          <w:p w:rsidR="00A51A64" w:rsidRDefault="00A51A64" w:rsidP="00A51A64">
            <w:pPr>
              <w:jc w:val="center"/>
              <w:rPr>
                <w:b/>
                <w:color w:val="000000"/>
                <w:sz w:val="22"/>
                <w:szCs w:val="22"/>
              </w:rPr>
            </w:pPr>
          </w:p>
          <w:p w:rsidR="00A51A64" w:rsidRPr="00A51A64" w:rsidRDefault="00A51A64" w:rsidP="00A51A64">
            <w:pPr>
              <w:jc w:val="center"/>
              <w:rPr>
                <w:b/>
              </w:rPr>
            </w:pPr>
            <w:r w:rsidRPr="00A51A64">
              <w:rPr>
                <w:b/>
                <w:color w:val="000000"/>
                <w:sz w:val="22"/>
                <w:szCs w:val="22"/>
              </w:rPr>
              <w:t>Примечания</w:t>
            </w:r>
          </w:p>
        </w:tc>
      </w:tr>
      <w:tr w:rsidR="00A51A64" w:rsidTr="001F7C35">
        <w:tc>
          <w:tcPr>
            <w:tcW w:w="3539" w:type="dxa"/>
          </w:tcPr>
          <w:p w:rsidR="00A51A64" w:rsidRDefault="003355F7" w:rsidP="003355F7">
            <w:pPr>
              <w:jc w:val="center"/>
            </w:pPr>
            <w:r w:rsidRPr="003355F7">
              <w:t xml:space="preserve">Для индивидуального жилищного строительства (2.1) </w:t>
            </w:r>
          </w:p>
        </w:tc>
        <w:tc>
          <w:tcPr>
            <w:tcW w:w="7513" w:type="dxa"/>
          </w:tcPr>
          <w:p w:rsidR="003355F7" w:rsidRDefault="003355F7" w:rsidP="003355F7">
            <w:pPr>
              <w:autoSpaceDE w:val="0"/>
              <w:autoSpaceDN w:val="0"/>
              <w:adjustRightInd w:val="0"/>
              <w:jc w:val="both"/>
            </w:pPr>
            <w: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355F7" w:rsidRDefault="003355F7" w:rsidP="003355F7">
            <w:pPr>
              <w:autoSpaceDE w:val="0"/>
              <w:autoSpaceDN w:val="0"/>
              <w:adjustRightInd w:val="0"/>
              <w:jc w:val="both"/>
            </w:pPr>
            <w:r>
              <w:t>выращивание сельскохозяйственных культур;</w:t>
            </w:r>
          </w:p>
          <w:p w:rsidR="00A51A64" w:rsidRDefault="003355F7" w:rsidP="003355F7">
            <w:pPr>
              <w:autoSpaceDE w:val="0"/>
              <w:autoSpaceDN w:val="0"/>
              <w:adjustRightInd w:val="0"/>
              <w:jc w:val="both"/>
            </w:pPr>
            <w:r>
              <w:t>размещение гаражей для собственных нужд и хозяйственных построек</w:t>
            </w:r>
            <w:r w:rsidR="00A51A64" w:rsidRPr="00104935">
              <w:t>;</w:t>
            </w:r>
          </w:p>
        </w:tc>
        <w:tc>
          <w:tcPr>
            <w:tcW w:w="3827" w:type="dxa"/>
          </w:tcPr>
          <w:p w:rsidR="00A51A64" w:rsidRDefault="00833569" w:rsidP="00A51A64">
            <w:pPr>
              <w:jc w:val="center"/>
            </w:pPr>
            <w:r>
              <w:rPr>
                <w:color w:val="000000"/>
                <w:sz w:val="22"/>
                <w:szCs w:val="22"/>
              </w:rPr>
              <w:t>Не допускается размещение хозяйственных построек со стороны красных линий улиц, кроме гаражей.</w:t>
            </w:r>
          </w:p>
        </w:tc>
      </w:tr>
      <w:tr w:rsidR="00A51A64" w:rsidTr="001F7C35">
        <w:tc>
          <w:tcPr>
            <w:tcW w:w="3539" w:type="dxa"/>
          </w:tcPr>
          <w:p w:rsidR="00A51A64" w:rsidRDefault="003355F7" w:rsidP="00A51A64">
            <w:pPr>
              <w:jc w:val="center"/>
            </w:pPr>
            <w:r w:rsidRPr="003355F7">
              <w:t>Малоэтажная многокв</w:t>
            </w:r>
            <w:r>
              <w:t xml:space="preserve">артирная жилая застройка </w:t>
            </w:r>
            <w:r w:rsidR="00A51A64">
              <w:t>(2.1.1)</w:t>
            </w:r>
          </w:p>
        </w:tc>
        <w:tc>
          <w:tcPr>
            <w:tcW w:w="7513" w:type="dxa"/>
          </w:tcPr>
          <w:p w:rsidR="003355F7" w:rsidRDefault="003355F7" w:rsidP="003355F7">
            <w:pPr>
              <w:autoSpaceDE w:val="0"/>
              <w:autoSpaceDN w:val="0"/>
              <w:adjustRightInd w:val="0"/>
              <w:jc w:val="both"/>
            </w:pPr>
            <w:r>
              <w:t xml:space="preserve">Размещение малоэтажных многоквартирных домов (многоквартирные дома высотой до 4 этажей, включая </w:t>
            </w:r>
            <w:proofErr w:type="gramStart"/>
            <w:r>
              <w:t>мансардный</w:t>
            </w:r>
            <w:proofErr w:type="gramEnd"/>
            <w:r>
              <w:t>);</w:t>
            </w:r>
          </w:p>
          <w:p w:rsidR="003355F7" w:rsidRDefault="003355F7" w:rsidP="003355F7">
            <w:pPr>
              <w:autoSpaceDE w:val="0"/>
              <w:autoSpaceDN w:val="0"/>
              <w:adjustRightInd w:val="0"/>
              <w:jc w:val="both"/>
            </w:pPr>
            <w:r>
              <w:t>обустройство спортивных и детских площадок, площадок для отдыха;</w:t>
            </w:r>
          </w:p>
          <w:p w:rsidR="00A51A64" w:rsidRDefault="003355F7" w:rsidP="003355F7">
            <w:pPr>
              <w:jc w:val="both"/>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827" w:type="dxa"/>
          </w:tcPr>
          <w:p w:rsidR="00A51A64" w:rsidRPr="00C05CED" w:rsidRDefault="00C9393F" w:rsidP="00A51A64">
            <w:pPr>
              <w:jc w:val="center"/>
            </w:pPr>
            <w:r>
              <w:rPr>
                <w:color w:val="000000"/>
                <w:sz w:val="22"/>
                <w:szCs w:val="22"/>
              </w:rPr>
              <w:t>Не допускается размещение хозяйственных построек со стороны красных линий улиц, кроме гаражей.</w:t>
            </w:r>
          </w:p>
        </w:tc>
      </w:tr>
      <w:tr w:rsidR="00845F48" w:rsidTr="001F7C35">
        <w:tc>
          <w:tcPr>
            <w:tcW w:w="3539" w:type="dxa"/>
          </w:tcPr>
          <w:p w:rsidR="00845F48" w:rsidRPr="003355F7" w:rsidRDefault="00845F48" w:rsidP="00A51A64">
            <w:pPr>
              <w:jc w:val="center"/>
            </w:pPr>
            <w:r w:rsidRPr="00845F48">
              <w:t>Для ведения личного подсобного хозяйства (приусадебный земельный участок)</w:t>
            </w:r>
            <w:r>
              <w:t xml:space="preserve"> </w:t>
            </w:r>
            <w:r w:rsidR="00DC026A">
              <w:t>(</w:t>
            </w:r>
            <w:r w:rsidRPr="00845F48">
              <w:t>2.2</w:t>
            </w:r>
            <w:r w:rsidR="00DC026A">
              <w:t>)</w:t>
            </w:r>
          </w:p>
        </w:tc>
        <w:tc>
          <w:tcPr>
            <w:tcW w:w="7513" w:type="dxa"/>
          </w:tcPr>
          <w:p w:rsidR="00845F48" w:rsidRDefault="00845F48" w:rsidP="00845F48">
            <w:pPr>
              <w:autoSpaceDE w:val="0"/>
              <w:autoSpaceDN w:val="0"/>
              <w:adjustRightInd w:val="0"/>
              <w:jc w:val="both"/>
            </w:pPr>
            <w:r>
              <w:t>Размещение жилого дома, указанного в описании вида разрешенного использования с кодом 2.1;</w:t>
            </w:r>
          </w:p>
          <w:p w:rsidR="00845F48" w:rsidRDefault="00845F48" w:rsidP="00845F48">
            <w:pPr>
              <w:autoSpaceDE w:val="0"/>
              <w:autoSpaceDN w:val="0"/>
              <w:adjustRightInd w:val="0"/>
              <w:jc w:val="both"/>
            </w:pPr>
            <w:r>
              <w:t>производство сельскохозяйственной продукции;</w:t>
            </w:r>
          </w:p>
          <w:p w:rsidR="00845F48" w:rsidRDefault="00845F48" w:rsidP="00845F48">
            <w:pPr>
              <w:autoSpaceDE w:val="0"/>
              <w:autoSpaceDN w:val="0"/>
              <w:adjustRightInd w:val="0"/>
              <w:jc w:val="both"/>
            </w:pPr>
            <w:r>
              <w:t>размещение гаража и иных вспомогательных сооружений;</w:t>
            </w:r>
          </w:p>
          <w:p w:rsidR="00845F48" w:rsidRDefault="00845F48" w:rsidP="00845F48">
            <w:pPr>
              <w:autoSpaceDE w:val="0"/>
              <w:autoSpaceDN w:val="0"/>
              <w:adjustRightInd w:val="0"/>
              <w:jc w:val="both"/>
            </w:pPr>
            <w:r>
              <w:t>содержание сельскохозяйственных животных</w:t>
            </w:r>
          </w:p>
        </w:tc>
        <w:tc>
          <w:tcPr>
            <w:tcW w:w="3827" w:type="dxa"/>
          </w:tcPr>
          <w:p w:rsidR="00845F48" w:rsidRDefault="00E4496A" w:rsidP="00A51A64">
            <w:pPr>
              <w:jc w:val="center"/>
              <w:rPr>
                <w:color w:val="000000"/>
                <w:sz w:val="22"/>
                <w:szCs w:val="22"/>
              </w:rPr>
            </w:pPr>
            <w:r w:rsidRPr="00E4496A">
              <w:rPr>
                <w:color w:val="000000"/>
                <w:sz w:val="22"/>
                <w:szCs w:val="22"/>
              </w:rPr>
              <w:t>Не допускается размещение хозяйственных построек со стороны красных линий улиц, кроме гаражей</w:t>
            </w:r>
          </w:p>
        </w:tc>
      </w:tr>
      <w:tr w:rsidR="00A51A64" w:rsidTr="001F7C35">
        <w:tc>
          <w:tcPr>
            <w:tcW w:w="3539" w:type="dxa"/>
          </w:tcPr>
          <w:p w:rsidR="00A51A64" w:rsidRDefault="00A51A64" w:rsidP="00A51A64">
            <w:pPr>
              <w:jc w:val="center"/>
            </w:pPr>
            <w:r w:rsidRPr="009211CC">
              <w:t>Блокированная жилая застройка</w:t>
            </w:r>
            <w:r>
              <w:t xml:space="preserve"> (2.3)</w:t>
            </w:r>
          </w:p>
        </w:tc>
        <w:tc>
          <w:tcPr>
            <w:tcW w:w="7513" w:type="dxa"/>
          </w:tcPr>
          <w:p w:rsidR="00611700" w:rsidRPr="00104935" w:rsidRDefault="00FB7F4A" w:rsidP="00611700">
            <w:pPr>
              <w:autoSpaceDE w:val="0"/>
              <w:autoSpaceDN w:val="0"/>
              <w:adjustRightInd w:val="0"/>
              <w:jc w:val="both"/>
            </w:pPr>
            <w:proofErr w:type="gramStart"/>
            <w:r w:rsidRPr="00FB7F4A">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w:t>
            </w:r>
            <w:r w:rsidRPr="00FB7F4A">
              <w:lastRenderedPageBreak/>
              <w:t>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r w:rsidR="00611700" w:rsidRPr="00104935">
              <w:t>;</w:t>
            </w:r>
            <w:proofErr w:type="gramEnd"/>
          </w:p>
          <w:p w:rsidR="00A51A64" w:rsidRDefault="00A51A64" w:rsidP="00611700">
            <w:pPr>
              <w:autoSpaceDE w:val="0"/>
              <w:autoSpaceDN w:val="0"/>
              <w:adjustRightInd w:val="0"/>
              <w:jc w:val="both"/>
            </w:pPr>
          </w:p>
        </w:tc>
        <w:tc>
          <w:tcPr>
            <w:tcW w:w="3827" w:type="dxa"/>
          </w:tcPr>
          <w:p w:rsidR="00A51A64" w:rsidRDefault="008C3896" w:rsidP="00A51A64">
            <w:pPr>
              <w:jc w:val="center"/>
            </w:pPr>
            <w:r>
              <w:rPr>
                <w:color w:val="000000"/>
                <w:sz w:val="22"/>
                <w:szCs w:val="22"/>
              </w:rPr>
              <w:lastRenderedPageBreak/>
              <w:t>Не допускается размещение хозяйственных построек со стороны красных линий улиц, кроме гаражей.</w:t>
            </w:r>
          </w:p>
        </w:tc>
      </w:tr>
      <w:tr w:rsidR="00A51A64" w:rsidTr="001F7C35">
        <w:tc>
          <w:tcPr>
            <w:tcW w:w="3539" w:type="dxa"/>
          </w:tcPr>
          <w:p w:rsidR="00A51A64" w:rsidRDefault="00611700" w:rsidP="00A51A64">
            <w:pPr>
              <w:jc w:val="center"/>
            </w:pPr>
            <w:r w:rsidRPr="009211CC">
              <w:lastRenderedPageBreak/>
              <w:t>Обслуживание жилой застройки</w:t>
            </w:r>
            <w:r>
              <w:t xml:space="preserve"> (2.7)</w:t>
            </w:r>
          </w:p>
        </w:tc>
        <w:tc>
          <w:tcPr>
            <w:tcW w:w="7513" w:type="dxa"/>
          </w:tcPr>
          <w:p w:rsidR="00A51A64" w:rsidRDefault="00FB7F4A" w:rsidP="00611700">
            <w:pPr>
              <w:jc w:val="both"/>
            </w:pPr>
            <w:proofErr w:type="gramStart"/>
            <w:r w:rsidRPr="00FB7F4A">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3827" w:type="dxa"/>
          </w:tcPr>
          <w:p w:rsidR="00A51A64" w:rsidRDefault="00A51A64" w:rsidP="00A51A64">
            <w:pPr>
              <w:jc w:val="center"/>
            </w:pPr>
          </w:p>
        </w:tc>
      </w:tr>
      <w:tr w:rsidR="00A51A64" w:rsidTr="001F7C35">
        <w:tc>
          <w:tcPr>
            <w:tcW w:w="3539" w:type="dxa"/>
          </w:tcPr>
          <w:p w:rsidR="00A51A64" w:rsidRDefault="00FB7F4A" w:rsidP="00A51A64">
            <w:pPr>
              <w:jc w:val="center"/>
            </w:pPr>
            <w:r w:rsidRPr="00FB7F4A">
              <w:t xml:space="preserve">Хранение автотранспорта </w:t>
            </w:r>
            <w:r w:rsidR="00611700">
              <w:t>(2.7.1)</w:t>
            </w:r>
          </w:p>
        </w:tc>
        <w:tc>
          <w:tcPr>
            <w:tcW w:w="7513" w:type="dxa"/>
          </w:tcPr>
          <w:p w:rsidR="00A51A64" w:rsidRDefault="00FB7F4A" w:rsidP="00611700">
            <w:pPr>
              <w:jc w:val="both"/>
            </w:pPr>
            <w:r w:rsidRPr="00FB7F4A">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B7F4A">
              <w:t>машино</w:t>
            </w:r>
            <w:proofErr w:type="spellEnd"/>
            <w:r w:rsidRPr="00FB7F4A">
              <w:t>-места, за исключением гаражей, размещение которых предусмотрено содержанием видов разрешенного использования с кодами 2.7.2, 4.9</w:t>
            </w:r>
          </w:p>
        </w:tc>
        <w:tc>
          <w:tcPr>
            <w:tcW w:w="3827" w:type="dxa"/>
          </w:tcPr>
          <w:p w:rsidR="00A51A64" w:rsidRDefault="00A51A64" w:rsidP="00A51A64">
            <w:pPr>
              <w:jc w:val="center"/>
            </w:pPr>
          </w:p>
        </w:tc>
      </w:tr>
      <w:tr w:rsidR="00FB7F4A" w:rsidTr="001F7C35">
        <w:tc>
          <w:tcPr>
            <w:tcW w:w="3539" w:type="dxa"/>
          </w:tcPr>
          <w:p w:rsidR="00FB7F4A" w:rsidRDefault="00FB7F4A" w:rsidP="00A51A64">
            <w:pPr>
              <w:jc w:val="center"/>
            </w:pPr>
          </w:p>
          <w:p w:rsidR="00FB7F4A" w:rsidRDefault="00FB7F4A" w:rsidP="00A51A64">
            <w:pPr>
              <w:jc w:val="center"/>
            </w:pPr>
          </w:p>
          <w:p w:rsidR="00FB7F4A" w:rsidRDefault="00FB7F4A" w:rsidP="00A51A64">
            <w:pPr>
              <w:jc w:val="center"/>
            </w:pPr>
            <w:r w:rsidRPr="00FB7F4A">
              <w:t>Размещение гаражей для собственных нужд (2.7.2)</w:t>
            </w:r>
          </w:p>
          <w:p w:rsidR="00FB7F4A" w:rsidRDefault="00FB7F4A" w:rsidP="00A51A64">
            <w:pPr>
              <w:jc w:val="center"/>
            </w:pPr>
          </w:p>
          <w:p w:rsidR="00FB7F4A" w:rsidRPr="00FB7F4A" w:rsidRDefault="00FB7F4A" w:rsidP="00A51A64">
            <w:pPr>
              <w:jc w:val="center"/>
            </w:pPr>
          </w:p>
        </w:tc>
        <w:tc>
          <w:tcPr>
            <w:tcW w:w="7513" w:type="dxa"/>
          </w:tcPr>
          <w:p w:rsidR="00FB7F4A" w:rsidRPr="00FB7F4A" w:rsidRDefault="00FB7F4A" w:rsidP="00611700">
            <w:pPr>
              <w:jc w:val="both"/>
            </w:pPr>
            <w:r w:rsidRPr="00FB7F4A">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3827" w:type="dxa"/>
          </w:tcPr>
          <w:p w:rsidR="00FB7F4A" w:rsidRDefault="00FB7F4A" w:rsidP="00A51A64">
            <w:pPr>
              <w:jc w:val="center"/>
            </w:pPr>
          </w:p>
        </w:tc>
      </w:tr>
      <w:tr w:rsidR="00A51A64" w:rsidTr="001F7C35">
        <w:tc>
          <w:tcPr>
            <w:tcW w:w="3539" w:type="dxa"/>
          </w:tcPr>
          <w:p w:rsidR="00A51A64" w:rsidRDefault="00611700" w:rsidP="00A51A64">
            <w:pPr>
              <w:jc w:val="center"/>
            </w:pPr>
            <w:r w:rsidRPr="009211CC">
              <w:rPr>
                <w:bCs/>
                <w:color w:val="000000"/>
              </w:rPr>
              <w:t>Коммунальное обслуживание</w:t>
            </w:r>
            <w:r>
              <w:rPr>
                <w:bCs/>
                <w:color w:val="000000"/>
              </w:rPr>
              <w:t xml:space="preserve"> (3.1)</w:t>
            </w:r>
          </w:p>
        </w:tc>
        <w:tc>
          <w:tcPr>
            <w:tcW w:w="7513" w:type="dxa"/>
          </w:tcPr>
          <w:p w:rsidR="00A51A64" w:rsidRDefault="00FB7F4A" w:rsidP="00611700">
            <w:pPr>
              <w:jc w:val="both"/>
            </w:pPr>
            <w:r w:rsidRPr="00FB7F4A">
              <w:rPr>
                <w:color w:val="00000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3827" w:type="dxa"/>
          </w:tcPr>
          <w:p w:rsidR="00A51A64" w:rsidRDefault="00A51A64" w:rsidP="00A51A64">
            <w:pPr>
              <w:jc w:val="center"/>
            </w:pPr>
          </w:p>
        </w:tc>
      </w:tr>
      <w:tr w:rsidR="00FB7F4A" w:rsidTr="001F7C35">
        <w:tc>
          <w:tcPr>
            <w:tcW w:w="3539" w:type="dxa"/>
          </w:tcPr>
          <w:p w:rsidR="00DC026A" w:rsidRDefault="00DC026A" w:rsidP="00A51A64">
            <w:pPr>
              <w:jc w:val="center"/>
              <w:rPr>
                <w:bCs/>
                <w:color w:val="000000"/>
              </w:rPr>
            </w:pPr>
          </w:p>
          <w:p w:rsidR="00FB7F4A" w:rsidRPr="009211CC" w:rsidRDefault="00FB7F4A" w:rsidP="00A51A64">
            <w:pPr>
              <w:jc w:val="center"/>
              <w:rPr>
                <w:bCs/>
                <w:color w:val="000000"/>
              </w:rPr>
            </w:pPr>
            <w:r w:rsidRPr="00FB7F4A">
              <w:rPr>
                <w:bCs/>
                <w:color w:val="000000"/>
              </w:rPr>
              <w:t xml:space="preserve">Предоставление коммунальных </w:t>
            </w:r>
            <w:r w:rsidRPr="00FB7F4A">
              <w:rPr>
                <w:bCs/>
                <w:color w:val="000000"/>
              </w:rPr>
              <w:lastRenderedPageBreak/>
              <w:t>услуг (3.1.1)</w:t>
            </w:r>
          </w:p>
        </w:tc>
        <w:tc>
          <w:tcPr>
            <w:tcW w:w="7513" w:type="dxa"/>
          </w:tcPr>
          <w:p w:rsidR="00DC026A" w:rsidRDefault="00DC026A" w:rsidP="00611700">
            <w:pPr>
              <w:jc w:val="both"/>
              <w:rPr>
                <w:color w:val="000000"/>
              </w:rPr>
            </w:pPr>
          </w:p>
          <w:p w:rsidR="00FB7F4A" w:rsidRPr="00FB7F4A" w:rsidRDefault="00FB7F4A" w:rsidP="00611700">
            <w:pPr>
              <w:jc w:val="both"/>
              <w:rPr>
                <w:color w:val="000000"/>
              </w:rPr>
            </w:pPr>
            <w:proofErr w:type="gramStart"/>
            <w:r w:rsidRPr="00FB7F4A">
              <w:rPr>
                <w:color w:val="000000"/>
              </w:rPr>
              <w:t xml:space="preserve">Размещение зданий и сооружений, обеспечивающих поставку воды, </w:t>
            </w:r>
            <w:r w:rsidRPr="00FB7F4A">
              <w:rPr>
                <w:color w:val="000000"/>
              </w:rPr>
              <w:lastRenderedPageBreak/>
              <w:t>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827" w:type="dxa"/>
          </w:tcPr>
          <w:p w:rsidR="00FB7F4A" w:rsidRDefault="00FB7F4A" w:rsidP="00A51A64">
            <w:pPr>
              <w:jc w:val="center"/>
            </w:pPr>
          </w:p>
        </w:tc>
      </w:tr>
      <w:tr w:rsidR="00FB7F4A" w:rsidTr="001F7C35">
        <w:tc>
          <w:tcPr>
            <w:tcW w:w="3539" w:type="dxa"/>
          </w:tcPr>
          <w:p w:rsidR="00FB7F4A" w:rsidRPr="009211CC" w:rsidRDefault="00FB7F4A" w:rsidP="00A51A64">
            <w:pPr>
              <w:jc w:val="center"/>
              <w:rPr>
                <w:bCs/>
                <w:color w:val="000000"/>
              </w:rPr>
            </w:pPr>
            <w:r w:rsidRPr="00FB7F4A">
              <w:rPr>
                <w:bCs/>
                <w:color w:val="000000"/>
              </w:rPr>
              <w:lastRenderedPageBreak/>
              <w:t>Административные здания организаций, обеспечивающих предоставление коммунальных услуг (3.1.2)</w:t>
            </w:r>
          </w:p>
        </w:tc>
        <w:tc>
          <w:tcPr>
            <w:tcW w:w="7513" w:type="dxa"/>
          </w:tcPr>
          <w:p w:rsidR="00FB7F4A" w:rsidRPr="00FB7F4A" w:rsidRDefault="00FB7F4A" w:rsidP="00611700">
            <w:pPr>
              <w:jc w:val="both"/>
              <w:rPr>
                <w:color w:val="000000"/>
              </w:rPr>
            </w:pPr>
            <w:r w:rsidRPr="00FB7F4A">
              <w:rPr>
                <w:color w:val="000000"/>
              </w:rPr>
              <w:t>Размещение зданий, предназначенных для приема физических и юридических лиц в связи с предоставлением им коммунальных услуг</w:t>
            </w:r>
          </w:p>
        </w:tc>
        <w:tc>
          <w:tcPr>
            <w:tcW w:w="3827" w:type="dxa"/>
          </w:tcPr>
          <w:p w:rsidR="00FB7F4A" w:rsidRDefault="00FB7F4A" w:rsidP="00A51A64">
            <w:pPr>
              <w:jc w:val="center"/>
            </w:pPr>
          </w:p>
        </w:tc>
      </w:tr>
      <w:tr w:rsidR="00A51A64" w:rsidTr="001F7C35">
        <w:tc>
          <w:tcPr>
            <w:tcW w:w="3539" w:type="dxa"/>
          </w:tcPr>
          <w:p w:rsidR="00A51A64" w:rsidRDefault="00611700" w:rsidP="00A51A64">
            <w:pPr>
              <w:jc w:val="center"/>
            </w:pPr>
            <w:r w:rsidRPr="009211CC">
              <w:t>Здравоохранение</w:t>
            </w:r>
            <w:r>
              <w:t xml:space="preserve"> (3.4)</w:t>
            </w:r>
          </w:p>
        </w:tc>
        <w:tc>
          <w:tcPr>
            <w:tcW w:w="7513" w:type="dxa"/>
          </w:tcPr>
          <w:p w:rsidR="00A51A64" w:rsidRDefault="001D3132" w:rsidP="00611700">
            <w:pPr>
              <w:jc w:val="both"/>
            </w:pPr>
            <w:r w:rsidRPr="001D3132">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3827" w:type="dxa"/>
          </w:tcPr>
          <w:p w:rsidR="00A51A64" w:rsidRDefault="00A51A64" w:rsidP="00A51A64">
            <w:pPr>
              <w:jc w:val="center"/>
            </w:pPr>
          </w:p>
        </w:tc>
      </w:tr>
      <w:tr w:rsidR="001D3132" w:rsidTr="001F7C35">
        <w:tc>
          <w:tcPr>
            <w:tcW w:w="3539" w:type="dxa"/>
          </w:tcPr>
          <w:p w:rsidR="001D3132" w:rsidRPr="009211CC" w:rsidRDefault="001D3132" w:rsidP="00A51A64">
            <w:pPr>
              <w:jc w:val="center"/>
            </w:pPr>
            <w:r w:rsidRPr="001D3132">
              <w:t>Амбулаторно-поликлиническое обслуживание   (3.4.1)</w:t>
            </w:r>
          </w:p>
        </w:tc>
        <w:tc>
          <w:tcPr>
            <w:tcW w:w="7513" w:type="dxa"/>
          </w:tcPr>
          <w:p w:rsidR="001D3132" w:rsidRPr="001D3132" w:rsidRDefault="001D3132" w:rsidP="00611700">
            <w:pPr>
              <w:jc w:val="both"/>
            </w:pPr>
            <w:r w:rsidRPr="001D3132">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827" w:type="dxa"/>
          </w:tcPr>
          <w:p w:rsidR="001D3132" w:rsidRDefault="001D3132" w:rsidP="00A51A64">
            <w:pPr>
              <w:jc w:val="center"/>
            </w:pPr>
          </w:p>
        </w:tc>
      </w:tr>
      <w:tr w:rsidR="001D3132" w:rsidTr="001F7C35">
        <w:tc>
          <w:tcPr>
            <w:tcW w:w="3539" w:type="dxa"/>
          </w:tcPr>
          <w:p w:rsidR="001D3132" w:rsidRPr="009211CC" w:rsidRDefault="001D3132" w:rsidP="00A51A64">
            <w:pPr>
              <w:jc w:val="center"/>
            </w:pPr>
            <w:r w:rsidRPr="001D3132">
              <w:t>Стационарное медицинское обслуживание (3.4.2)</w:t>
            </w:r>
          </w:p>
        </w:tc>
        <w:tc>
          <w:tcPr>
            <w:tcW w:w="7513" w:type="dxa"/>
          </w:tcPr>
          <w:p w:rsidR="001D3132" w:rsidRDefault="001D3132" w:rsidP="001D3132">
            <w:pPr>
              <w:jc w:val="both"/>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D3132" w:rsidRDefault="001D3132" w:rsidP="001D3132">
            <w:pPr>
              <w:jc w:val="both"/>
            </w:pPr>
            <w:r>
              <w:t>размещение станций скорой помощи;</w:t>
            </w:r>
          </w:p>
          <w:p w:rsidR="001D3132" w:rsidRPr="001D3132" w:rsidRDefault="001D3132" w:rsidP="001D3132">
            <w:pPr>
              <w:jc w:val="both"/>
            </w:pPr>
            <w:r>
              <w:t>размещение площадок санитарной авиации</w:t>
            </w:r>
          </w:p>
        </w:tc>
        <w:tc>
          <w:tcPr>
            <w:tcW w:w="3827" w:type="dxa"/>
          </w:tcPr>
          <w:p w:rsidR="001D3132" w:rsidRDefault="001D3132" w:rsidP="00A51A64">
            <w:pPr>
              <w:jc w:val="center"/>
            </w:pPr>
          </w:p>
        </w:tc>
      </w:tr>
      <w:tr w:rsidR="00611700" w:rsidTr="001F7C35">
        <w:tc>
          <w:tcPr>
            <w:tcW w:w="3539" w:type="dxa"/>
          </w:tcPr>
          <w:p w:rsidR="00611700" w:rsidRPr="009211CC" w:rsidRDefault="00611700" w:rsidP="00243194">
            <w:pPr>
              <w:jc w:val="center"/>
            </w:pPr>
            <w:r w:rsidRPr="009211CC">
              <w:t xml:space="preserve">Дошкольное, начальное и </w:t>
            </w:r>
            <w:r w:rsidRPr="009211CC">
              <w:lastRenderedPageBreak/>
              <w:t>среднее общее образование</w:t>
            </w:r>
            <w:r>
              <w:t xml:space="preserve"> (3.5.1)</w:t>
            </w:r>
          </w:p>
        </w:tc>
        <w:tc>
          <w:tcPr>
            <w:tcW w:w="7513" w:type="dxa"/>
          </w:tcPr>
          <w:p w:rsidR="00611700" w:rsidRDefault="001D3132" w:rsidP="00611700">
            <w:pPr>
              <w:jc w:val="both"/>
            </w:pPr>
            <w:proofErr w:type="gramStart"/>
            <w:r w:rsidRPr="001D3132">
              <w:lastRenderedPageBreak/>
              <w:t xml:space="preserve">Размещение объектов капитального строительства, предназначенных </w:t>
            </w:r>
            <w:r w:rsidRPr="001D3132">
              <w:lastRenderedPageBreak/>
              <w:t>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3827" w:type="dxa"/>
          </w:tcPr>
          <w:p w:rsidR="00611700" w:rsidRDefault="00611700" w:rsidP="00611700">
            <w:pPr>
              <w:jc w:val="center"/>
            </w:pPr>
          </w:p>
        </w:tc>
      </w:tr>
      <w:tr w:rsidR="00611700" w:rsidTr="001F7C35">
        <w:tc>
          <w:tcPr>
            <w:tcW w:w="3539" w:type="dxa"/>
          </w:tcPr>
          <w:p w:rsidR="00611700" w:rsidRDefault="00611700" w:rsidP="00611700">
            <w:pPr>
              <w:jc w:val="center"/>
            </w:pPr>
            <w:r w:rsidRPr="009211CC">
              <w:lastRenderedPageBreak/>
              <w:t>Ветеринарное обслуживание</w:t>
            </w:r>
            <w:r>
              <w:t xml:space="preserve"> (3.10)</w:t>
            </w:r>
          </w:p>
        </w:tc>
        <w:tc>
          <w:tcPr>
            <w:tcW w:w="7513" w:type="dxa"/>
          </w:tcPr>
          <w:p w:rsidR="00611700" w:rsidRDefault="00611700" w:rsidP="00611700">
            <w:pPr>
              <w:jc w:val="both"/>
            </w:pPr>
            <w:r w:rsidRPr="00104935">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c>
          <w:tcPr>
            <w:tcW w:w="3827" w:type="dxa"/>
          </w:tcPr>
          <w:p w:rsidR="00611700" w:rsidRDefault="00611700" w:rsidP="00611700">
            <w:pPr>
              <w:jc w:val="center"/>
            </w:pPr>
          </w:p>
        </w:tc>
      </w:tr>
      <w:tr w:rsidR="00611700" w:rsidTr="001F7C35">
        <w:tc>
          <w:tcPr>
            <w:tcW w:w="3539" w:type="dxa"/>
          </w:tcPr>
          <w:p w:rsidR="00611700" w:rsidRPr="009211CC" w:rsidRDefault="00611700" w:rsidP="00611700">
            <w:pPr>
              <w:jc w:val="center"/>
            </w:pPr>
            <w:r w:rsidRPr="009211CC">
              <w:t>Амбулаторное ветеринарное обслуживание</w:t>
            </w:r>
            <w:r>
              <w:t xml:space="preserve"> (3.10.1)</w:t>
            </w:r>
          </w:p>
        </w:tc>
        <w:tc>
          <w:tcPr>
            <w:tcW w:w="7513" w:type="dxa"/>
          </w:tcPr>
          <w:p w:rsidR="00611700" w:rsidRDefault="00611700" w:rsidP="00611700">
            <w:pPr>
              <w:jc w:val="both"/>
            </w:pPr>
            <w:r w:rsidRPr="00104935">
              <w:t>Размещение объектов капитального строительства, предназначенных для оказания ветеринарных услуг без содержания животных</w:t>
            </w:r>
          </w:p>
        </w:tc>
        <w:tc>
          <w:tcPr>
            <w:tcW w:w="3827" w:type="dxa"/>
          </w:tcPr>
          <w:p w:rsidR="00611700" w:rsidRDefault="00611700" w:rsidP="00611700">
            <w:pPr>
              <w:jc w:val="center"/>
            </w:pPr>
          </w:p>
        </w:tc>
      </w:tr>
      <w:tr w:rsidR="00611700" w:rsidTr="001F7C35">
        <w:tc>
          <w:tcPr>
            <w:tcW w:w="3539" w:type="dxa"/>
          </w:tcPr>
          <w:p w:rsidR="00611700" w:rsidRDefault="00611700" w:rsidP="00611700">
            <w:pPr>
              <w:jc w:val="center"/>
            </w:pPr>
            <w:r w:rsidRPr="009211CC">
              <w:t>Магазины</w:t>
            </w:r>
            <w:r>
              <w:t xml:space="preserve"> (4.4)</w:t>
            </w:r>
          </w:p>
        </w:tc>
        <w:tc>
          <w:tcPr>
            <w:tcW w:w="7513" w:type="dxa"/>
          </w:tcPr>
          <w:p w:rsidR="00611700" w:rsidRDefault="00611700" w:rsidP="00611700">
            <w:pPr>
              <w:jc w:val="both"/>
            </w:pPr>
            <w:r w:rsidRPr="00104935">
              <w:t>Размещение объектов капитального строительства, предназначенных для продажи товаров, торговая площадь которых составляет до 5000 кв. м</w:t>
            </w:r>
          </w:p>
        </w:tc>
        <w:tc>
          <w:tcPr>
            <w:tcW w:w="3827" w:type="dxa"/>
          </w:tcPr>
          <w:p w:rsidR="00611700" w:rsidRDefault="00611700" w:rsidP="00611700">
            <w:pPr>
              <w:jc w:val="center"/>
            </w:pPr>
          </w:p>
        </w:tc>
      </w:tr>
      <w:tr w:rsidR="00611700" w:rsidTr="001F7C35">
        <w:tc>
          <w:tcPr>
            <w:tcW w:w="3539" w:type="dxa"/>
          </w:tcPr>
          <w:p w:rsidR="00611700" w:rsidRPr="00611700" w:rsidRDefault="00611700" w:rsidP="00611700">
            <w:pPr>
              <w:pStyle w:val="ConsPlusNormal"/>
              <w:widowControl/>
              <w:jc w:val="center"/>
              <w:rPr>
                <w:rFonts w:ascii="Times New Roman" w:hAnsi="Times New Roman" w:cs="Times New Roman"/>
                <w:sz w:val="24"/>
                <w:szCs w:val="24"/>
              </w:rPr>
            </w:pPr>
            <w:r w:rsidRPr="009211CC">
              <w:rPr>
                <w:rFonts w:ascii="Times New Roman" w:hAnsi="Times New Roman" w:cs="Times New Roman"/>
                <w:sz w:val="24"/>
                <w:szCs w:val="24"/>
              </w:rPr>
              <w:t>Банко</w:t>
            </w:r>
            <w:r>
              <w:rPr>
                <w:rFonts w:ascii="Times New Roman" w:hAnsi="Times New Roman" w:cs="Times New Roman"/>
                <w:sz w:val="24"/>
                <w:szCs w:val="24"/>
              </w:rPr>
              <w:t>вская и страховая деятельность (4.5)</w:t>
            </w:r>
          </w:p>
        </w:tc>
        <w:tc>
          <w:tcPr>
            <w:tcW w:w="7513" w:type="dxa"/>
          </w:tcPr>
          <w:p w:rsidR="00611700" w:rsidRDefault="00611700" w:rsidP="00611700">
            <w:pPr>
              <w:jc w:val="both"/>
            </w:pPr>
            <w:r w:rsidRPr="00104935">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827" w:type="dxa"/>
          </w:tcPr>
          <w:p w:rsidR="00611700" w:rsidRDefault="00611700" w:rsidP="00611700">
            <w:pPr>
              <w:jc w:val="center"/>
            </w:pPr>
          </w:p>
        </w:tc>
      </w:tr>
      <w:tr w:rsidR="00611700" w:rsidTr="001F7C35">
        <w:tc>
          <w:tcPr>
            <w:tcW w:w="3539" w:type="dxa"/>
          </w:tcPr>
          <w:p w:rsidR="00611700" w:rsidRDefault="00611700" w:rsidP="00611700">
            <w:pPr>
              <w:jc w:val="center"/>
            </w:pPr>
            <w:r w:rsidRPr="009211CC">
              <w:t>Общественное питание</w:t>
            </w:r>
            <w:r>
              <w:t xml:space="preserve"> (4.6)</w:t>
            </w:r>
          </w:p>
        </w:tc>
        <w:tc>
          <w:tcPr>
            <w:tcW w:w="7513" w:type="dxa"/>
          </w:tcPr>
          <w:p w:rsidR="00611700" w:rsidRDefault="00611700" w:rsidP="00611700">
            <w:pPr>
              <w:jc w:val="both"/>
            </w:pPr>
            <w:r w:rsidRPr="00104935">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827" w:type="dxa"/>
          </w:tcPr>
          <w:p w:rsidR="00611700" w:rsidRDefault="00611700" w:rsidP="00611700">
            <w:pPr>
              <w:jc w:val="center"/>
            </w:pPr>
          </w:p>
        </w:tc>
      </w:tr>
      <w:tr w:rsidR="00611700" w:rsidTr="001F7C35">
        <w:tc>
          <w:tcPr>
            <w:tcW w:w="3539" w:type="dxa"/>
          </w:tcPr>
          <w:p w:rsidR="00611700" w:rsidRDefault="00611700" w:rsidP="00611700">
            <w:pPr>
              <w:jc w:val="center"/>
            </w:pPr>
            <w:r w:rsidRPr="009211CC">
              <w:t>Земельные участки (территории) общего пользования</w:t>
            </w:r>
            <w:r>
              <w:t xml:space="preserve"> (12.0)</w:t>
            </w:r>
          </w:p>
        </w:tc>
        <w:tc>
          <w:tcPr>
            <w:tcW w:w="7513" w:type="dxa"/>
          </w:tcPr>
          <w:p w:rsidR="00611700" w:rsidRDefault="00677E7D" w:rsidP="00611700">
            <w:pPr>
              <w:jc w:val="both"/>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80">
              <w:r>
                <w:rPr>
                  <w:color w:val="0000FF"/>
                </w:rPr>
                <w:t>кодами 12.0.1</w:t>
              </w:r>
            </w:hyperlink>
            <w:r>
              <w:t xml:space="preserve"> - </w:t>
            </w:r>
            <w:hyperlink w:anchor="P583">
              <w:r>
                <w:rPr>
                  <w:color w:val="0000FF"/>
                </w:rPr>
                <w:t>12.0.2</w:t>
              </w:r>
            </w:hyperlink>
          </w:p>
        </w:tc>
        <w:tc>
          <w:tcPr>
            <w:tcW w:w="3827" w:type="dxa"/>
          </w:tcPr>
          <w:p w:rsidR="00611700" w:rsidRDefault="00611700" w:rsidP="00611700">
            <w:pPr>
              <w:jc w:val="center"/>
            </w:pPr>
          </w:p>
        </w:tc>
      </w:tr>
      <w:tr w:rsidR="001D3132" w:rsidTr="001F7C35">
        <w:tc>
          <w:tcPr>
            <w:tcW w:w="3539" w:type="dxa"/>
          </w:tcPr>
          <w:p w:rsidR="001D3132" w:rsidRPr="009211CC" w:rsidRDefault="001D3132" w:rsidP="00611700">
            <w:pPr>
              <w:jc w:val="center"/>
            </w:pPr>
            <w:r w:rsidRPr="001D3132">
              <w:t>Улично-дорожная сеть (12.0.1)</w:t>
            </w:r>
          </w:p>
        </w:tc>
        <w:tc>
          <w:tcPr>
            <w:tcW w:w="7513" w:type="dxa"/>
          </w:tcPr>
          <w:p w:rsidR="00677E7D" w:rsidRPr="00677E7D" w:rsidRDefault="00677E7D" w:rsidP="00931BA1">
            <w:pPr>
              <w:pStyle w:val="ConsPlusNormal"/>
              <w:jc w:val="both"/>
              <w:rPr>
                <w:rFonts w:ascii="Times New Roman" w:hAnsi="Times New Roman" w:cs="Times New Roman"/>
                <w:sz w:val="24"/>
                <w:szCs w:val="24"/>
              </w:rPr>
            </w:pPr>
            <w:r w:rsidRPr="00677E7D">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w:t>
            </w:r>
            <w:r w:rsidRPr="00677E7D">
              <w:rPr>
                <w:rFonts w:ascii="Times New Roman" w:hAnsi="Times New Roman" w:cs="Times New Roman"/>
                <w:sz w:val="24"/>
                <w:szCs w:val="24"/>
              </w:rPr>
              <w:lastRenderedPageBreak/>
              <w:t xml:space="preserve">велодорожек и объектов </w:t>
            </w:r>
            <w:proofErr w:type="spellStart"/>
            <w:r w:rsidRPr="00677E7D">
              <w:rPr>
                <w:rFonts w:ascii="Times New Roman" w:hAnsi="Times New Roman" w:cs="Times New Roman"/>
                <w:sz w:val="24"/>
                <w:szCs w:val="24"/>
              </w:rPr>
              <w:t>велотранспортной</w:t>
            </w:r>
            <w:proofErr w:type="spellEnd"/>
            <w:r w:rsidRPr="00677E7D">
              <w:rPr>
                <w:rFonts w:ascii="Times New Roman" w:hAnsi="Times New Roman" w:cs="Times New Roman"/>
                <w:sz w:val="24"/>
                <w:szCs w:val="24"/>
              </w:rPr>
              <w:t xml:space="preserve"> и инженерной инфраструктуры;</w:t>
            </w:r>
          </w:p>
          <w:p w:rsidR="001D3132" w:rsidRPr="00104935" w:rsidRDefault="00677E7D" w:rsidP="00931BA1">
            <w:pPr>
              <w:jc w:val="both"/>
            </w:pPr>
            <w:r w:rsidRPr="00677E7D">
              <w:t>размещение придорожных стоянок (парковок) транспортных сре</w:t>
            </w:r>
            <w:proofErr w:type="gramStart"/>
            <w:r w:rsidRPr="00677E7D">
              <w:t>дств в гр</w:t>
            </w:r>
            <w:proofErr w:type="gramEnd"/>
            <w:r w:rsidRPr="00677E7D">
              <w:t xml:space="preserve">аницах городских улиц и дорог, за исключением предусмотренных видами разрешенного использования с </w:t>
            </w:r>
            <w:hyperlink w:anchor="P177">
              <w:r w:rsidRPr="00677E7D">
                <w:rPr>
                  <w:color w:val="0000FF"/>
                </w:rPr>
                <w:t>кодами 2.7.1</w:t>
              </w:r>
            </w:hyperlink>
            <w:r w:rsidRPr="00677E7D">
              <w:t xml:space="preserve">, </w:t>
            </w:r>
            <w:hyperlink w:anchor="P333">
              <w:r w:rsidRPr="00677E7D">
                <w:rPr>
                  <w:color w:val="0000FF"/>
                </w:rPr>
                <w:t>4.9</w:t>
              </w:r>
            </w:hyperlink>
            <w:r w:rsidRPr="00677E7D">
              <w:t xml:space="preserve">, </w:t>
            </w:r>
            <w:hyperlink w:anchor="P492">
              <w:r w:rsidRPr="00677E7D">
                <w:rPr>
                  <w:color w:val="0000FF"/>
                </w:rPr>
                <w:t>7.2.3</w:t>
              </w:r>
            </w:hyperlink>
            <w:r w:rsidRPr="00677E7D">
              <w:t>, а также некапитальных сооружений, предназначенных для охраны транспортных средств</w:t>
            </w:r>
          </w:p>
        </w:tc>
        <w:tc>
          <w:tcPr>
            <w:tcW w:w="3827" w:type="dxa"/>
          </w:tcPr>
          <w:p w:rsidR="001D3132" w:rsidRDefault="001D3132" w:rsidP="00611700">
            <w:pPr>
              <w:jc w:val="center"/>
            </w:pPr>
          </w:p>
        </w:tc>
      </w:tr>
      <w:tr w:rsidR="001D3132" w:rsidTr="001F7C35">
        <w:tc>
          <w:tcPr>
            <w:tcW w:w="3539" w:type="dxa"/>
          </w:tcPr>
          <w:p w:rsidR="001D3132" w:rsidRPr="009211CC" w:rsidRDefault="001D3132" w:rsidP="00611700">
            <w:pPr>
              <w:jc w:val="center"/>
            </w:pPr>
            <w:r w:rsidRPr="001D3132">
              <w:lastRenderedPageBreak/>
              <w:t>Благоустройство территории (12.0.2)</w:t>
            </w:r>
          </w:p>
        </w:tc>
        <w:tc>
          <w:tcPr>
            <w:tcW w:w="7513" w:type="dxa"/>
          </w:tcPr>
          <w:p w:rsidR="001D3132" w:rsidRPr="00104935" w:rsidRDefault="001D3132" w:rsidP="00611700">
            <w:pPr>
              <w:jc w:val="both"/>
            </w:pPr>
            <w:r w:rsidRPr="001D3132">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827" w:type="dxa"/>
          </w:tcPr>
          <w:p w:rsidR="001D3132" w:rsidRDefault="001D3132" w:rsidP="00611700">
            <w:pPr>
              <w:jc w:val="center"/>
            </w:pPr>
          </w:p>
        </w:tc>
      </w:tr>
    </w:tbl>
    <w:p w:rsidR="00611700" w:rsidRPr="00611700" w:rsidRDefault="00611700" w:rsidP="00A51A64">
      <w:pPr>
        <w:ind w:firstLine="709"/>
        <w:jc w:val="center"/>
        <w:rPr>
          <w:b/>
          <w:i/>
        </w:rPr>
      </w:pPr>
      <w:r w:rsidRPr="00611700">
        <w:rPr>
          <w:b/>
          <w:i/>
        </w:rPr>
        <w:t>Условно</w:t>
      </w:r>
      <w:r>
        <w:rPr>
          <w:b/>
          <w:i/>
        </w:rPr>
        <w:t xml:space="preserve"> разрешенные виды использования</w:t>
      </w:r>
    </w:p>
    <w:tbl>
      <w:tblPr>
        <w:tblStyle w:val="af7"/>
        <w:tblW w:w="14879" w:type="dxa"/>
        <w:tblLook w:val="04A0" w:firstRow="1" w:lastRow="0" w:firstColumn="1" w:lastColumn="0" w:noHBand="0" w:noVBand="1"/>
      </w:tblPr>
      <w:tblGrid>
        <w:gridCol w:w="3539"/>
        <w:gridCol w:w="7513"/>
        <w:gridCol w:w="3827"/>
      </w:tblGrid>
      <w:tr w:rsidR="00611700" w:rsidTr="001F7C35">
        <w:tc>
          <w:tcPr>
            <w:tcW w:w="3539" w:type="dxa"/>
          </w:tcPr>
          <w:p w:rsidR="00611700" w:rsidRPr="00A51A64" w:rsidRDefault="00611700" w:rsidP="00611700">
            <w:pPr>
              <w:jc w:val="center"/>
              <w:rPr>
                <w:b/>
              </w:rPr>
            </w:pPr>
            <w:r w:rsidRPr="00A51A64">
              <w:rPr>
                <w:b/>
                <w:color w:val="000000"/>
                <w:szCs w:val="22"/>
              </w:rPr>
              <w:t xml:space="preserve">Наименование вида разрешенного использования земельного участка </w:t>
            </w:r>
            <w:r w:rsidRPr="00A51A64">
              <w:rPr>
                <w:b/>
                <w:color w:val="000000"/>
                <w:szCs w:val="22"/>
              </w:rPr>
              <w:br/>
              <w:t>(код классификатора)</w:t>
            </w:r>
          </w:p>
        </w:tc>
        <w:tc>
          <w:tcPr>
            <w:tcW w:w="7513" w:type="dxa"/>
          </w:tcPr>
          <w:p w:rsidR="00611700" w:rsidRDefault="00611700" w:rsidP="00611700">
            <w:pPr>
              <w:jc w:val="center"/>
              <w:rPr>
                <w:b/>
                <w:color w:val="000000"/>
                <w:szCs w:val="22"/>
              </w:rPr>
            </w:pPr>
          </w:p>
          <w:p w:rsidR="00611700" w:rsidRPr="00A51A64" w:rsidRDefault="00611700" w:rsidP="00611700">
            <w:pPr>
              <w:jc w:val="center"/>
              <w:rPr>
                <w:b/>
              </w:rPr>
            </w:pPr>
            <w:r w:rsidRPr="00A51A64">
              <w:rPr>
                <w:b/>
                <w:color w:val="000000"/>
                <w:szCs w:val="22"/>
              </w:rPr>
              <w:t>Описание вида разрешенного использования</w:t>
            </w:r>
          </w:p>
        </w:tc>
        <w:tc>
          <w:tcPr>
            <w:tcW w:w="3827" w:type="dxa"/>
          </w:tcPr>
          <w:p w:rsidR="00611700" w:rsidRDefault="00611700" w:rsidP="00611700">
            <w:pPr>
              <w:jc w:val="center"/>
              <w:rPr>
                <w:b/>
                <w:color w:val="000000"/>
                <w:sz w:val="22"/>
                <w:szCs w:val="22"/>
              </w:rPr>
            </w:pPr>
          </w:p>
          <w:p w:rsidR="00611700" w:rsidRDefault="00611700" w:rsidP="00611700">
            <w:pPr>
              <w:jc w:val="center"/>
              <w:rPr>
                <w:b/>
                <w:color w:val="000000"/>
                <w:sz w:val="22"/>
                <w:szCs w:val="22"/>
              </w:rPr>
            </w:pPr>
          </w:p>
          <w:p w:rsidR="00611700" w:rsidRPr="00A51A64" w:rsidRDefault="00611700" w:rsidP="00611700">
            <w:pPr>
              <w:jc w:val="center"/>
              <w:rPr>
                <w:b/>
              </w:rPr>
            </w:pPr>
            <w:r w:rsidRPr="00A51A64">
              <w:rPr>
                <w:b/>
                <w:color w:val="000000"/>
                <w:sz w:val="22"/>
                <w:szCs w:val="22"/>
              </w:rPr>
              <w:t>Примечания</w:t>
            </w:r>
          </w:p>
        </w:tc>
      </w:tr>
      <w:tr w:rsidR="00611700" w:rsidTr="001F7C35">
        <w:tc>
          <w:tcPr>
            <w:tcW w:w="3539" w:type="dxa"/>
          </w:tcPr>
          <w:p w:rsidR="00611700" w:rsidRDefault="00611700" w:rsidP="00611700">
            <w:pPr>
              <w:jc w:val="center"/>
            </w:pPr>
            <w:r w:rsidRPr="00867E50">
              <w:t>Социальное обслуживание</w:t>
            </w:r>
            <w:r>
              <w:t xml:space="preserve"> (3.2)</w:t>
            </w:r>
          </w:p>
        </w:tc>
        <w:tc>
          <w:tcPr>
            <w:tcW w:w="7513" w:type="dxa"/>
          </w:tcPr>
          <w:p w:rsidR="00611700" w:rsidRDefault="001D3132" w:rsidP="00611700">
            <w:pPr>
              <w:jc w:val="both"/>
            </w:pPr>
            <w:r w:rsidRPr="001D3132">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3827" w:type="dxa"/>
          </w:tcPr>
          <w:p w:rsidR="00611700" w:rsidRDefault="00611700" w:rsidP="00611700">
            <w:pPr>
              <w:jc w:val="center"/>
            </w:pPr>
          </w:p>
        </w:tc>
      </w:tr>
      <w:tr w:rsidR="001D3132" w:rsidTr="001F7C35">
        <w:tc>
          <w:tcPr>
            <w:tcW w:w="3539" w:type="dxa"/>
          </w:tcPr>
          <w:p w:rsidR="001D3132" w:rsidRPr="00867E50" w:rsidRDefault="001D3132" w:rsidP="00611700">
            <w:pPr>
              <w:jc w:val="center"/>
            </w:pPr>
            <w:r w:rsidRPr="001D3132">
              <w:t>Дома социального обслуживания</w:t>
            </w:r>
            <w:r>
              <w:t xml:space="preserve"> (</w:t>
            </w:r>
            <w:r w:rsidRPr="001D3132">
              <w:t>3.2.1</w:t>
            </w:r>
            <w:r>
              <w:t>)</w:t>
            </w:r>
          </w:p>
        </w:tc>
        <w:tc>
          <w:tcPr>
            <w:tcW w:w="7513" w:type="dxa"/>
          </w:tcPr>
          <w:p w:rsidR="001D3132" w:rsidRPr="00503C8B" w:rsidRDefault="001D3132" w:rsidP="001D3132">
            <w:pPr>
              <w:jc w:val="both"/>
              <w:rPr>
                <w:sz w:val="22"/>
                <w:szCs w:val="22"/>
              </w:rPr>
            </w:pPr>
            <w:r w:rsidRPr="00503C8B">
              <w:rPr>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1D3132" w:rsidRPr="001D3132" w:rsidRDefault="001D3132" w:rsidP="001D3132">
            <w:pPr>
              <w:jc w:val="both"/>
            </w:pPr>
            <w:r w:rsidRPr="00503C8B">
              <w:rPr>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3827" w:type="dxa"/>
          </w:tcPr>
          <w:p w:rsidR="001D3132" w:rsidRDefault="001D3132" w:rsidP="00611700">
            <w:pPr>
              <w:jc w:val="center"/>
            </w:pPr>
          </w:p>
        </w:tc>
      </w:tr>
      <w:tr w:rsidR="001D3132" w:rsidTr="001F7C35">
        <w:tc>
          <w:tcPr>
            <w:tcW w:w="3539" w:type="dxa"/>
          </w:tcPr>
          <w:p w:rsidR="001D3132" w:rsidRPr="00867E50" w:rsidRDefault="001D3132" w:rsidP="00611700">
            <w:pPr>
              <w:jc w:val="center"/>
            </w:pPr>
            <w:r w:rsidRPr="001D3132">
              <w:t>Оказание социальной помощи населению</w:t>
            </w:r>
            <w:r>
              <w:t xml:space="preserve"> (</w:t>
            </w:r>
            <w:r w:rsidRPr="001D3132">
              <w:t>3.2.2</w:t>
            </w:r>
            <w:r>
              <w:t>)</w:t>
            </w:r>
          </w:p>
        </w:tc>
        <w:tc>
          <w:tcPr>
            <w:tcW w:w="7513" w:type="dxa"/>
          </w:tcPr>
          <w:p w:rsidR="001D3132" w:rsidRDefault="001D3132" w:rsidP="001D3132">
            <w:pPr>
              <w:jc w:val="both"/>
            </w:pPr>
            <w:r>
              <w:t xml:space="preserve">Размещение зданий, предназначенных для служб психологической и бесплатной юридической помощи, социальных, пенсионных и иных </w:t>
            </w:r>
            <w:r>
              <w:lastRenderedPageBreak/>
              <w:t>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1D3132" w:rsidRPr="001D3132" w:rsidRDefault="001D3132" w:rsidP="001D3132">
            <w:pPr>
              <w:jc w:val="both"/>
            </w:pPr>
            <w:r>
              <w:t>некоммерческих фондов, благотворительных организаций, клубов по интересам</w:t>
            </w:r>
          </w:p>
        </w:tc>
        <w:tc>
          <w:tcPr>
            <w:tcW w:w="3827" w:type="dxa"/>
          </w:tcPr>
          <w:p w:rsidR="001D3132" w:rsidRDefault="001D3132" w:rsidP="00611700">
            <w:pPr>
              <w:jc w:val="center"/>
            </w:pPr>
          </w:p>
        </w:tc>
      </w:tr>
      <w:tr w:rsidR="001D3132" w:rsidTr="001F7C35">
        <w:tc>
          <w:tcPr>
            <w:tcW w:w="3539" w:type="dxa"/>
          </w:tcPr>
          <w:p w:rsidR="001D3132" w:rsidRPr="00867E50" w:rsidRDefault="001D3132" w:rsidP="00611700">
            <w:pPr>
              <w:jc w:val="center"/>
            </w:pPr>
            <w:r w:rsidRPr="001D3132">
              <w:lastRenderedPageBreak/>
              <w:t>Оказание услуг связи</w:t>
            </w:r>
            <w:r>
              <w:t xml:space="preserve"> (</w:t>
            </w:r>
            <w:r w:rsidRPr="001D3132">
              <w:t>3.2.3</w:t>
            </w:r>
            <w:r>
              <w:t>)</w:t>
            </w:r>
          </w:p>
        </w:tc>
        <w:tc>
          <w:tcPr>
            <w:tcW w:w="7513" w:type="dxa"/>
          </w:tcPr>
          <w:p w:rsidR="001D3132" w:rsidRPr="001D3132" w:rsidRDefault="001D3132" w:rsidP="00611700">
            <w:pPr>
              <w:jc w:val="both"/>
            </w:pPr>
            <w:r w:rsidRPr="001D3132">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827" w:type="dxa"/>
          </w:tcPr>
          <w:p w:rsidR="001D3132" w:rsidRDefault="001D3132" w:rsidP="00611700">
            <w:pPr>
              <w:jc w:val="center"/>
            </w:pPr>
          </w:p>
        </w:tc>
      </w:tr>
      <w:tr w:rsidR="00B621E3" w:rsidTr="001F7C35">
        <w:tc>
          <w:tcPr>
            <w:tcW w:w="3539" w:type="dxa"/>
          </w:tcPr>
          <w:p w:rsidR="00B621E3" w:rsidRPr="001D3132" w:rsidRDefault="00B621E3" w:rsidP="00611700">
            <w:pPr>
              <w:jc w:val="center"/>
            </w:pPr>
            <w:r w:rsidRPr="00B621E3">
              <w:t>Общежития (3.2.4)</w:t>
            </w:r>
          </w:p>
        </w:tc>
        <w:tc>
          <w:tcPr>
            <w:tcW w:w="7513" w:type="dxa"/>
          </w:tcPr>
          <w:p w:rsidR="00B621E3" w:rsidRPr="001D3132" w:rsidRDefault="00B621E3" w:rsidP="00611700">
            <w:pPr>
              <w:jc w:val="both"/>
            </w:pPr>
            <w:r w:rsidRPr="00B621E3">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3827" w:type="dxa"/>
          </w:tcPr>
          <w:p w:rsidR="00B621E3" w:rsidRDefault="00B621E3" w:rsidP="00611700">
            <w:pPr>
              <w:jc w:val="center"/>
            </w:pPr>
          </w:p>
        </w:tc>
      </w:tr>
      <w:tr w:rsidR="00611700" w:rsidTr="001F7C35">
        <w:tc>
          <w:tcPr>
            <w:tcW w:w="3539" w:type="dxa"/>
          </w:tcPr>
          <w:p w:rsidR="00611700" w:rsidRDefault="00611700" w:rsidP="00611700">
            <w:pPr>
              <w:jc w:val="center"/>
            </w:pPr>
            <w:r w:rsidRPr="00867E50">
              <w:t>Бытовое обслуживание</w:t>
            </w:r>
            <w:r>
              <w:t xml:space="preserve"> (3.3)</w:t>
            </w:r>
          </w:p>
        </w:tc>
        <w:tc>
          <w:tcPr>
            <w:tcW w:w="7513" w:type="dxa"/>
          </w:tcPr>
          <w:p w:rsidR="00611700" w:rsidRDefault="00611700" w:rsidP="00611700">
            <w:pPr>
              <w:jc w:val="both"/>
            </w:pPr>
            <w:r w:rsidRPr="00104935">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827" w:type="dxa"/>
          </w:tcPr>
          <w:p w:rsidR="00611700" w:rsidRDefault="00611700" w:rsidP="00611700">
            <w:pPr>
              <w:jc w:val="center"/>
            </w:pPr>
          </w:p>
        </w:tc>
      </w:tr>
      <w:tr w:rsidR="00611700" w:rsidTr="001F7C35">
        <w:tc>
          <w:tcPr>
            <w:tcW w:w="3539" w:type="dxa"/>
          </w:tcPr>
          <w:p w:rsidR="00611700" w:rsidRDefault="00611700" w:rsidP="00611700">
            <w:pPr>
              <w:jc w:val="center"/>
            </w:pPr>
            <w:r w:rsidRPr="00867E50">
              <w:t>Культурное развитие</w:t>
            </w:r>
            <w:r>
              <w:t xml:space="preserve"> (3.6)</w:t>
            </w:r>
          </w:p>
        </w:tc>
        <w:tc>
          <w:tcPr>
            <w:tcW w:w="7513" w:type="dxa"/>
          </w:tcPr>
          <w:p w:rsidR="00611700" w:rsidRPr="00104935" w:rsidRDefault="00B621E3" w:rsidP="00611700">
            <w:pPr>
              <w:jc w:val="both"/>
            </w:pPr>
            <w:r w:rsidRPr="00B621E3">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3827" w:type="dxa"/>
          </w:tcPr>
          <w:p w:rsidR="00611700" w:rsidRDefault="00611700" w:rsidP="00611700">
            <w:pPr>
              <w:jc w:val="center"/>
            </w:pPr>
          </w:p>
        </w:tc>
      </w:tr>
      <w:tr w:rsidR="00B621E3" w:rsidTr="001F7C35">
        <w:tc>
          <w:tcPr>
            <w:tcW w:w="3539" w:type="dxa"/>
          </w:tcPr>
          <w:p w:rsidR="00B621E3" w:rsidRPr="00867E50" w:rsidRDefault="00B621E3" w:rsidP="00611700">
            <w:pPr>
              <w:jc w:val="center"/>
            </w:pPr>
            <w:r w:rsidRPr="00B621E3">
              <w:t>Объекты культурно-досуговой деятельности</w:t>
            </w:r>
            <w:r>
              <w:t xml:space="preserve"> (</w:t>
            </w:r>
            <w:r w:rsidRPr="00B621E3">
              <w:t>3.6.1</w:t>
            </w:r>
            <w:r>
              <w:t>)</w:t>
            </w:r>
          </w:p>
        </w:tc>
        <w:tc>
          <w:tcPr>
            <w:tcW w:w="7513" w:type="dxa"/>
          </w:tcPr>
          <w:p w:rsidR="00B621E3" w:rsidRPr="00B621E3" w:rsidRDefault="00B621E3" w:rsidP="00611700">
            <w:pPr>
              <w:jc w:val="both"/>
            </w:pPr>
            <w:proofErr w:type="gramStart"/>
            <w:r w:rsidRPr="00B621E3">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3827" w:type="dxa"/>
          </w:tcPr>
          <w:p w:rsidR="00B621E3" w:rsidRDefault="00B621E3" w:rsidP="00611700">
            <w:pPr>
              <w:jc w:val="center"/>
            </w:pPr>
          </w:p>
        </w:tc>
      </w:tr>
      <w:tr w:rsidR="00B621E3" w:rsidTr="001F7C35">
        <w:tc>
          <w:tcPr>
            <w:tcW w:w="3539" w:type="dxa"/>
          </w:tcPr>
          <w:p w:rsidR="00B621E3" w:rsidRPr="00867E50" w:rsidRDefault="00B621E3" w:rsidP="00611700">
            <w:pPr>
              <w:jc w:val="center"/>
            </w:pPr>
            <w:r w:rsidRPr="00B621E3">
              <w:t>Парки культуры и отдыха</w:t>
            </w:r>
            <w:r>
              <w:t xml:space="preserve"> (</w:t>
            </w:r>
            <w:r w:rsidRPr="00B621E3">
              <w:t>3.6.2</w:t>
            </w:r>
            <w:r>
              <w:t>)</w:t>
            </w:r>
          </w:p>
        </w:tc>
        <w:tc>
          <w:tcPr>
            <w:tcW w:w="7513" w:type="dxa"/>
          </w:tcPr>
          <w:p w:rsidR="00B621E3" w:rsidRPr="00B621E3" w:rsidRDefault="00B621E3" w:rsidP="00611700">
            <w:pPr>
              <w:jc w:val="both"/>
            </w:pPr>
            <w:r w:rsidRPr="00B621E3">
              <w:t>Размещение парков культуры и отдыха</w:t>
            </w:r>
          </w:p>
        </w:tc>
        <w:tc>
          <w:tcPr>
            <w:tcW w:w="3827" w:type="dxa"/>
          </w:tcPr>
          <w:p w:rsidR="00B621E3" w:rsidRDefault="00B621E3" w:rsidP="00611700">
            <w:pPr>
              <w:jc w:val="center"/>
            </w:pPr>
          </w:p>
        </w:tc>
      </w:tr>
      <w:tr w:rsidR="00B621E3" w:rsidTr="001F7C35">
        <w:tc>
          <w:tcPr>
            <w:tcW w:w="3539" w:type="dxa"/>
          </w:tcPr>
          <w:p w:rsidR="00B621E3" w:rsidRPr="00867E50" w:rsidRDefault="00B621E3" w:rsidP="00611700">
            <w:pPr>
              <w:jc w:val="center"/>
            </w:pPr>
            <w:r w:rsidRPr="00B621E3">
              <w:t>Цирки и зверинцы</w:t>
            </w:r>
            <w:r>
              <w:t xml:space="preserve"> (</w:t>
            </w:r>
            <w:r w:rsidRPr="00B621E3">
              <w:t>3.6.3</w:t>
            </w:r>
            <w:r>
              <w:t>)</w:t>
            </w:r>
          </w:p>
        </w:tc>
        <w:tc>
          <w:tcPr>
            <w:tcW w:w="7513" w:type="dxa"/>
          </w:tcPr>
          <w:p w:rsidR="00B621E3" w:rsidRPr="00B621E3" w:rsidRDefault="00B621E3" w:rsidP="00611700">
            <w:pPr>
              <w:jc w:val="both"/>
            </w:pPr>
            <w:r w:rsidRPr="00B621E3">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3827" w:type="dxa"/>
          </w:tcPr>
          <w:p w:rsidR="00B621E3" w:rsidRDefault="00B621E3" w:rsidP="00611700">
            <w:pPr>
              <w:jc w:val="center"/>
            </w:pPr>
          </w:p>
        </w:tc>
      </w:tr>
      <w:tr w:rsidR="00611700" w:rsidTr="00B621E3">
        <w:trPr>
          <w:trHeight w:val="1541"/>
        </w:trPr>
        <w:tc>
          <w:tcPr>
            <w:tcW w:w="3539" w:type="dxa"/>
          </w:tcPr>
          <w:p w:rsidR="00611700" w:rsidRDefault="00611700" w:rsidP="00611700">
            <w:pPr>
              <w:jc w:val="center"/>
            </w:pPr>
            <w:r w:rsidRPr="00867E50">
              <w:lastRenderedPageBreak/>
              <w:t>Религиозное использование</w:t>
            </w:r>
            <w:r>
              <w:t xml:space="preserve"> (3.7)</w:t>
            </w:r>
          </w:p>
        </w:tc>
        <w:tc>
          <w:tcPr>
            <w:tcW w:w="7513" w:type="dxa"/>
          </w:tcPr>
          <w:p w:rsidR="00611700" w:rsidRPr="00611700" w:rsidRDefault="00B621E3" w:rsidP="00611700">
            <w:pPr>
              <w:pStyle w:val="ConsPlusNormal"/>
              <w:widowControl/>
              <w:jc w:val="both"/>
              <w:rPr>
                <w:rFonts w:ascii="Times New Roman" w:hAnsi="Times New Roman" w:cs="Times New Roman"/>
                <w:sz w:val="24"/>
                <w:szCs w:val="24"/>
              </w:rPr>
            </w:pPr>
            <w:r w:rsidRPr="00B621E3">
              <w:rPr>
                <w:rFonts w:ascii="Times New Roman" w:hAnsi="Times New Roman" w:cs="Times New Roman"/>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3827" w:type="dxa"/>
          </w:tcPr>
          <w:p w:rsidR="00611700" w:rsidRDefault="00611700" w:rsidP="00611700">
            <w:pPr>
              <w:jc w:val="center"/>
            </w:pPr>
          </w:p>
        </w:tc>
      </w:tr>
      <w:tr w:rsidR="00B621E3" w:rsidTr="00931BA1">
        <w:trPr>
          <w:trHeight w:val="1130"/>
        </w:trPr>
        <w:tc>
          <w:tcPr>
            <w:tcW w:w="3539" w:type="dxa"/>
          </w:tcPr>
          <w:p w:rsidR="00B621E3" w:rsidRPr="00867E50" w:rsidRDefault="00B621E3" w:rsidP="00611700">
            <w:pPr>
              <w:jc w:val="center"/>
            </w:pPr>
            <w:r w:rsidRPr="00B621E3">
              <w:t>Осуществление религиозных обрядов</w:t>
            </w:r>
            <w:r w:rsidR="00DC026A">
              <w:t xml:space="preserve"> (</w:t>
            </w:r>
            <w:r w:rsidRPr="00B621E3">
              <w:t>3.7.1</w:t>
            </w:r>
            <w:r w:rsidR="00DC026A">
              <w:t>)</w:t>
            </w:r>
          </w:p>
        </w:tc>
        <w:tc>
          <w:tcPr>
            <w:tcW w:w="7513" w:type="dxa"/>
          </w:tcPr>
          <w:p w:rsidR="00B621E3" w:rsidRPr="00B621E3" w:rsidRDefault="00B621E3" w:rsidP="00611700">
            <w:pPr>
              <w:pStyle w:val="ConsPlusNormal"/>
              <w:widowControl/>
              <w:jc w:val="both"/>
              <w:rPr>
                <w:rFonts w:ascii="Times New Roman" w:hAnsi="Times New Roman" w:cs="Times New Roman"/>
                <w:sz w:val="24"/>
                <w:szCs w:val="24"/>
              </w:rPr>
            </w:pPr>
            <w:r w:rsidRPr="00B621E3">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827" w:type="dxa"/>
          </w:tcPr>
          <w:p w:rsidR="00B621E3" w:rsidRDefault="00B621E3" w:rsidP="00611700">
            <w:pPr>
              <w:jc w:val="center"/>
            </w:pPr>
          </w:p>
        </w:tc>
      </w:tr>
      <w:tr w:rsidR="00B621E3" w:rsidTr="00B621E3">
        <w:trPr>
          <w:trHeight w:val="1541"/>
        </w:trPr>
        <w:tc>
          <w:tcPr>
            <w:tcW w:w="3539" w:type="dxa"/>
          </w:tcPr>
          <w:p w:rsidR="00B621E3" w:rsidRPr="00867E50" w:rsidRDefault="00B621E3" w:rsidP="00611700">
            <w:pPr>
              <w:jc w:val="center"/>
            </w:pPr>
            <w:r w:rsidRPr="00B621E3">
              <w:t>Религиозное управление и образование</w:t>
            </w:r>
            <w:r w:rsidR="0041733A">
              <w:t xml:space="preserve"> (</w:t>
            </w:r>
            <w:r w:rsidRPr="00B621E3">
              <w:t>3.7.2</w:t>
            </w:r>
            <w:r w:rsidR="0041733A">
              <w:t>)</w:t>
            </w:r>
          </w:p>
        </w:tc>
        <w:tc>
          <w:tcPr>
            <w:tcW w:w="7513" w:type="dxa"/>
          </w:tcPr>
          <w:p w:rsidR="00B621E3" w:rsidRPr="00B621E3" w:rsidRDefault="00B621E3" w:rsidP="00611700">
            <w:pPr>
              <w:pStyle w:val="ConsPlusNormal"/>
              <w:widowControl/>
              <w:jc w:val="both"/>
              <w:rPr>
                <w:rFonts w:ascii="Times New Roman" w:hAnsi="Times New Roman" w:cs="Times New Roman"/>
                <w:sz w:val="24"/>
                <w:szCs w:val="24"/>
              </w:rPr>
            </w:pPr>
            <w:r w:rsidRPr="00B621E3">
              <w:rPr>
                <w:rFonts w:ascii="Times New Roman" w:hAnsi="Times New Roman" w:cs="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827" w:type="dxa"/>
          </w:tcPr>
          <w:p w:rsidR="00B621E3" w:rsidRDefault="00B621E3" w:rsidP="00611700">
            <w:pPr>
              <w:jc w:val="center"/>
            </w:pPr>
          </w:p>
        </w:tc>
      </w:tr>
      <w:tr w:rsidR="00611700" w:rsidTr="001F7C35">
        <w:tc>
          <w:tcPr>
            <w:tcW w:w="3539" w:type="dxa"/>
          </w:tcPr>
          <w:p w:rsidR="00611700" w:rsidRDefault="00611700" w:rsidP="00611700">
            <w:pPr>
              <w:jc w:val="center"/>
            </w:pPr>
            <w:r w:rsidRPr="00867E50">
              <w:t>Деловое управление</w:t>
            </w:r>
            <w:r>
              <w:t xml:space="preserve"> (4.1)</w:t>
            </w:r>
          </w:p>
        </w:tc>
        <w:tc>
          <w:tcPr>
            <w:tcW w:w="7513" w:type="dxa"/>
          </w:tcPr>
          <w:p w:rsidR="00611700" w:rsidRDefault="00611700" w:rsidP="00611700">
            <w:pPr>
              <w:jc w:val="both"/>
            </w:pPr>
            <w:r w:rsidRPr="00104935">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827" w:type="dxa"/>
          </w:tcPr>
          <w:p w:rsidR="00611700" w:rsidRDefault="00611700" w:rsidP="00611700">
            <w:pPr>
              <w:jc w:val="center"/>
            </w:pPr>
          </w:p>
        </w:tc>
      </w:tr>
      <w:tr w:rsidR="00611700" w:rsidTr="001F7C35">
        <w:tc>
          <w:tcPr>
            <w:tcW w:w="3539" w:type="dxa"/>
          </w:tcPr>
          <w:p w:rsidR="00611700" w:rsidRDefault="00611700" w:rsidP="00611700">
            <w:pPr>
              <w:jc w:val="center"/>
            </w:pPr>
            <w:r w:rsidRPr="00867E50">
              <w:t>Гостиничное обслуживание</w:t>
            </w:r>
            <w:r>
              <w:t xml:space="preserve"> (4.7)</w:t>
            </w:r>
          </w:p>
        </w:tc>
        <w:tc>
          <w:tcPr>
            <w:tcW w:w="7513" w:type="dxa"/>
          </w:tcPr>
          <w:p w:rsidR="00611700" w:rsidRDefault="0041733A" w:rsidP="00611700">
            <w:pPr>
              <w:jc w:val="both"/>
            </w:pPr>
            <w:r w:rsidRPr="0041733A">
              <w:t>Размещение гостиниц</w:t>
            </w:r>
          </w:p>
        </w:tc>
        <w:tc>
          <w:tcPr>
            <w:tcW w:w="3827" w:type="dxa"/>
          </w:tcPr>
          <w:p w:rsidR="00611700" w:rsidRDefault="00611700" w:rsidP="00611700">
            <w:pPr>
              <w:jc w:val="center"/>
            </w:pPr>
          </w:p>
        </w:tc>
      </w:tr>
      <w:tr w:rsidR="00611700" w:rsidTr="001F7C35">
        <w:tc>
          <w:tcPr>
            <w:tcW w:w="3539" w:type="dxa"/>
          </w:tcPr>
          <w:p w:rsidR="00611700" w:rsidRDefault="00611700" w:rsidP="00611700">
            <w:pPr>
              <w:jc w:val="center"/>
            </w:pPr>
            <w:r w:rsidRPr="00867E50">
              <w:t>Развлечения</w:t>
            </w:r>
            <w:r>
              <w:t xml:space="preserve"> (4.8)</w:t>
            </w:r>
          </w:p>
        </w:tc>
        <w:tc>
          <w:tcPr>
            <w:tcW w:w="7513" w:type="dxa"/>
          </w:tcPr>
          <w:p w:rsidR="00611700" w:rsidRDefault="0041733A" w:rsidP="00D45B60">
            <w:pPr>
              <w:jc w:val="both"/>
            </w:pPr>
            <w:r w:rsidRPr="0041733A">
              <w:t xml:space="preserve">Размещение зданий и сооружений, предназначенных для развлечения. </w:t>
            </w:r>
          </w:p>
        </w:tc>
        <w:tc>
          <w:tcPr>
            <w:tcW w:w="3827" w:type="dxa"/>
          </w:tcPr>
          <w:p w:rsidR="00611700" w:rsidRDefault="00611700" w:rsidP="00611700">
            <w:pPr>
              <w:jc w:val="center"/>
            </w:pPr>
          </w:p>
        </w:tc>
      </w:tr>
      <w:tr w:rsidR="0041733A" w:rsidTr="001F7C35">
        <w:tc>
          <w:tcPr>
            <w:tcW w:w="3539" w:type="dxa"/>
          </w:tcPr>
          <w:p w:rsidR="0041733A" w:rsidRPr="00867E50" w:rsidRDefault="0041733A" w:rsidP="00611700">
            <w:pPr>
              <w:jc w:val="center"/>
            </w:pPr>
            <w:r w:rsidRPr="0041733A">
              <w:t>Развлекательные мероприятия</w:t>
            </w:r>
            <w:r>
              <w:t xml:space="preserve"> (</w:t>
            </w:r>
            <w:r w:rsidRPr="0041733A">
              <w:t>4.8.1</w:t>
            </w:r>
            <w:r>
              <w:t>)</w:t>
            </w:r>
          </w:p>
        </w:tc>
        <w:tc>
          <w:tcPr>
            <w:tcW w:w="7513" w:type="dxa"/>
          </w:tcPr>
          <w:p w:rsidR="0041733A" w:rsidRPr="0041733A" w:rsidRDefault="0041733A" w:rsidP="00611700">
            <w:pPr>
              <w:jc w:val="both"/>
            </w:pPr>
            <w:r w:rsidRPr="0041733A">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827" w:type="dxa"/>
          </w:tcPr>
          <w:p w:rsidR="0041733A" w:rsidRDefault="0041733A" w:rsidP="00611700">
            <w:pPr>
              <w:jc w:val="center"/>
            </w:pPr>
          </w:p>
        </w:tc>
      </w:tr>
      <w:tr w:rsidR="00611700" w:rsidTr="001F7C35">
        <w:tc>
          <w:tcPr>
            <w:tcW w:w="3539" w:type="dxa"/>
          </w:tcPr>
          <w:p w:rsidR="00611700" w:rsidRDefault="0041733A" w:rsidP="00611700">
            <w:pPr>
              <w:jc w:val="center"/>
            </w:pPr>
            <w:r w:rsidRPr="0041733A">
              <w:lastRenderedPageBreak/>
              <w:t xml:space="preserve">Служебные гаражи </w:t>
            </w:r>
            <w:r w:rsidR="00611700">
              <w:t xml:space="preserve">(4.9) </w:t>
            </w:r>
          </w:p>
        </w:tc>
        <w:tc>
          <w:tcPr>
            <w:tcW w:w="7513" w:type="dxa"/>
          </w:tcPr>
          <w:p w:rsidR="00611700" w:rsidRDefault="0041733A" w:rsidP="00611700">
            <w:pPr>
              <w:jc w:val="both"/>
            </w:pPr>
            <w:r w:rsidRPr="0041733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827" w:type="dxa"/>
          </w:tcPr>
          <w:p w:rsidR="00611700" w:rsidRDefault="00611700" w:rsidP="00611700">
            <w:pPr>
              <w:jc w:val="center"/>
            </w:pPr>
          </w:p>
        </w:tc>
      </w:tr>
      <w:tr w:rsidR="00611700" w:rsidTr="001F7C35">
        <w:tc>
          <w:tcPr>
            <w:tcW w:w="3539" w:type="dxa"/>
          </w:tcPr>
          <w:p w:rsidR="00611700" w:rsidRDefault="0041733A" w:rsidP="00611700">
            <w:pPr>
              <w:jc w:val="center"/>
            </w:pPr>
            <w:r w:rsidRPr="0041733A">
              <w:t>Объекты дорожного сервиса</w:t>
            </w:r>
            <w:r w:rsidR="00611700">
              <w:t xml:space="preserve"> (4.9.1)</w:t>
            </w:r>
          </w:p>
        </w:tc>
        <w:tc>
          <w:tcPr>
            <w:tcW w:w="7513" w:type="dxa"/>
          </w:tcPr>
          <w:p w:rsidR="00611700" w:rsidRDefault="0041733A" w:rsidP="00611700">
            <w:pPr>
              <w:jc w:val="both"/>
            </w:pPr>
            <w:r w:rsidRPr="0041733A">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3827" w:type="dxa"/>
          </w:tcPr>
          <w:p w:rsidR="00611700" w:rsidRDefault="00611700" w:rsidP="00611700">
            <w:pPr>
              <w:jc w:val="center"/>
            </w:pPr>
          </w:p>
        </w:tc>
      </w:tr>
      <w:tr w:rsidR="0041733A" w:rsidTr="001F7C35">
        <w:tc>
          <w:tcPr>
            <w:tcW w:w="3539" w:type="dxa"/>
          </w:tcPr>
          <w:p w:rsidR="0041733A" w:rsidRPr="0041733A" w:rsidRDefault="0041733A" w:rsidP="00611700">
            <w:pPr>
              <w:jc w:val="center"/>
            </w:pPr>
            <w:r w:rsidRPr="0041733A">
              <w:t>Заправка транспортных средств</w:t>
            </w:r>
            <w:r>
              <w:t xml:space="preserve"> (</w:t>
            </w:r>
            <w:r w:rsidRPr="0041733A">
              <w:t>4.9.1.1</w:t>
            </w:r>
            <w:r>
              <w:t>)</w:t>
            </w:r>
          </w:p>
        </w:tc>
        <w:tc>
          <w:tcPr>
            <w:tcW w:w="7513" w:type="dxa"/>
          </w:tcPr>
          <w:p w:rsidR="0041733A" w:rsidRPr="0041733A" w:rsidRDefault="0041733A" w:rsidP="00611700">
            <w:pPr>
              <w:jc w:val="both"/>
            </w:pPr>
            <w:r w:rsidRPr="0041733A">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827" w:type="dxa"/>
          </w:tcPr>
          <w:p w:rsidR="0041733A" w:rsidRDefault="0041733A" w:rsidP="00611700">
            <w:pPr>
              <w:jc w:val="center"/>
            </w:pPr>
          </w:p>
        </w:tc>
      </w:tr>
      <w:tr w:rsidR="0041733A" w:rsidTr="001F7C35">
        <w:tc>
          <w:tcPr>
            <w:tcW w:w="3539" w:type="dxa"/>
          </w:tcPr>
          <w:p w:rsidR="0041733A" w:rsidRPr="0041733A" w:rsidRDefault="00F96183" w:rsidP="00611700">
            <w:pPr>
              <w:jc w:val="center"/>
            </w:pPr>
            <w:r w:rsidRPr="00F96183">
              <w:t>Обеспечение дорожного отдыха</w:t>
            </w:r>
            <w:r>
              <w:t xml:space="preserve"> (</w:t>
            </w:r>
            <w:r w:rsidRPr="00F96183">
              <w:t>4.9.1.2</w:t>
            </w:r>
            <w:r>
              <w:t>)</w:t>
            </w:r>
          </w:p>
        </w:tc>
        <w:tc>
          <w:tcPr>
            <w:tcW w:w="7513" w:type="dxa"/>
          </w:tcPr>
          <w:p w:rsidR="0041733A" w:rsidRPr="0041733A" w:rsidRDefault="00F96183" w:rsidP="00611700">
            <w:pPr>
              <w:jc w:val="both"/>
            </w:pPr>
            <w:r w:rsidRPr="00F96183">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827" w:type="dxa"/>
          </w:tcPr>
          <w:p w:rsidR="0041733A" w:rsidRDefault="0041733A" w:rsidP="00611700">
            <w:pPr>
              <w:jc w:val="center"/>
            </w:pPr>
          </w:p>
        </w:tc>
      </w:tr>
      <w:tr w:rsidR="0041733A" w:rsidTr="001F7C35">
        <w:tc>
          <w:tcPr>
            <w:tcW w:w="3539" w:type="dxa"/>
          </w:tcPr>
          <w:p w:rsidR="0041733A" w:rsidRPr="0041733A" w:rsidRDefault="00F96183" w:rsidP="00611700">
            <w:pPr>
              <w:jc w:val="center"/>
            </w:pPr>
            <w:r w:rsidRPr="00F96183">
              <w:t>Автомобильные мойки</w:t>
            </w:r>
            <w:r>
              <w:t xml:space="preserve"> (</w:t>
            </w:r>
            <w:r w:rsidRPr="00F96183">
              <w:t>4.9.1.3</w:t>
            </w:r>
            <w:r>
              <w:t>)</w:t>
            </w:r>
          </w:p>
        </w:tc>
        <w:tc>
          <w:tcPr>
            <w:tcW w:w="7513" w:type="dxa"/>
          </w:tcPr>
          <w:p w:rsidR="0041733A" w:rsidRPr="0041733A" w:rsidRDefault="00F96183" w:rsidP="00611700">
            <w:pPr>
              <w:jc w:val="both"/>
            </w:pPr>
            <w:r w:rsidRPr="00F96183">
              <w:t>Размещение автомобильных моек, а также размещение магазинов сопутствующей торговли</w:t>
            </w:r>
          </w:p>
        </w:tc>
        <w:tc>
          <w:tcPr>
            <w:tcW w:w="3827" w:type="dxa"/>
          </w:tcPr>
          <w:p w:rsidR="0041733A" w:rsidRDefault="0041733A" w:rsidP="00611700">
            <w:pPr>
              <w:jc w:val="center"/>
            </w:pPr>
          </w:p>
        </w:tc>
      </w:tr>
      <w:tr w:rsidR="0041733A" w:rsidTr="001F7C35">
        <w:tc>
          <w:tcPr>
            <w:tcW w:w="3539" w:type="dxa"/>
          </w:tcPr>
          <w:p w:rsidR="0041733A" w:rsidRPr="0041733A" w:rsidRDefault="00F96183" w:rsidP="00611700">
            <w:pPr>
              <w:jc w:val="center"/>
            </w:pPr>
            <w:r w:rsidRPr="00F96183">
              <w:t>Ремонт автомобилей</w:t>
            </w:r>
            <w:r>
              <w:t xml:space="preserve"> (</w:t>
            </w:r>
            <w:r w:rsidRPr="00F96183">
              <w:t>4.9.1.4</w:t>
            </w:r>
            <w:r>
              <w:t>)</w:t>
            </w:r>
          </w:p>
        </w:tc>
        <w:tc>
          <w:tcPr>
            <w:tcW w:w="7513" w:type="dxa"/>
          </w:tcPr>
          <w:p w:rsidR="0041733A" w:rsidRPr="0041733A" w:rsidRDefault="00F96183" w:rsidP="00611700">
            <w:pPr>
              <w:jc w:val="both"/>
            </w:pPr>
            <w:r w:rsidRPr="00F96183">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827" w:type="dxa"/>
          </w:tcPr>
          <w:p w:rsidR="0041733A" w:rsidRDefault="0041733A" w:rsidP="00611700">
            <w:pPr>
              <w:jc w:val="center"/>
            </w:pPr>
          </w:p>
        </w:tc>
      </w:tr>
      <w:tr w:rsidR="00611700" w:rsidTr="001F7C35">
        <w:tc>
          <w:tcPr>
            <w:tcW w:w="3539" w:type="dxa"/>
          </w:tcPr>
          <w:p w:rsidR="00611700" w:rsidRDefault="00611700" w:rsidP="00611700">
            <w:pPr>
              <w:jc w:val="center"/>
            </w:pPr>
            <w:r w:rsidRPr="00867E50">
              <w:t>Связь</w:t>
            </w:r>
            <w:r>
              <w:t xml:space="preserve"> (6.8) </w:t>
            </w:r>
          </w:p>
        </w:tc>
        <w:tc>
          <w:tcPr>
            <w:tcW w:w="7513" w:type="dxa"/>
          </w:tcPr>
          <w:p w:rsidR="00611700" w:rsidRPr="00104935" w:rsidRDefault="00F96183" w:rsidP="00611700">
            <w:pPr>
              <w:jc w:val="both"/>
            </w:pPr>
            <w:r w:rsidRPr="00F96183">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3827" w:type="dxa"/>
          </w:tcPr>
          <w:p w:rsidR="00611700" w:rsidRDefault="00611700" w:rsidP="00611700">
            <w:pPr>
              <w:jc w:val="center"/>
            </w:pPr>
          </w:p>
        </w:tc>
      </w:tr>
    </w:tbl>
    <w:p w:rsidR="00611700" w:rsidRDefault="00611700" w:rsidP="00A51A64">
      <w:pPr>
        <w:ind w:firstLine="709"/>
        <w:jc w:val="center"/>
      </w:pPr>
    </w:p>
    <w:p w:rsidR="00611700" w:rsidRDefault="00611700" w:rsidP="00A51A64">
      <w:pPr>
        <w:ind w:firstLine="709"/>
        <w:jc w:val="center"/>
        <w:rPr>
          <w:b/>
          <w:i/>
        </w:rPr>
      </w:pPr>
      <w:r>
        <w:rPr>
          <w:b/>
          <w:i/>
        </w:rPr>
        <w:t>Вспомогательные виды разрешенного использования</w:t>
      </w:r>
    </w:p>
    <w:tbl>
      <w:tblPr>
        <w:tblStyle w:val="af7"/>
        <w:tblW w:w="14879" w:type="dxa"/>
        <w:tblLook w:val="04A0" w:firstRow="1" w:lastRow="0" w:firstColumn="1" w:lastColumn="0" w:noHBand="0" w:noVBand="1"/>
      </w:tblPr>
      <w:tblGrid>
        <w:gridCol w:w="3539"/>
        <w:gridCol w:w="7513"/>
        <w:gridCol w:w="3827"/>
      </w:tblGrid>
      <w:tr w:rsidR="00094012" w:rsidTr="000C086F">
        <w:trPr>
          <w:tblHeader/>
        </w:trPr>
        <w:tc>
          <w:tcPr>
            <w:tcW w:w="3539" w:type="dxa"/>
          </w:tcPr>
          <w:p w:rsidR="00094012" w:rsidRPr="00A51A64" w:rsidRDefault="00094012" w:rsidP="00094012">
            <w:pPr>
              <w:jc w:val="center"/>
              <w:rPr>
                <w:b/>
              </w:rPr>
            </w:pPr>
            <w:r w:rsidRPr="00A51A64">
              <w:rPr>
                <w:b/>
                <w:color w:val="000000"/>
                <w:szCs w:val="22"/>
              </w:rPr>
              <w:lastRenderedPageBreak/>
              <w:t xml:space="preserve">Наименование вида разрешенного использования земельного участка </w:t>
            </w:r>
            <w:r w:rsidRPr="00A51A64">
              <w:rPr>
                <w:b/>
                <w:color w:val="000000"/>
                <w:szCs w:val="22"/>
              </w:rPr>
              <w:br/>
              <w:t>(код классификатора)</w:t>
            </w:r>
          </w:p>
        </w:tc>
        <w:tc>
          <w:tcPr>
            <w:tcW w:w="7513" w:type="dxa"/>
          </w:tcPr>
          <w:p w:rsidR="00094012" w:rsidRDefault="00094012" w:rsidP="00094012">
            <w:pPr>
              <w:jc w:val="center"/>
              <w:rPr>
                <w:b/>
                <w:color w:val="000000"/>
                <w:szCs w:val="22"/>
              </w:rPr>
            </w:pPr>
          </w:p>
          <w:p w:rsidR="00094012" w:rsidRPr="00A51A64" w:rsidRDefault="00094012" w:rsidP="00094012">
            <w:pPr>
              <w:jc w:val="center"/>
              <w:rPr>
                <w:b/>
              </w:rPr>
            </w:pPr>
            <w:r w:rsidRPr="00A51A64">
              <w:rPr>
                <w:b/>
                <w:color w:val="000000"/>
                <w:szCs w:val="22"/>
              </w:rPr>
              <w:t>Описание вида разрешенного использования</w:t>
            </w:r>
          </w:p>
        </w:tc>
        <w:tc>
          <w:tcPr>
            <w:tcW w:w="3827" w:type="dxa"/>
          </w:tcPr>
          <w:p w:rsidR="00094012" w:rsidRDefault="00094012" w:rsidP="00094012">
            <w:pPr>
              <w:jc w:val="center"/>
              <w:rPr>
                <w:b/>
                <w:color w:val="000000"/>
                <w:sz w:val="22"/>
                <w:szCs w:val="22"/>
              </w:rPr>
            </w:pPr>
          </w:p>
          <w:p w:rsidR="00094012" w:rsidRDefault="00094012" w:rsidP="00094012">
            <w:pPr>
              <w:jc w:val="center"/>
              <w:rPr>
                <w:b/>
                <w:color w:val="000000"/>
                <w:sz w:val="22"/>
                <w:szCs w:val="22"/>
              </w:rPr>
            </w:pPr>
          </w:p>
          <w:p w:rsidR="00094012" w:rsidRPr="00A51A64" w:rsidRDefault="00094012" w:rsidP="00094012">
            <w:pPr>
              <w:jc w:val="center"/>
              <w:rPr>
                <w:b/>
              </w:rPr>
            </w:pPr>
            <w:r w:rsidRPr="00A51A64">
              <w:rPr>
                <w:b/>
                <w:color w:val="000000"/>
                <w:sz w:val="22"/>
                <w:szCs w:val="22"/>
              </w:rPr>
              <w:t>Примечания</w:t>
            </w:r>
          </w:p>
        </w:tc>
      </w:tr>
      <w:tr w:rsidR="00611700" w:rsidTr="001F7C35">
        <w:tc>
          <w:tcPr>
            <w:tcW w:w="3539" w:type="dxa"/>
          </w:tcPr>
          <w:p w:rsidR="00611700" w:rsidRDefault="00094012" w:rsidP="00A51A64">
            <w:pPr>
              <w:jc w:val="center"/>
            </w:pPr>
            <w:r w:rsidRPr="00867E50">
              <w:t>Служебные гаражи</w:t>
            </w:r>
            <w:r>
              <w:t xml:space="preserve"> (4.9)</w:t>
            </w:r>
          </w:p>
        </w:tc>
        <w:tc>
          <w:tcPr>
            <w:tcW w:w="7513" w:type="dxa"/>
          </w:tcPr>
          <w:p w:rsidR="00611700" w:rsidRDefault="00094012" w:rsidP="00094012">
            <w:pPr>
              <w:jc w:val="both"/>
            </w:pPr>
            <w:r w:rsidRPr="00867E50">
              <w:rPr>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 w:anchor="block_1030" w:history="1">
              <w:r w:rsidRPr="00867E50">
                <w:rPr>
                  <w:rStyle w:val="af0"/>
                  <w:rFonts w:ascii="Times New Roman" w:hAnsi="Times New Roman" w:cs="Times New Roman"/>
                  <w:color w:val="auto"/>
                  <w:shd w:val="clear" w:color="auto" w:fill="FFFFFF"/>
                </w:rPr>
                <w:t>кодами 3.0</w:t>
              </w:r>
            </w:hyperlink>
            <w:r w:rsidRPr="00867E50">
              <w:rPr>
                <w:shd w:val="clear" w:color="auto" w:fill="FFFFFF"/>
              </w:rPr>
              <w:t>, </w:t>
            </w:r>
            <w:hyperlink r:id="rId10" w:anchor="block_1040" w:history="1">
              <w:r w:rsidRPr="00867E50">
                <w:rPr>
                  <w:rStyle w:val="af0"/>
                  <w:rFonts w:ascii="Times New Roman" w:hAnsi="Times New Roman" w:cs="Times New Roman"/>
                  <w:color w:val="auto"/>
                  <w:shd w:val="clear" w:color="auto" w:fill="FFFFFF"/>
                </w:rPr>
                <w:t>4.0</w:t>
              </w:r>
            </w:hyperlink>
            <w:r w:rsidRPr="00867E50">
              <w:rPr>
                <w:shd w:val="clear" w:color="auto" w:fill="FFFFFF"/>
              </w:rPr>
              <w:t>, а также для стоянки и хранения транспортных средств общего пользования, в том числе в депо</w:t>
            </w:r>
          </w:p>
        </w:tc>
        <w:tc>
          <w:tcPr>
            <w:tcW w:w="3827" w:type="dxa"/>
          </w:tcPr>
          <w:p w:rsidR="00611700" w:rsidRDefault="00611700" w:rsidP="00A51A64">
            <w:pPr>
              <w:jc w:val="center"/>
            </w:pPr>
          </w:p>
        </w:tc>
      </w:tr>
      <w:tr w:rsidR="00611700" w:rsidTr="001F7C35">
        <w:tc>
          <w:tcPr>
            <w:tcW w:w="3539" w:type="dxa"/>
          </w:tcPr>
          <w:p w:rsidR="00611700" w:rsidRDefault="00094012" w:rsidP="00A51A64">
            <w:pPr>
              <w:jc w:val="center"/>
            </w:pPr>
            <w:r w:rsidRPr="00867E50">
              <w:rPr>
                <w:shd w:val="clear" w:color="auto" w:fill="FFFFFF"/>
              </w:rPr>
              <w:t>Площадки для занятий спортом</w:t>
            </w:r>
            <w:r>
              <w:rPr>
                <w:shd w:val="clear" w:color="auto" w:fill="FFFFFF"/>
              </w:rPr>
              <w:t xml:space="preserve"> (5.1.3)</w:t>
            </w:r>
          </w:p>
        </w:tc>
        <w:tc>
          <w:tcPr>
            <w:tcW w:w="7513" w:type="dxa"/>
          </w:tcPr>
          <w:p w:rsidR="00611700" w:rsidRDefault="00094012" w:rsidP="00094012">
            <w:pPr>
              <w:jc w:val="both"/>
            </w:pPr>
            <w:r w:rsidRPr="00867E50">
              <w:rPr>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827" w:type="dxa"/>
          </w:tcPr>
          <w:p w:rsidR="00611700" w:rsidRDefault="00611700" w:rsidP="00A51A64">
            <w:pPr>
              <w:jc w:val="center"/>
            </w:pPr>
          </w:p>
        </w:tc>
      </w:tr>
      <w:tr w:rsidR="00094012" w:rsidTr="001F7C35">
        <w:tc>
          <w:tcPr>
            <w:tcW w:w="3539" w:type="dxa"/>
          </w:tcPr>
          <w:p w:rsidR="00094012" w:rsidRDefault="00094012" w:rsidP="00094012">
            <w:pPr>
              <w:jc w:val="center"/>
            </w:pPr>
            <w:r w:rsidRPr="00867E50">
              <w:rPr>
                <w:shd w:val="clear" w:color="auto" w:fill="FFFFFF"/>
              </w:rPr>
              <w:t>Ведение огородничества</w:t>
            </w:r>
            <w:r>
              <w:rPr>
                <w:shd w:val="clear" w:color="auto" w:fill="FFFFFF"/>
              </w:rPr>
              <w:t xml:space="preserve"> (13.1)</w:t>
            </w:r>
          </w:p>
        </w:tc>
        <w:tc>
          <w:tcPr>
            <w:tcW w:w="7513" w:type="dxa"/>
          </w:tcPr>
          <w:p w:rsidR="00094012" w:rsidRPr="00867E50" w:rsidRDefault="00094012" w:rsidP="00094012">
            <w:pPr>
              <w:jc w:val="both"/>
            </w:pPr>
            <w:r w:rsidRPr="00867E50">
              <w:rPr>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827" w:type="dxa"/>
          </w:tcPr>
          <w:p w:rsidR="00094012" w:rsidRDefault="00094012" w:rsidP="00094012">
            <w:pPr>
              <w:jc w:val="center"/>
            </w:pPr>
          </w:p>
        </w:tc>
      </w:tr>
      <w:tr w:rsidR="00094012" w:rsidTr="001F7C35">
        <w:tc>
          <w:tcPr>
            <w:tcW w:w="3539" w:type="dxa"/>
          </w:tcPr>
          <w:p w:rsidR="00094012" w:rsidRDefault="00094012" w:rsidP="00094012">
            <w:pPr>
              <w:jc w:val="center"/>
            </w:pPr>
            <w:r w:rsidRPr="00867E50">
              <w:rPr>
                <w:shd w:val="clear" w:color="auto" w:fill="FFFFFF"/>
              </w:rPr>
              <w:t>Ведение садоводства</w:t>
            </w:r>
            <w:r>
              <w:rPr>
                <w:shd w:val="clear" w:color="auto" w:fill="FFFFFF"/>
              </w:rPr>
              <w:t xml:space="preserve"> (13.2)</w:t>
            </w:r>
          </w:p>
        </w:tc>
        <w:tc>
          <w:tcPr>
            <w:tcW w:w="7513" w:type="dxa"/>
          </w:tcPr>
          <w:p w:rsidR="004650CA" w:rsidRPr="004650CA" w:rsidRDefault="004650CA" w:rsidP="004650CA">
            <w:pPr>
              <w:jc w:val="both"/>
              <w:rPr>
                <w:shd w:val="clear" w:color="auto" w:fill="FFFFFF"/>
              </w:rPr>
            </w:pPr>
            <w:r w:rsidRPr="004650CA">
              <w:rPr>
                <w:shd w:val="clear" w:color="auto" w:fill="FFFFFF"/>
              </w:rPr>
              <w:t>Осуществление отдыха и (или) выращивания гражданами для собственных нужд сельскохозяйственных культур;</w:t>
            </w:r>
          </w:p>
          <w:p w:rsidR="00094012" w:rsidRDefault="004650CA" w:rsidP="004650CA">
            <w:pPr>
              <w:jc w:val="both"/>
            </w:pPr>
            <w:r w:rsidRPr="004650CA">
              <w:rPr>
                <w:shd w:val="clear" w:color="auto" w:fill="FFFFFF"/>
              </w:rPr>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3827" w:type="dxa"/>
          </w:tcPr>
          <w:p w:rsidR="00094012" w:rsidRDefault="00094012" w:rsidP="00094012">
            <w:pPr>
              <w:jc w:val="center"/>
            </w:pPr>
          </w:p>
        </w:tc>
      </w:tr>
    </w:tbl>
    <w:p w:rsidR="00611700" w:rsidRPr="00A51A64" w:rsidRDefault="00611700" w:rsidP="00A51A64">
      <w:pPr>
        <w:ind w:firstLine="709"/>
        <w:jc w:val="center"/>
      </w:pPr>
    </w:p>
    <w:p w:rsidR="001F7C35" w:rsidRPr="001F7C35" w:rsidRDefault="001F7C35" w:rsidP="001F7C35">
      <w:pPr>
        <w:ind w:firstLine="709"/>
        <w:jc w:val="center"/>
        <w:rPr>
          <w:b/>
          <w:i/>
        </w:rPr>
      </w:pPr>
      <w:r w:rsidRPr="007F3793">
        <w:rPr>
          <w:b/>
          <w:i/>
        </w:rPr>
        <w:t xml:space="preserve">Предельные </w:t>
      </w:r>
      <w:r w:rsidRPr="001F7C35">
        <w:rPr>
          <w:b/>
          <w:i/>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7"/>
        <w:tblW w:w="14879" w:type="dxa"/>
        <w:tblLook w:val="04A0" w:firstRow="1" w:lastRow="0" w:firstColumn="1" w:lastColumn="0" w:noHBand="0" w:noVBand="1"/>
      </w:tblPr>
      <w:tblGrid>
        <w:gridCol w:w="2912"/>
        <w:gridCol w:w="2912"/>
        <w:gridCol w:w="2912"/>
        <w:gridCol w:w="3025"/>
        <w:gridCol w:w="3118"/>
      </w:tblGrid>
      <w:tr w:rsidR="00022F17" w:rsidTr="00FA70E6">
        <w:tc>
          <w:tcPr>
            <w:tcW w:w="2912" w:type="dxa"/>
            <w:vAlign w:val="center"/>
          </w:tcPr>
          <w:p w:rsidR="00022F17" w:rsidRPr="001F7C35" w:rsidRDefault="00022F17" w:rsidP="00022F17">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t>Наименование вида разрешенного использования земельного участка (код классификатора)</w:t>
            </w:r>
          </w:p>
        </w:tc>
        <w:tc>
          <w:tcPr>
            <w:tcW w:w="2912" w:type="dxa"/>
            <w:vAlign w:val="center"/>
          </w:tcPr>
          <w:p w:rsidR="00022F17" w:rsidRPr="001F7C35" w:rsidRDefault="00022F17" w:rsidP="00022F17">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t>Предельные (минимальные и (или) максимальные) размеры земельных участков, в том числе их площадь</w:t>
            </w:r>
          </w:p>
        </w:tc>
        <w:tc>
          <w:tcPr>
            <w:tcW w:w="2912" w:type="dxa"/>
            <w:vAlign w:val="center"/>
          </w:tcPr>
          <w:p w:rsidR="00022F17" w:rsidRPr="001F7C35" w:rsidRDefault="00022F17" w:rsidP="00022F17">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1F7C35">
              <w:rPr>
                <w:rFonts w:ascii="Times New Roman" w:hAnsi="Times New Roman" w:cs="Times New Roman"/>
                <w:color w:val="000000"/>
                <w:sz w:val="22"/>
              </w:rPr>
              <w:lastRenderedPageBreak/>
              <w:t>строительство зданий, строений, сооружений</w:t>
            </w:r>
          </w:p>
        </w:tc>
        <w:tc>
          <w:tcPr>
            <w:tcW w:w="3025" w:type="dxa"/>
            <w:vAlign w:val="center"/>
          </w:tcPr>
          <w:p w:rsidR="00022F17" w:rsidRPr="001F7C35" w:rsidRDefault="00022F17" w:rsidP="00022F17">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lastRenderedPageBreak/>
              <w:t>Предельное количество надземных этажей или предельная высота зданий, строений, сооружений</w:t>
            </w:r>
          </w:p>
        </w:tc>
        <w:tc>
          <w:tcPr>
            <w:tcW w:w="3118" w:type="dxa"/>
            <w:vAlign w:val="center"/>
          </w:tcPr>
          <w:p w:rsidR="00022F17" w:rsidRPr="001F7C35" w:rsidRDefault="00022F17" w:rsidP="00FA70E6">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1F7C35">
              <w:rPr>
                <w:rFonts w:ascii="Times New Roman" w:hAnsi="Times New Roman" w:cs="Times New Roman"/>
                <w:color w:val="000000"/>
                <w:sz w:val="22"/>
              </w:rPr>
              <w:lastRenderedPageBreak/>
              <w:t>площади земельного участка</w:t>
            </w:r>
          </w:p>
        </w:tc>
      </w:tr>
      <w:tr w:rsidR="00702995" w:rsidTr="00FA70E6">
        <w:tc>
          <w:tcPr>
            <w:tcW w:w="2912" w:type="dxa"/>
          </w:tcPr>
          <w:p w:rsidR="00702995" w:rsidRPr="003C4DD7" w:rsidRDefault="00702995" w:rsidP="003C4DD7">
            <w:pPr>
              <w:jc w:val="center"/>
            </w:pPr>
            <w:r>
              <w:lastRenderedPageBreak/>
              <w:t>Жилые дома</w:t>
            </w:r>
          </w:p>
        </w:tc>
        <w:tc>
          <w:tcPr>
            <w:tcW w:w="2912" w:type="dxa"/>
          </w:tcPr>
          <w:p w:rsidR="00702995" w:rsidRPr="00070EC4" w:rsidRDefault="00702995" w:rsidP="003C4DD7">
            <w:pPr>
              <w:rPr>
                <w:sz w:val="22"/>
                <w:szCs w:val="22"/>
              </w:rPr>
            </w:pPr>
            <w:r w:rsidRPr="00070EC4">
              <w:rPr>
                <w:sz w:val="22"/>
                <w:szCs w:val="22"/>
              </w:rPr>
              <w:t>Минимальная площадь – 0,02 га</w:t>
            </w:r>
          </w:p>
          <w:p w:rsidR="00702995" w:rsidRPr="00070EC4" w:rsidRDefault="00702995" w:rsidP="003C4DD7">
            <w:pPr>
              <w:rPr>
                <w:sz w:val="22"/>
                <w:szCs w:val="22"/>
              </w:rPr>
            </w:pPr>
            <w:r w:rsidRPr="00070EC4">
              <w:rPr>
                <w:sz w:val="22"/>
                <w:szCs w:val="22"/>
              </w:rPr>
              <w:t xml:space="preserve">Минимальная площадь при </w:t>
            </w:r>
            <w:r w:rsidR="00C828A1">
              <w:rPr>
                <w:sz w:val="22"/>
                <w:szCs w:val="22"/>
              </w:rPr>
              <w:t>возможном разделе участка – 0,01</w:t>
            </w:r>
            <w:r w:rsidRPr="00070EC4">
              <w:rPr>
                <w:sz w:val="22"/>
                <w:szCs w:val="22"/>
              </w:rPr>
              <w:t xml:space="preserve"> га</w:t>
            </w:r>
          </w:p>
          <w:p w:rsidR="00702995" w:rsidRPr="00070EC4" w:rsidRDefault="00702995" w:rsidP="003C4DD7">
            <w:pPr>
              <w:rPr>
                <w:b/>
              </w:rPr>
            </w:pPr>
            <w:r w:rsidRPr="00070EC4">
              <w:rPr>
                <w:bCs/>
                <w:sz w:val="22"/>
                <w:szCs w:val="22"/>
              </w:rPr>
              <w:t>Максимальная площадь</w:t>
            </w:r>
            <w:r w:rsidRPr="00070EC4">
              <w:rPr>
                <w:sz w:val="22"/>
                <w:szCs w:val="22"/>
              </w:rPr>
              <w:t xml:space="preserve"> для индивидуального жилищного строительства – 0,25 га </w:t>
            </w:r>
          </w:p>
        </w:tc>
        <w:tc>
          <w:tcPr>
            <w:tcW w:w="2912" w:type="dxa"/>
            <w:vMerge w:val="restart"/>
          </w:tcPr>
          <w:p w:rsidR="00230380" w:rsidRPr="00655817" w:rsidRDefault="00230380" w:rsidP="00230380">
            <w:pPr>
              <w:rPr>
                <w:sz w:val="22"/>
                <w:szCs w:val="22"/>
              </w:rPr>
            </w:pPr>
            <w:r w:rsidRPr="00655817">
              <w:rPr>
                <w:sz w:val="22"/>
                <w:szCs w:val="22"/>
              </w:rPr>
              <w:t>Минимальный отступ от красной линии улиц - 5 м; проездов - 3 м,</w:t>
            </w:r>
          </w:p>
          <w:p w:rsidR="007A23E4" w:rsidRPr="00655817" w:rsidRDefault="00230380" w:rsidP="00230380">
            <w:pPr>
              <w:rPr>
                <w:sz w:val="22"/>
                <w:szCs w:val="22"/>
              </w:rPr>
            </w:pPr>
            <w:r w:rsidRPr="00655817">
              <w:rPr>
                <w:sz w:val="22"/>
                <w:szCs w:val="22"/>
              </w:rPr>
              <w:t>Минимальный отступ от границ земельного участка</w:t>
            </w:r>
            <w:r w:rsidR="007A23E4" w:rsidRPr="00655817">
              <w:rPr>
                <w:sz w:val="22"/>
                <w:szCs w:val="22"/>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A23E4" w:rsidRPr="00655817" w:rsidRDefault="007A23E4" w:rsidP="00230380">
            <w:pPr>
              <w:rPr>
                <w:sz w:val="22"/>
                <w:szCs w:val="22"/>
              </w:rPr>
            </w:pPr>
          </w:p>
          <w:p w:rsidR="00230380" w:rsidRPr="00655817" w:rsidRDefault="00230380" w:rsidP="00230380">
            <w:pPr>
              <w:rPr>
                <w:color w:val="FF0000"/>
                <w:sz w:val="22"/>
                <w:szCs w:val="22"/>
              </w:rPr>
            </w:pPr>
            <w:r w:rsidRPr="00655817">
              <w:rPr>
                <w:sz w:val="22"/>
                <w:szCs w:val="22"/>
              </w:rPr>
              <w:t xml:space="preserve"> - </w:t>
            </w:r>
            <w:r w:rsidR="00655817" w:rsidRPr="00655817">
              <w:rPr>
                <w:bCs/>
                <w:sz w:val="22"/>
                <w:szCs w:val="22"/>
              </w:rPr>
              <w:t>от индивидуального, усадебного, блокированного дома - 3 м</w:t>
            </w:r>
            <w:r w:rsidRPr="00655817">
              <w:rPr>
                <w:color w:val="FF0000"/>
                <w:sz w:val="22"/>
                <w:szCs w:val="22"/>
              </w:rPr>
              <w:t>,</w:t>
            </w:r>
          </w:p>
          <w:p w:rsidR="00655817" w:rsidRPr="00655817" w:rsidRDefault="00655817" w:rsidP="00655817">
            <w:pPr>
              <w:shd w:val="clear" w:color="auto" w:fill="FFFFFF"/>
              <w:tabs>
                <w:tab w:val="left" w:pos="518"/>
              </w:tabs>
              <w:spacing w:before="36"/>
              <w:jc w:val="both"/>
              <w:rPr>
                <w:sz w:val="22"/>
                <w:szCs w:val="22"/>
              </w:rPr>
            </w:pPr>
            <w:r w:rsidRPr="00655817">
              <w:rPr>
                <w:color w:val="000000"/>
                <w:sz w:val="22"/>
                <w:szCs w:val="22"/>
              </w:rPr>
              <w:t xml:space="preserve">- </w:t>
            </w:r>
            <w:r w:rsidRPr="00655817">
              <w:rPr>
                <w:color w:val="000000"/>
                <w:spacing w:val="5"/>
                <w:sz w:val="22"/>
                <w:szCs w:val="22"/>
              </w:rPr>
              <w:t xml:space="preserve">хозяйственных и прочих строений - </w:t>
            </w:r>
            <w:smartTag w:uri="urn:schemas-microsoft-com:office:smarttags" w:element="metricconverter">
              <w:smartTagPr>
                <w:attr w:name="ProductID" w:val="1 м"/>
              </w:smartTagPr>
              <w:r w:rsidRPr="00655817">
                <w:rPr>
                  <w:color w:val="000000"/>
                  <w:spacing w:val="5"/>
                  <w:sz w:val="22"/>
                  <w:szCs w:val="22"/>
                </w:rPr>
                <w:t>1 м</w:t>
              </w:r>
            </w:smartTag>
            <w:r w:rsidRPr="00655817">
              <w:rPr>
                <w:color w:val="000000"/>
                <w:spacing w:val="5"/>
                <w:sz w:val="22"/>
                <w:szCs w:val="22"/>
              </w:rPr>
              <w:t>;</w:t>
            </w:r>
          </w:p>
          <w:p w:rsidR="00655817" w:rsidRPr="00655817" w:rsidRDefault="00655817" w:rsidP="00655817">
            <w:pPr>
              <w:shd w:val="clear" w:color="auto" w:fill="FFFFFF"/>
              <w:tabs>
                <w:tab w:val="left" w:pos="518"/>
              </w:tabs>
              <w:jc w:val="both"/>
              <w:rPr>
                <w:sz w:val="22"/>
                <w:szCs w:val="22"/>
              </w:rPr>
            </w:pPr>
            <w:r w:rsidRPr="00655817">
              <w:rPr>
                <w:color w:val="000000"/>
                <w:sz w:val="22"/>
                <w:szCs w:val="22"/>
              </w:rPr>
              <w:t xml:space="preserve">   - </w:t>
            </w:r>
            <w:r w:rsidRPr="00655817">
              <w:rPr>
                <w:color w:val="000000"/>
                <w:spacing w:val="7"/>
                <w:sz w:val="22"/>
                <w:szCs w:val="22"/>
              </w:rPr>
              <w:t>отдельно стоящего гаража- 1м.</w:t>
            </w:r>
          </w:p>
          <w:p w:rsidR="00702995" w:rsidRPr="00655817" w:rsidRDefault="00702995" w:rsidP="00A03BD8">
            <w:pPr>
              <w:rPr>
                <w:color w:val="FF0000"/>
                <w:sz w:val="22"/>
                <w:szCs w:val="22"/>
              </w:rPr>
            </w:pPr>
          </w:p>
          <w:p w:rsidR="00702995" w:rsidRDefault="0052714C" w:rsidP="00A03BD8">
            <w:pPr>
              <w:rPr>
                <w:color w:val="FF0000"/>
              </w:rPr>
            </w:pPr>
            <w:proofErr w:type="gramStart"/>
            <w:r w:rsidRPr="00104935">
              <w:rPr>
                <w:bCs/>
                <w:sz w:val="22"/>
                <w:szCs w:val="22"/>
              </w:rPr>
              <w:t xml:space="preserve">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 </w:t>
            </w:r>
            <w:r w:rsidRPr="00104935">
              <w:rPr>
                <w:bCs/>
                <w:sz w:val="22"/>
                <w:szCs w:val="22"/>
              </w:rPr>
              <w:lastRenderedPageBreak/>
              <w:t>Минимальное расстояние между длинными сторонами жилых зданий высотой 2 - 3 этажа - 15 м. Минимальное расстояние между длинными сторонами жилых зданий высотой 4 этажа -20 м. Минимальное расстояние</w:t>
            </w:r>
            <w:proofErr w:type="gramEnd"/>
            <w:r w:rsidRPr="00104935">
              <w:rPr>
                <w:bCs/>
                <w:sz w:val="22"/>
                <w:szCs w:val="22"/>
              </w:rPr>
              <w:t xml:space="preserve"> между длинными сторонами жилых зданий высотой 2 - 4 этажа и торцами таких зданий с окнами из жилых комнат – 10м.</w:t>
            </w:r>
          </w:p>
          <w:p w:rsidR="00702995" w:rsidRDefault="00702995" w:rsidP="00A03BD8">
            <w:pPr>
              <w:rPr>
                <w:color w:val="FF0000"/>
              </w:rPr>
            </w:pPr>
          </w:p>
          <w:p w:rsidR="00702995" w:rsidRDefault="00702995" w:rsidP="00A03BD8">
            <w:pPr>
              <w:rPr>
                <w:b/>
              </w:rPr>
            </w:pPr>
          </w:p>
        </w:tc>
        <w:tc>
          <w:tcPr>
            <w:tcW w:w="3025" w:type="dxa"/>
            <w:vMerge w:val="restart"/>
          </w:tcPr>
          <w:p w:rsidR="00702995" w:rsidRPr="00FC5B3C" w:rsidRDefault="00702995" w:rsidP="00111047">
            <w:pPr>
              <w:jc w:val="center"/>
            </w:pPr>
            <w:r>
              <w:lastRenderedPageBreak/>
              <w:t>3 этажа</w:t>
            </w:r>
          </w:p>
        </w:tc>
        <w:tc>
          <w:tcPr>
            <w:tcW w:w="3118" w:type="dxa"/>
            <w:vMerge w:val="restart"/>
          </w:tcPr>
          <w:p w:rsidR="00702995" w:rsidRPr="00702995" w:rsidRDefault="00702995" w:rsidP="00FC5B3C">
            <w:pPr>
              <w:jc w:val="center"/>
            </w:pPr>
            <w:r w:rsidRPr="00702995">
              <w:t>67%</w:t>
            </w:r>
          </w:p>
        </w:tc>
      </w:tr>
      <w:tr w:rsidR="00702995" w:rsidTr="00FA70E6">
        <w:tc>
          <w:tcPr>
            <w:tcW w:w="2912" w:type="dxa"/>
          </w:tcPr>
          <w:p w:rsidR="00702995" w:rsidRPr="003C4DD7" w:rsidRDefault="00702995" w:rsidP="003C4DD7">
            <w:pPr>
              <w:jc w:val="center"/>
            </w:pPr>
            <w:r>
              <w:t>Общественные объекты</w:t>
            </w:r>
          </w:p>
        </w:tc>
        <w:tc>
          <w:tcPr>
            <w:tcW w:w="2912" w:type="dxa"/>
          </w:tcPr>
          <w:p w:rsidR="00702995" w:rsidRPr="00070EC4" w:rsidRDefault="00C828A1" w:rsidP="00A91B75">
            <w:pPr>
              <w:jc w:val="both"/>
              <w:rPr>
                <w:sz w:val="22"/>
                <w:szCs w:val="22"/>
              </w:rPr>
            </w:pPr>
            <w:r>
              <w:rPr>
                <w:sz w:val="22"/>
                <w:szCs w:val="22"/>
              </w:rPr>
              <w:t>Минимальная площадь – 0,01</w:t>
            </w:r>
            <w:r w:rsidR="00702995" w:rsidRPr="00070EC4">
              <w:rPr>
                <w:sz w:val="22"/>
                <w:szCs w:val="22"/>
              </w:rPr>
              <w:t>га</w:t>
            </w:r>
          </w:p>
          <w:p w:rsidR="00702995" w:rsidRPr="00070EC4" w:rsidRDefault="00702995" w:rsidP="00A91B75">
            <w:pPr>
              <w:jc w:val="both"/>
              <w:rPr>
                <w:b/>
              </w:rPr>
            </w:pPr>
            <w:r w:rsidRPr="00070EC4">
              <w:rPr>
                <w:sz w:val="22"/>
                <w:szCs w:val="22"/>
              </w:rPr>
              <w:t xml:space="preserve">Минимальная площадь при возможном разделе участка  – 0,005 га </w:t>
            </w:r>
          </w:p>
        </w:tc>
        <w:tc>
          <w:tcPr>
            <w:tcW w:w="2912" w:type="dxa"/>
            <w:vMerge/>
          </w:tcPr>
          <w:p w:rsidR="00702995" w:rsidRDefault="00702995" w:rsidP="00A91B75">
            <w:pPr>
              <w:jc w:val="both"/>
              <w:rPr>
                <w:b/>
              </w:rPr>
            </w:pPr>
          </w:p>
        </w:tc>
        <w:tc>
          <w:tcPr>
            <w:tcW w:w="3025" w:type="dxa"/>
            <w:vMerge/>
          </w:tcPr>
          <w:p w:rsidR="00702995" w:rsidRPr="00FC5B3C" w:rsidRDefault="00702995" w:rsidP="00111047">
            <w:pPr>
              <w:jc w:val="center"/>
            </w:pPr>
          </w:p>
        </w:tc>
        <w:tc>
          <w:tcPr>
            <w:tcW w:w="3118" w:type="dxa"/>
            <w:vMerge/>
          </w:tcPr>
          <w:p w:rsidR="00702995" w:rsidRPr="00A03BD8" w:rsidRDefault="00702995" w:rsidP="00FC5B3C">
            <w:pPr>
              <w:jc w:val="center"/>
              <w:rPr>
                <w:b/>
                <w:color w:val="FF0000"/>
              </w:rPr>
            </w:pPr>
          </w:p>
        </w:tc>
      </w:tr>
    </w:tbl>
    <w:p w:rsidR="005F6380" w:rsidRDefault="005F6380" w:rsidP="005F6380">
      <w:pPr>
        <w:jc w:val="both"/>
        <w:rPr>
          <w:b/>
        </w:rPr>
      </w:pPr>
      <w:r>
        <w:rPr>
          <w:b/>
        </w:rPr>
        <w:lastRenderedPageBreak/>
        <w:t xml:space="preserve"> </w:t>
      </w:r>
    </w:p>
    <w:p w:rsidR="005F6380" w:rsidRPr="00104935" w:rsidRDefault="005F6380" w:rsidP="005F6380">
      <w:pPr>
        <w:shd w:val="clear" w:color="auto" w:fill="FFFFFF"/>
        <w:autoSpaceDE w:val="0"/>
        <w:autoSpaceDN w:val="0"/>
        <w:adjustRightInd w:val="0"/>
        <w:ind w:firstLine="709"/>
        <w:jc w:val="both"/>
        <w:rPr>
          <w:b/>
          <w:bCs/>
        </w:rPr>
      </w:pPr>
      <w:r>
        <w:rPr>
          <w:b/>
          <w:bCs/>
        </w:rPr>
        <w:t>Примечание:</w:t>
      </w:r>
    </w:p>
    <w:p w:rsidR="005F6380" w:rsidRPr="008F70D7" w:rsidRDefault="00070EC4" w:rsidP="00070EC4">
      <w:pPr>
        <w:pStyle w:val="ConsPlusNormal"/>
        <w:widowControl/>
        <w:tabs>
          <w:tab w:val="left" w:pos="1134"/>
        </w:tabs>
        <w:ind w:firstLine="567"/>
        <w:jc w:val="both"/>
        <w:rPr>
          <w:rFonts w:ascii="Times New Roman" w:hAnsi="Times New Roman" w:cs="Times New Roman"/>
          <w:sz w:val="24"/>
          <w:szCs w:val="24"/>
          <w:lang w:eastAsia="en-US"/>
        </w:rPr>
      </w:pPr>
      <w:r w:rsidRPr="008F70D7">
        <w:rPr>
          <w:rFonts w:ascii="Times New Roman" w:hAnsi="Times New Roman" w:cs="Times New Roman"/>
          <w:sz w:val="24"/>
          <w:szCs w:val="24"/>
          <w:lang w:eastAsia="en-US"/>
        </w:rPr>
        <w:t xml:space="preserve">    1. </w:t>
      </w:r>
      <w:r w:rsidR="005F6380" w:rsidRPr="008F70D7">
        <w:rPr>
          <w:rFonts w:ascii="Times New Roman" w:hAnsi="Times New Roman" w:cs="Times New Roman"/>
          <w:sz w:val="24"/>
          <w:szCs w:val="24"/>
          <w:lang w:eastAsia="en-US"/>
        </w:rPr>
        <w:t>На территории участка жилой застройки запрещается размещение отдельно стоящих нежилых зданий, а также встроенно-пристроенных нежилых помещений, назначение которых недопустимо к размещению в жилой застройке по санитарно-гигиеническим требованиям.</w:t>
      </w:r>
    </w:p>
    <w:p w:rsidR="005F6380" w:rsidRPr="008F70D7" w:rsidRDefault="00070EC4" w:rsidP="00070EC4">
      <w:pPr>
        <w:pStyle w:val="ConsPlusNormal"/>
        <w:widowControl/>
        <w:tabs>
          <w:tab w:val="left" w:pos="1134"/>
        </w:tabs>
        <w:ind w:left="709"/>
        <w:jc w:val="both"/>
        <w:rPr>
          <w:rFonts w:ascii="Times New Roman" w:hAnsi="Times New Roman" w:cs="Times New Roman"/>
          <w:sz w:val="24"/>
          <w:szCs w:val="24"/>
          <w:lang w:eastAsia="en-US"/>
        </w:rPr>
      </w:pPr>
      <w:r w:rsidRPr="008F70D7">
        <w:rPr>
          <w:rFonts w:ascii="Times New Roman" w:hAnsi="Times New Roman" w:cs="Times New Roman"/>
          <w:sz w:val="24"/>
          <w:szCs w:val="24"/>
          <w:lang w:eastAsia="en-US"/>
        </w:rPr>
        <w:t xml:space="preserve"> 2.</w:t>
      </w:r>
      <w:r w:rsidR="008F70D7" w:rsidRPr="008F70D7">
        <w:rPr>
          <w:rFonts w:ascii="Times New Roman" w:hAnsi="Times New Roman" w:cs="Times New Roman"/>
          <w:sz w:val="24"/>
          <w:szCs w:val="24"/>
          <w:lang w:eastAsia="en-US"/>
        </w:rPr>
        <w:t xml:space="preserve"> </w:t>
      </w:r>
      <w:r w:rsidR="005F6380" w:rsidRPr="008F70D7">
        <w:rPr>
          <w:rFonts w:ascii="Times New Roman" w:hAnsi="Times New Roman" w:cs="Times New Roman"/>
          <w:sz w:val="24"/>
          <w:szCs w:val="24"/>
          <w:lang w:eastAsia="en-US"/>
        </w:rPr>
        <w:t>Объекты инженерного обеспечения не должны выходить на линию застройки улиц и магистралей.</w:t>
      </w:r>
    </w:p>
    <w:p w:rsidR="00652ACA" w:rsidRPr="008F70D7" w:rsidRDefault="008F70D7" w:rsidP="008F70D7">
      <w:pPr>
        <w:pStyle w:val="ConsPlusNormal"/>
        <w:widowControl/>
        <w:tabs>
          <w:tab w:val="left" w:pos="1134"/>
        </w:tabs>
        <w:ind w:left="709"/>
        <w:jc w:val="both"/>
        <w:rPr>
          <w:rFonts w:ascii="Times New Roman" w:hAnsi="Times New Roman" w:cs="Times New Roman"/>
          <w:sz w:val="24"/>
          <w:szCs w:val="24"/>
          <w:lang w:eastAsia="ar-SA" w:bidi="en-US"/>
        </w:rPr>
      </w:pPr>
      <w:r w:rsidRPr="008F70D7">
        <w:rPr>
          <w:rFonts w:ascii="Times New Roman" w:hAnsi="Times New Roman" w:cs="Times New Roman"/>
          <w:sz w:val="24"/>
          <w:szCs w:val="24"/>
          <w:lang w:eastAsia="en-US"/>
        </w:rPr>
        <w:t xml:space="preserve"> 3.</w:t>
      </w:r>
      <w:r>
        <w:rPr>
          <w:rFonts w:ascii="Times New Roman" w:hAnsi="Times New Roman" w:cs="Times New Roman"/>
          <w:sz w:val="24"/>
          <w:szCs w:val="24"/>
          <w:lang w:eastAsia="en-US"/>
        </w:rPr>
        <w:t xml:space="preserve"> </w:t>
      </w:r>
      <w:r w:rsidRPr="008F70D7">
        <w:rPr>
          <w:rFonts w:ascii="Times New Roman" w:hAnsi="Times New Roman" w:cs="Times New Roman"/>
          <w:sz w:val="24"/>
          <w:szCs w:val="24"/>
        </w:rPr>
        <w:t>Обслуживание жилой застройки, бытовое обслуживание, общественное питание, объекты общественного управления,  гостиничное обслуживание</w:t>
      </w:r>
      <w:r w:rsidR="00234DC4">
        <w:rPr>
          <w:rFonts w:ascii="Times New Roman" w:hAnsi="Times New Roman" w:cs="Times New Roman"/>
          <w:sz w:val="24"/>
          <w:szCs w:val="24"/>
        </w:rPr>
        <w:t>, магазины</w:t>
      </w:r>
      <w:r w:rsidRPr="008F70D7">
        <w:rPr>
          <w:rFonts w:ascii="Times New Roman" w:hAnsi="Times New Roman" w:cs="Times New Roman"/>
          <w:sz w:val="24"/>
          <w:szCs w:val="24"/>
        </w:rPr>
        <w:t xml:space="preserve">  – общая площадь объекта капитального строительства не более</w:t>
      </w:r>
      <w:r w:rsidR="00234DC4">
        <w:rPr>
          <w:rFonts w:ascii="Times New Roman" w:hAnsi="Times New Roman" w:cs="Times New Roman"/>
          <w:sz w:val="24"/>
          <w:szCs w:val="24"/>
          <w:lang w:eastAsia="ar-SA" w:bidi="en-US"/>
        </w:rPr>
        <w:t xml:space="preserve"> - 5</w:t>
      </w:r>
      <w:r w:rsidR="00652ACA" w:rsidRPr="008F70D7">
        <w:rPr>
          <w:rFonts w:ascii="Times New Roman" w:hAnsi="Times New Roman" w:cs="Times New Roman"/>
          <w:sz w:val="24"/>
          <w:szCs w:val="24"/>
          <w:lang w:eastAsia="ar-SA" w:bidi="en-US"/>
        </w:rPr>
        <w:t>00 кв</w:t>
      </w:r>
      <w:proofErr w:type="gramStart"/>
      <w:r w:rsidR="00652ACA" w:rsidRPr="008F70D7">
        <w:rPr>
          <w:rFonts w:ascii="Times New Roman" w:hAnsi="Times New Roman" w:cs="Times New Roman"/>
          <w:sz w:val="24"/>
          <w:szCs w:val="24"/>
          <w:lang w:eastAsia="ar-SA" w:bidi="en-US"/>
        </w:rPr>
        <w:t>.м</w:t>
      </w:r>
      <w:proofErr w:type="gramEnd"/>
      <w:r w:rsidR="00652ACA" w:rsidRPr="008F70D7">
        <w:rPr>
          <w:rFonts w:ascii="Times New Roman" w:hAnsi="Times New Roman" w:cs="Times New Roman"/>
          <w:sz w:val="24"/>
          <w:szCs w:val="24"/>
          <w:lang w:eastAsia="ar-SA" w:bidi="en-US"/>
        </w:rPr>
        <w:t>;</w:t>
      </w:r>
    </w:p>
    <w:p w:rsidR="0052714C" w:rsidRPr="008F70D7" w:rsidRDefault="00070EC4" w:rsidP="00070EC4">
      <w:pPr>
        <w:widowControl w:val="0"/>
        <w:shd w:val="clear" w:color="auto" w:fill="FFFFFF"/>
        <w:tabs>
          <w:tab w:val="left" w:pos="986"/>
        </w:tabs>
        <w:autoSpaceDE w:val="0"/>
        <w:autoSpaceDN w:val="0"/>
        <w:adjustRightInd w:val="0"/>
        <w:jc w:val="both"/>
        <w:rPr>
          <w:color w:val="000000"/>
          <w:spacing w:val="-2"/>
        </w:rPr>
      </w:pPr>
      <w:r w:rsidRPr="008F70D7">
        <w:rPr>
          <w:color w:val="000000"/>
          <w:spacing w:val="9"/>
        </w:rPr>
        <w:t xml:space="preserve">           </w:t>
      </w:r>
      <w:r w:rsidR="007D7232" w:rsidRPr="007D7232">
        <w:rPr>
          <w:color w:val="000000"/>
          <w:spacing w:val="9"/>
        </w:rPr>
        <w:t>4</w:t>
      </w:r>
      <w:r w:rsidRPr="008F70D7">
        <w:rPr>
          <w:color w:val="000000"/>
          <w:spacing w:val="9"/>
        </w:rPr>
        <w:t>.</w:t>
      </w:r>
      <w:r w:rsidR="0052714C" w:rsidRPr="008F70D7">
        <w:rPr>
          <w:color w:val="000000"/>
          <w:spacing w:val="9"/>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w:t>
      </w:r>
      <w:r w:rsidR="0052714C" w:rsidRPr="008F70D7">
        <w:rPr>
          <w:color w:val="000000"/>
          <w:spacing w:val="5"/>
        </w:rPr>
        <w:t xml:space="preserve">(эркер, крыльцо, навес, свес крыши и др.) выступают не более чем на </w:t>
      </w:r>
      <w:smartTag w:uri="urn:schemas-microsoft-com:office:smarttags" w:element="metricconverter">
        <w:smartTagPr>
          <w:attr w:name="ProductID" w:val="50 см"/>
        </w:smartTagPr>
        <w:r w:rsidR="0052714C" w:rsidRPr="008F70D7">
          <w:rPr>
            <w:color w:val="000000"/>
            <w:spacing w:val="5"/>
          </w:rPr>
          <w:t>50 см</w:t>
        </w:r>
      </w:smartTag>
      <w:r w:rsidR="0052714C" w:rsidRPr="008F70D7">
        <w:rPr>
          <w:color w:val="000000"/>
          <w:spacing w:val="5"/>
        </w:rPr>
        <w:t xml:space="preserve"> от плоскости стены. </w:t>
      </w:r>
      <w:r w:rsidR="0052714C" w:rsidRPr="008F70D7">
        <w:rPr>
          <w:color w:val="000000"/>
          <w:spacing w:val="3"/>
        </w:rPr>
        <w:t xml:space="preserve">Если элементы выступают более чем на </w:t>
      </w:r>
      <w:smartTag w:uri="urn:schemas-microsoft-com:office:smarttags" w:element="metricconverter">
        <w:smartTagPr>
          <w:attr w:name="ProductID" w:val="50 см"/>
        </w:smartTagPr>
        <w:r w:rsidR="0052714C" w:rsidRPr="008F70D7">
          <w:rPr>
            <w:color w:val="000000"/>
            <w:spacing w:val="3"/>
          </w:rPr>
          <w:t>50 см</w:t>
        </w:r>
      </w:smartTag>
      <w:r w:rsidR="0052714C" w:rsidRPr="008F70D7">
        <w:rPr>
          <w:color w:val="000000"/>
          <w:spacing w:val="3"/>
        </w:rPr>
        <w:t xml:space="preserve">, расстояние измеряется от выступающих частей или </w:t>
      </w:r>
      <w:r w:rsidR="0052714C" w:rsidRPr="008F70D7">
        <w:rPr>
          <w:color w:val="000000"/>
          <w:spacing w:val="5"/>
        </w:rPr>
        <w:t xml:space="preserve">от проекции их на землю (консольный навес крыши, элементы второго этажа, расположенные на </w:t>
      </w:r>
      <w:r w:rsidR="0052714C" w:rsidRPr="008F70D7">
        <w:rPr>
          <w:color w:val="000000"/>
          <w:spacing w:val="2"/>
        </w:rPr>
        <w:t>столбах и др.).</w:t>
      </w:r>
    </w:p>
    <w:p w:rsidR="0052714C" w:rsidRPr="008F70D7" w:rsidRDefault="00070EC4" w:rsidP="00070EC4">
      <w:pPr>
        <w:shd w:val="clear" w:color="auto" w:fill="FFFFFF"/>
        <w:jc w:val="both"/>
      </w:pPr>
      <w:r w:rsidRPr="008F70D7">
        <w:rPr>
          <w:color w:val="000000"/>
          <w:spacing w:val="4"/>
        </w:rPr>
        <w:t xml:space="preserve">          </w:t>
      </w:r>
      <w:r w:rsidR="007D7232" w:rsidRPr="007D7232">
        <w:rPr>
          <w:color w:val="000000"/>
          <w:spacing w:val="4"/>
        </w:rPr>
        <w:t xml:space="preserve"> </w:t>
      </w:r>
      <w:r w:rsidRPr="008F70D7">
        <w:rPr>
          <w:color w:val="000000"/>
          <w:spacing w:val="4"/>
        </w:rPr>
        <w:t xml:space="preserve"> </w:t>
      </w:r>
      <w:r w:rsidR="007D7232" w:rsidRPr="007D7232">
        <w:rPr>
          <w:color w:val="000000"/>
          <w:spacing w:val="4"/>
        </w:rPr>
        <w:t>5</w:t>
      </w:r>
      <w:r w:rsidRPr="008F70D7">
        <w:rPr>
          <w:color w:val="000000"/>
          <w:spacing w:val="4"/>
        </w:rPr>
        <w:t>.</w:t>
      </w:r>
      <w:r w:rsidR="0052714C" w:rsidRPr="008F70D7">
        <w:rPr>
          <w:color w:val="000000"/>
          <w:spacing w:val="4"/>
        </w:rPr>
        <w:t xml:space="preserve">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0052714C" w:rsidRPr="008F70D7">
          <w:rPr>
            <w:color w:val="000000"/>
            <w:spacing w:val="4"/>
          </w:rPr>
          <w:t>1 м</w:t>
        </w:r>
      </w:smartTag>
      <w:r w:rsidR="0052714C" w:rsidRPr="008F70D7">
        <w:rPr>
          <w:color w:val="000000"/>
          <w:spacing w:val="4"/>
        </w:rPr>
        <w:t xml:space="preserve"> от границы соседнего участка, следует скат крыши ориентировать на свой участок.</w:t>
      </w:r>
    </w:p>
    <w:p w:rsidR="0052714C" w:rsidRPr="008F70D7" w:rsidRDefault="00070EC4" w:rsidP="00070EC4">
      <w:pPr>
        <w:shd w:val="clear" w:color="auto" w:fill="FFFFFF"/>
        <w:jc w:val="both"/>
      </w:pPr>
      <w:r w:rsidRPr="008F70D7">
        <w:rPr>
          <w:color w:val="000000"/>
          <w:spacing w:val="11"/>
        </w:rPr>
        <w:t xml:space="preserve">       </w:t>
      </w:r>
      <w:r w:rsidR="007D7232" w:rsidRPr="007D7232">
        <w:rPr>
          <w:color w:val="000000"/>
          <w:spacing w:val="11"/>
        </w:rPr>
        <w:t xml:space="preserve">  </w:t>
      </w:r>
      <w:r w:rsidRPr="008F70D7">
        <w:rPr>
          <w:color w:val="000000"/>
          <w:spacing w:val="11"/>
        </w:rPr>
        <w:t xml:space="preserve"> </w:t>
      </w:r>
      <w:r w:rsidR="007D7232" w:rsidRPr="007D7232">
        <w:rPr>
          <w:color w:val="000000"/>
          <w:spacing w:val="11"/>
        </w:rPr>
        <w:t>6</w:t>
      </w:r>
      <w:r w:rsidRPr="008F70D7">
        <w:rPr>
          <w:color w:val="000000"/>
          <w:spacing w:val="11"/>
        </w:rPr>
        <w:t>.</w:t>
      </w:r>
      <w:r w:rsidR="0052714C" w:rsidRPr="008F70D7">
        <w:rPr>
          <w:color w:val="000000"/>
          <w:spacing w:val="11"/>
        </w:rPr>
        <w:t xml:space="preserve"> Допускается блокировка хозяйственных построек на смежных приусадебных </w:t>
      </w:r>
      <w:r w:rsidR="0052714C" w:rsidRPr="008F70D7">
        <w:rPr>
          <w:color w:val="000000"/>
          <w:spacing w:val="4"/>
        </w:rPr>
        <w:t>участках по взаимному согласию собственников земельных участков.</w:t>
      </w:r>
    </w:p>
    <w:p w:rsidR="0052714C" w:rsidRPr="008F70D7" w:rsidRDefault="0052714C" w:rsidP="00070EC4">
      <w:pPr>
        <w:shd w:val="clear" w:color="auto" w:fill="FFFFFF"/>
        <w:spacing w:before="29"/>
        <w:jc w:val="both"/>
      </w:pPr>
      <w:r w:rsidRPr="008F70D7">
        <w:rPr>
          <w:color w:val="000000"/>
          <w:spacing w:val="4"/>
        </w:rPr>
        <w:lastRenderedPageBreak/>
        <w:t>Допускается блокировка хозяйственных построек к основному строению.</w:t>
      </w:r>
    </w:p>
    <w:p w:rsidR="005F6380" w:rsidRPr="008F70D7" w:rsidRDefault="00070EC4" w:rsidP="00070EC4">
      <w:pPr>
        <w:pStyle w:val="ConsPlusNormal"/>
        <w:widowControl/>
        <w:tabs>
          <w:tab w:val="left" w:pos="1134"/>
        </w:tabs>
        <w:jc w:val="both"/>
        <w:rPr>
          <w:rFonts w:ascii="Times New Roman" w:hAnsi="Times New Roman" w:cs="Times New Roman"/>
          <w:sz w:val="24"/>
          <w:szCs w:val="24"/>
          <w:lang w:eastAsia="en-US"/>
        </w:rPr>
      </w:pPr>
      <w:r w:rsidRPr="008F70D7">
        <w:rPr>
          <w:rFonts w:ascii="Times New Roman" w:hAnsi="Times New Roman" w:cs="Times New Roman"/>
          <w:sz w:val="24"/>
          <w:szCs w:val="24"/>
          <w:lang w:eastAsia="en-US"/>
        </w:rPr>
        <w:t xml:space="preserve">      </w:t>
      </w:r>
      <w:r w:rsidR="007D7232" w:rsidRPr="007D7232">
        <w:rPr>
          <w:rFonts w:ascii="Times New Roman" w:hAnsi="Times New Roman" w:cs="Times New Roman"/>
          <w:sz w:val="24"/>
          <w:szCs w:val="24"/>
          <w:lang w:eastAsia="en-US"/>
        </w:rPr>
        <w:t xml:space="preserve">  </w:t>
      </w:r>
      <w:r w:rsidRPr="008F70D7">
        <w:rPr>
          <w:rFonts w:ascii="Times New Roman" w:hAnsi="Times New Roman" w:cs="Times New Roman"/>
          <w:sz w:val="24"/>
          <w:szCs w:val="24"/>
          <w:lang w:eastAsia="en-US"/>
        </w:rPr>
        <w:t xml:space="preserve">   </w:t>
      </w:r>
      <w:r w:rsidR="007D7232" w:rsidRPr="007D7232">
        <w:rPr>
          <w:rFonts w:ascii="Times New Roman" w:hAnsi="Times New Roman" w:cs="Times New Roman"/>
          <w:sz w:val="24"/>
          <w:szCs w:val="24"/>
          <w:lang w:eastAsia="en-US"/>
        </w:rPr>
        <w:t>7</w:t>
      </w:r>
      <w:r w:rsidRPr="008F70D7">
        <w:rPr>
          <w:rFonts w:ascii="Times New Roman" w:hAnsi="Times New Roman" w:cs="Times New Roman"/>
          <w:sz w:val="24"/>
          <w:szCs w:val="24"/>
          <w:lang w:eastAsia="en-US"/>
        </w:rPr>
        <w:t>.</w:t>
      </w:r>
      <w:r w:rsidR="005F6380" w:rsidRPr="008F70D7">
        <w:rPr>
          <w:rFonts w:ascii="Times New Roman" w:hAnsi="Times New Roman" w:cs="Times New Roman"/>
          <w:sz w:val="24"/>
          <w:szCs w:val="24"/>
          <w:lang w:eastAsia="en-US"/>
        </w:rPr>
        <w:t>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23-</w:t>
      </w:r>
      <w:r w:rsidR="003758DD" w:rsidRPr="008F70D7">
        <w:rPr>
          <w:rFonts w:ascii="Times New Roman" w:hAnsi="Times New Roman" w:cs="Times New Roman"/>
          <w:sz w:val="24"/>
          <w:szCs w:val="24"/>
          <w:lang w:eastAsia="en-US"/>
        </w:rPr>
        <w:t>25</w:t>
      </w:r>
      <w:r w:rsidR="005F6380" w:rsidRPr="008F70D7">
        <w:rPr>
          <w:rFonts w:ascii="Times New Roman" w:hAnsi="Times New Roman" w:cs="Times New Roman"/>
          <w:sz w:val="24"/>
          <w:szCs w:val="24"/>
          <w:lang w:eastAsia="en-US"/>
        </w:rPr>
        <w:t xml:space="preserve"> статьях настоящих Правил, на них устанавливаются ограничения в соответствии с законодательством Российской Федерации.</w:t>
      </w:r>
    </w:p>
    <w:p w:rsidR="00702995" w:rsidRPr="008F70D7" w:rsidRDefault="00070EC4" w:rsidP="00070EC4">
      <w:pPr>
        <w:shd w:val="clear" w:color="auto" w:fill="FFFFFF"/>
        <w:tabs>
          <w:tab w:val="left" w:pos="871"/>
        </w:tabs>
        <w:jc w:val="both"/>
        <w:rPr>
          <w:color w:val="000000"/>
          <w:spacing w:val="1"/>
        </w:rPr>
      </w:pPr>
      <w:r w:rsidRPr="008F70D7">
        <w:rPr>
          <w:lang w:eastAsia="en-US"/>
        </w:rPr>
        <w:t xml:space="preserve">    </w:t>
      </w:r>
      <w:r w:rsidR="007D7232" w:rsidRPr="00180BD6">
        <w:rPr>
          <w:lang w:eastAsia="en-US"/>
        </w:rPr>
        <w:t xml:space="preserve">   </w:t>
      </w:r>
      <w:r w:rsidRPr="008F70D7">
        <w:rPr>
          <w:lang w:eastAsia="en-US"/>
        </w:rPr>
        <w:t xml:space="preserve">    </w:t>
      </w:r>
      <w:r w:rsidR="007D7232" w:rsidRPr="007D7232">
        <w:rPr>
          <w:lang w:eastAsia="en-US"/>
        </w:rPr>
        <w:t>8</w:t>
      </w:r>
      <w:r w:rsidR="00702995" w:rsidRPr="008F70D7">
        <w:rPr>
          <w:lang w:eastAsia="en-US"/>
        </w:rPr>
        <w:t xml:space="preserve">. </w:t>
      </w:r>
      <w:r w:rsidR="00702995" w:rsidRPr="008F70D7">
        <w:rPr>
          <w:color w:val="000000"/>
          <w:spacing w:val="3"/>
        </w:rPr>
        <w:t>Требования к ограждениям земельных участков:</w:t>
      </w:r>
    </w:p>
    <w:p w:rsidR="00702995" w:rsidRPr="008F70D7" w:rsidRDefault="00702995" w:rsidP="00070EC4">
      <w:pPr>
        <w:shd w:val="clear" w:color="auto" w:fill="FFFFFF"/>
        <w:tabs>
          <w:tab w:val="left" w:pos="871"/>
        </w:tabs>
        <w:jc w:val="both"/>
      </w:pPr>
      <w:r w:rsidRPr="008F70D7">
        <w:rPr>
          <w:color w:val="000000"/>
          <w:spacing w:val="1"/>
        </w:rPr>
        <w:t xml:space="preserve"> Со стороны улиц допускается сплошной забор. </w:t>
      </w:r>
    </w:p>
    <w:p w:rsidR="00702995" w:rsidRPr="008F70D7" w:rsidRDefault="00702995" w:rsidP="00070EC4">
      <w:pPr>
        <w:shd w:val="clear" w:color="auto" w:fill="FFFFFF"/>
        <w:jc w:val="both"/>
      </w:pPr>
      <w:r w:rsidRPr="008F70D7">
        <w:rPr>
          <w:color w:val="000000"/>
        </w:rPr>
        <w:t xml:space="preserve"> Характер ограждения, его высота должны быть единообразными как минимум на </w:t>
      </w:r>
      <w:r w:rsidRPr="008F70D7">
        <w:rPr>
          <w:color w:val="000000"/>
          <w:spacing w:val="2"/>
        </w:rPr>
        <w:t>протяжении одного квартала с обеих сторон;</w:t>
      </w:r>
    </w:p>
    <w:p w:rsidR="00702995" w:rsidRPr="008F70D7" w:rsidRDefault="00702995" w:rsidP="00070EC4">
      <w:pPr>
        <w:shd w:val="clear" w:color="auto" w:fill="FFFFFF"/>
        <w:jc w:val="both"/>
      </w:pPr>
      <w:r w:rsidRPr="008F70D7">
        <w:rPr>
          <w:color w:val="000000"/>
          <w:spacing w:val="1"/>
        </w:rPr>
        <w:t xml:space="preserve">Ограждения с целью минимального затенения территории соседних земельных </w:t>
      </w:r>
      <w:r w:rsidRPr="008F70D7">
        <w:rPr>
          <w:color w:val="000000"/>
          <w:spacing w:val="2"/>
        </w:rPr>
        <w:t xml:space="preserve">участков могут быть  сетчатые или решетчатые, сплошные при условии высотой не более </w:t>
      </w:r>
      <w:smartTag w:uri="urn:schemas-microsoft-com:office:smarttags" w:element="metricconverter">
        <w:smartTagPr>
          <w:attr w:name="ProductID" w:val="2 м"/>
        </w:smartTagPr>
        <w:r w:rsidRPr="008F70D7">
          <w:rPr>
            <w:color w:val="000000"/>
            <w:spacing w:val="2"/>
          </w:rPr>
          <w:t>2 м</w:t>
        </w:r>
      </w:smartTag>
      <w:r w:rsidRPr="008F70D7">
        <w:rPr>
          <w:color w:val="000000"/>
          <w:spacing w:val="2"/>
        </w:rPr>
        <w:t>.</w:t>
      </w:r>
    </w:p>
    <w:p w:rsidR="00702995" w:rsidRDefault="00702995" w:rsidP="00702995">
      <w:pPr>
        <w:pStyle w:val="ConsPlusNormal"/>
        <w:widowControl/>
        <w:tabs>
          <w:tab w:val="left" w:pos="2812"/>
        </w:tabs>
        <w:ind w:left="709"/>
        <w:jc w:val="both"/>
        <w:rPr>
          <w:rFonts w:ascii="Times New Roman" w:hAnsi="Times New Roman" w:cs="Times New Roman"/>
          <w:sz w:val="24"/>
          <w:szCs w:val="24"/>
          <w:lang w:eastAsia="en-US"/>
        </w:rPr>
      </w:pPr>
    </w:p>
    <w:p w:rsidR="007F3793" w:rsidRPr="007F3793" w:rsidRDefault="007F3793" w:rsidP="007F3793">
      <w:pPr>
        <w:pStyle w:val="ConsPlusNormal"/>
        <w:tabs>
          <w:tab w:val="left" w:pos="1134"/>
        </w:tabs>
        <w:jc w:val="both"/>
        <w:rPr>
          <w:rFonts w:ascii="Times New Roman" w:hAnsi="Times New Roman" w:cs="Times New Roman"/>
          <w:b/>
          <w:sz w:val="24"/>
          <w:szCs w:val="24"/>
          <w:lang w:eastAsia="en-US"/>
        </w:rPr>
      </w:pPr>
      <w:r w:rsidRPr="00702995">
        <w:rPr>
          <w:rFonts w:ascii="Times New Roman" w:hAnsi="Times New Roman" w:cs="Times New Roman"/>
          <w:b/>
          <w:sz w:val="24"/>
          <w:szCs w:val="24"/>
          <w:lang w:eastAsia="en-US"/>
        </w:rPr>
        <w:t>Ограничения</w:t>
      </w:r>
      <w:r w:rsidRPr="00C40340">
        <w:rPr>
          <w:rFonts w:ascii="Times New Roman" w:hAnsi="Times New Roman" w:cs="Times New Roman"/>
          <w:b/>
          <w:color w:val="FF0000"/>
          <w:sz w:val="24"/>
          <w:szCs w:val="24"/>
          <w:lang w:eastAsia="en-US"/>
        </w:rPr>
        <w:t xml:space="preserve"> </w:t>
      </w:r>
      <w:r w:rsidRPr="007F3793">
        <w:rPr>
          <w:rFonts w:ascii="Times New Roman" w:hAnsi="Times New Roman" w:cs="Times New Roman"/>
          <w:b/>
          <w:sz w:val="24"/>
          <w:szCs w:val="24"/>
          <w:lang w:eastAsia="en-US"/>
        </w:rPr>
        <w:t>использования земельных участков и объектов капитального строительства.</w:t>
      </w:r>
    </w:p>
    <w:p w:rsidR="00702995" w:rsidRPr="00805154" w:rsidRDefault="00702995" w:rsidP="00702995">
      <w:pPr>
        <w:pStyle w:val="3"/>
        <w:shd w:val="clear" w:color="auto" w:fill="FFFFFF"/>
        <w:rPr>
          <w:rFonts w:ascii="Times New Roman" w:hAnsi="Times New Roman"/>
          <w:b w:val="0"/>
          <w:color w:val="000000"/>
          <w:szCs w:val="24"/>
        </w:rPr>
      </w:pPr>
      <w:proofErr w:type="gramStart"/>
      <w:r w:rsidRPr="00805154">
        <w:rPr>
          <w:rFonts w:ascii="Times New Roman" w:hAnsi="Times New Roman"/>
          <w:b w:val="0"/>
          <w:color w:val="000000"/>
          <w:szCs w:val="24"/>
        </w:rPr>
        <w:t>В пределах границ территориальной зоны жилой застройки не допускается устройство мест массового захоронения (могилок), очистных сооружений, дренажных колодцев, скотомогильников, свалка мусора, складирование твердых бытовых отходов, ядохимикатов, удобрений, слив нефтепродуктов, размещение объектов промышленного производства, слив жидких нечистот, стоянки грузовых транспортных средств, вырубка леса (кроме замены лесонасаждений) и благоустройства территории).</w:t>
      </w:r>
      <w:proofErr w:type="gramEnd"/>
    </w:p>
    <w:p w:rsidR="007F3793" w:rsidRDefault="007F3793" w:rsidP="007F3793">
      <w:pPr>
        <w:pStyle w:val="ConsPlusNormal"/>
        <w:widowControl/>
        <w:tabs>
          <w:tab w:val="left" w:pos="1134"/>
        </w:tabs>
        <w:jc w:val="both"/>
        <w:rPr>
          <w:rFonts w:ascii="Times New Roman" w:hAnsi="Times New Roman" w:cs="Times New Roman"/>
          <w:sz w:val="24"/>
          <w:szCs w:val="24"/>
          <w:lang w:eastAsia="en-US"/>
        </w:rPr>
      </w:pPr>
    </w:p>
    <w:p w:rsidR="001F7C35" w:rsidRDefault="001F7C35" w:rsidP="005F6380">
      <w:pPr>
        <w:jc w:val="both"/>
        <w:rPr>
          <w:b/>
        </w:rPr>
      </w:pPr>
    </w:p>
    <w:p w:rsidR="005F6380" w:rsidRDefault="005F6380" w:rsidP="005F6380">
      <w:pPr>
        <w:shd w:val="clear" w:color="auto" w:fill="FFFFFF"/>
        <w:ind w:firstLine="709"/>
        <w:jc w:val="both"/>
        <w:textAlignment w:val="baseline"/>
      </w:pPr>
      <w:r>
        <w:rPr>
          <w:b/>
        </w:rPr>
        <w:t>2</w:t>
      </w:r>
      <w:r w:rsidRPr="00104935">
        <w:rPr>
          <w:b/>
        </w:rPr>
        <w:t>.</w:t>
      </w:r>
      <w:r w:rsidRPr="007F3793">
        <w:rPr>
          <w:b/>
        </w:rPr>
        <w:t xml:space="preserve">Зона </w:t>
      </w:r>
      <w:r>
        <w:rPr>
          <w:b/>
        </w:rPr>
        <w:t>малоэтажными многоквартирными жилыми домами</w:t>
      </w:r>
      <w:r w:rsidRPr="00104935">
        <w:rPr>
          <w:b/>
        </w:rPr>
        <w:t xml:space="preserve"> (Ж</w:t>
      </w:r>
      <w:proofErr w:type="gramStart"/>
      <w:r>
        <w:rPr>
          <w:b/>
        </w:rPr>
        <w:t>2</w:t>
      </w:r>
      <w:proofErr w:type="gramEnd"/>
      <w:r w:rsidRPr="00104935">
        <w:rPr>
          <w:b/>
        </w:rPr>
        <w:t>)</w:t>
      </w:r>
      <w:r w:rsidRPr="00104935">
        <w:t xml:space="preserve"> - используется </w:t>
      </w:r>
      <w:r>
        <w:t>для формирования жилых районов, микрорайонов и кварталов малоэтажной жилой застройки из блокированных жилых зданий, многоквартирных зданий этажностью до 3-х этажей включительно, строений, сооружений обслуживания населений и нежилого назначения.</w:t>
      </w:r>
    </w:p>
    <w:p w:rsidR="00A91155" w:rsidRDefault="00A91155" w:rsidP="005F6380">
      <w:pPr>
        <w:shd w:val="clear" w:color="auto" w:fill="FFFFFF"/>
        <w:ind w:firstLine="709"/>
        <w:jc w:val="both"/>
        <w:textAlignment w:val="baseline"/>
      </w:pPr>
    </w:p>
    <w:p w:rsidR="005F6380" w:rsidRPr="00A91155" w:rsidRDefault="00A91155" w:rsidP="00A91155">
      <w:pPr>
        <w:jc w:val="center"/>
        <w:rPr>
          <w:b/>
        </w:rPr>
      </w:pPr>
      <w:r>
        <w:rPr>
          <w:b/>
          <w:i/>
        </w:rPr>
        <w:t>Основные виды разрешенного использования</w:t>
      </w:r>
    </w:p>
    <w:tbl>
      <w:tblPr>
        <w:tblStyle w:val="af7"/>
        <w:tblW w:w="0" w:type="auto"/>
        <w:tblLook w:val="04A0" w:firstRow="1" w:lastRow="0" w:firstColumn="1" w:lastColumn="0" w:noHBand="0" w:noVBand="1"/>
      </w:tblPr>
      <w:tblGrid>
        <w:gridCol w:w="3681"/>
        <w:gridCol w:w="6946"/>
        <w:gridCol w:w="3933"/>
      </w:tblGrid>
      <w:tr w:rsidR="00A91155" w:rsidTr="000C086F">
        <w:trPr>
          <w:tblHeader/>
        </w:trPr>
        <w:tc>
          <w:tcPr>
            <w:tcW w:w="3681" w:type="dxa"/>
          </w:tcPr>
          <w:p w:rsidR="00A91155" w:rsidRPr="00A51A64" w:rsidRDefault="00A91155" w:rsidP="00A91155">
            <w:pPr>
              <w:jc w:val="center"/>
              <w:rPr>
                <w:b/>
              </w:rPr>
            </w:pPr>
            <w:r w:rsidRPr="00A51A64">
              <w:rPr>
                <w:b/>
                <w:color w:val="000000"/>
                <w:szCs w:val="22"/>
              </w:rPr>
              <w:t xml:space="preserve">Наименование вида разрешенного использования земельного участка </w:t>
            </w:r>
            <w:r w:rsidRPr="00A51A64">
              <w:rPr>
                <w:b/>
                <w:color w:val="000000"/>
                <w:szCs w:val="22"/>
              </w:rPr>
              <w:br/>
              <w:t>(код классификатора)</w:t>
            </w:r>
          </w:p>
        </w:tc>
        <w:tc>
          <w:tcPr>
            <w:tcW w:w="6946" w:type="dxa"/>
          </w:tcPr>
          <w:p w:rsidR="00A91155" w:rsidRPr="00A51A64" w:rsidRDefault="00A91155" w:rsidP="00A91155">
            <w:pPr>
              <w:jc w:val="center"/>
              <w:rPr>
                <w:b/>
              </w:rPr>
            </w:pPr>
            <w:r w:rsidRPr="00A51A64">
              <w:rPr>
                <w:b/>
                <w:color w:val="000000"/>
                <w:szCs w:val="22"/>
              </w:rPr>
              <w:t>Описание вида разрешенного использования</w:t>
            </w:r>
          </w:p>
        </w:tc>
        <w:tc>
          <w:tcPr>
            <w:tcW w:w="3933" w:type="dxa"/>
          </w:tcPr>
          <w:p w:rsidR="00A91155" w:rsidRDefault="00A91155" w:rsidP="00A91155">
            <w:pPr>
              <w:jc w:val="center"/>
              <w:rPr>
                <w:b/>
                <w:color w:val="000000"/>
                <w:sz w:val="22"/>
                <w:szCs w:val="22"/>
              </w:rPr>
            </w:pPr>
          </w:p>
          <w:p w:rsidR="00A91155" w:rsidRPr="00A51A64" w:rsidRDefault="00A91155" w:rsidP="00A91155">
            <w:pPr>
              <w:jc w:val="center"/>
              <w:rPr>
                <w:b/>
              </w:rPr>
            </w:pPr>
            <w:r w:rsidRPr="00A51A64">
              <w:rPr>
                <w:b/>
                <w:color w:val="000000"/>
                <w:sz w:val="22"/>
                <w:szCs w:val="22"/>
              </w:rPr>
              <w:t>Примечания</w:t>
            </w:r>
          </w:p>
        </w:tc>
      </w:tr>
      <w:tr w:rsidR="00A91155" w:rsidTr="000C086F">
        <w:tc>
          <w:tcPr>
            <w:tcW w:w="3681" w:type="dxa"/>
          </w:tcPr>
          <w:p w:rsidR="00A91155" w:rsidRPr="005957B5" w:rsidRDefault="007F3793" w:rsidP="00A91155">
            <w:pPr>
              <w:jc w:val="both"/>
            </w:pPr>
            <w:r w:rsidRPr="007F3793">
              <w:t>Для индивидуального жилищного строительства</w:t>
            </w:r>
            <w:r w:rsidR="00A91155">
              <w:t xml:space="preserve"> (2.1)</w:t>
            </w:r>
          </w:p>
        </w:tc>
        <w:tc>
          <w:tcPr>
            <w:tcW w:w="6946" w:type="dxa"/>
          </w:tcPr>
          <w:p w:rsidR="007F3793" w:rsidRDefault="007F3793" w:rsidP="007F3793">
            <w:pPr>
              <w:autoSpaceDE w:val="0"/>
              <w:autoSpaceDN w:val="0"/>
              <w:adjustRightInd w:val="0"/>
              <w:jc w:val="both"/>
            </w:pPr>
            <w: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w:t>
            </w:r>
            <w:r>
              <w:lastRenderedPageBreak/>
              <w:t>раздела на самостоятельные объекты недвижимости);</w:t>
            </w:r>
          </w:p>
          <w:p w:rsidR="007F3793" w:rsidRDefault="007F3793" w:rsidP="007F3793">
            <w:pPr>
              <w:autoSpaceDE w:val="0"/>
              <w:autoSpaceDN w:val="0"/>
              <w:adjustRightInd w:val="0"/>
              <w:jc w:val="both"/>
            </w:pPr>
            <w:r>
              <w:t>выращивание сельскохозяйственных культур;</w:t>
            </w:r>
          </w:p>
          <w:p w:rsidR="00A91155" w:rsidRDefault="007F3793" w:rsidP="007F3793">
            <w:pPr>
              <w:jc w:val="both"/>
              <w:textAlignment w:val="baseline"/>
            </w:pPr>
            <w:r>
              <w:t>размещение гаражей для собственных нужд и хозяйственных построек</w:t>
            </w:r>
            <w:r w:rsidR="00A91155" w:rsidRPr="00104935">
              <w:t>;</w:t>
            </w:r>
          </w:p>
        </w:tc>
        <w:tc>
          <w:tcPr>
            <w:tcW w:w="3933" w:type="dxa"/>
          </w:tcPr>
          <w:p w:rsidR="00A91155" w:rsidRDefault="00A91155" w:rsidP="00A91155">
            <w:pPr>
              <w:jc w:val="both"/>
              <w:rPr>
                <w:b/>
              </w:rPr>
            </w:pPr>
          </w:p>
        </w:tc>
      </w:tr>
      <w:tr w:rsidR="00A91155" w:rsidTr="000C086F">
        <w:tc>
          <w:tcPr>
            <w:tcW w:w="3681" w:type="dxa"/>
          </w:tcPr>
          <w:p w:rsidR="00A91155" w:rsidRPr="005957B5" w:rsidRDefault="00A91155" w:rsidP="00A91155">
            <w:pPr>
              <w:jc w:val="both"/>
            </w:pPr>
            <w:r w:rsidRPr="005957B5">
              <w:lastRenderedPageBreak/>
              <w:t>Малоэтажная многоквартирная жилая застройка</w:t>
            </w:r>
            <w:r>
              <w:t xml:space="preserve"> (2.1.1)</w:t>
            </w:r>
          </w:p>
        </w:tc>
        <w:tc>
          <w:tcPr>
            <w:tcW w:w="6946" w:type="dxa"/>
          </w:tcPr>
          <w:p w:rsidR="007F3793" w:rsidRDefault="007F3793" w:rsidP="007F3793">
            <w:pPr>
              <w:autoSpaceDE w:val="0"/>
              <w:autoSpaceDN w:val="0"/>
              <w:adjustRightInd w:val="0"/>
              <w:jc w:val="both"/>
            </w:pPr>
            <w:r>
              <w:t xml:space="preserve">Размещение малоэтажных многоквартирных домов (многоквартирные дома высотой до 4 этажей, включая </w:t>
            </w:r>
            <w:proofErr w:type="gramStart"/>
            <w:r>
              <w:t>мансардный</w:t>
            </w:r>
            <w:proofErr w:type="gramEnd"/>
            <w:r>
              <w:t>);</w:t>
            </w:r>
          </w:p>
          <w:p w:rsidR="007F3793" w:rsidRDefault="007F3793" w:rsidP="007F3793">
            <w:pPr>
              <w:autoSpaceDE w:val="0"/>
              <w:autoSpaceDN w:val="0"/>
              <w:adjustRightInd w:val="0"/>
              <w:jc w:val="both"/>
            </w:pPr>
            <w:r>
              <w:t>обустройство спортивных и детских площадок, площадок для отдыха;</w:t>
            </w:r>
          </w:p>
          <w:p w:rsidR="00A91155" w:rsidRDefault="007F3793" w:rsidP="007F3793">
            <w:pPr>
              <w:jc w:val="both"/>
              <w:textAlignment w:val="baseline"/>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r w:rsidR="00A91155" w:rsidRPr="00104935">
              <w:t>;</w:t>
            </w:r>
          </w:p>
        </w:tc>
        <w:tc>
          <w:tcPr>
            <w:tcW w:w="3933" w:type="dxa"/>
          </w:tcPr>
          <w:p w:rsidR="00A91155" w:rsidRDefault="00A91155" w:rsidP="00A91155">
            <w:pPr>
              <w:jc w:val="both"/>
              <w:rPr>
                <w:b/>
              </w:rPr>
            </w:pPr>
          </w:p>
        </w:tc>
      </w:tr>
      <w:tr w:rsidR="00A91155" w:rsidTr="000C086F">
        <w:tc>
          <w:tcPr>
            <w:tcW w:w="3681" w:type="dxa"/>
          </w:tcPr>
          <w:p w:rsidR="00A91155" w:rsidRPr="00A91155" w:rsidRDefault="007F3793" w:rsidP="00A91155">
            <w:pPr>
              <w:jc w:val="both"/>
              <w:rPr>
                <w:b/>
              </w:rPr>
            </w:pPr>
            <w:r w:rsidRPr="007F3793">
              <w:t>Для ведения личного подсобного хозяйства (приусадебный земельный участок)</w:t>
            </w:r>
            <w:r w:rsidR="00A91155">
              <w:t xml:space="preserve"> (2.2</w:t>
            </w:r>
            <w:r w:rsidR="00A91155" w:rsidRPr="00A91155">
              <w:t>)</w:t>
            </w:r>
          </w:p>
        </w:tc>
        <w:tc>
          <w:tcPr>
            <w:tcW w:w="6946" w:type="dxa"/>
          </w:tcPr>
          <w:p w:rsidR="00CE5CDD" w:rsidRPr="00CE5CDD" w:rsidRDefault="00CE5CDD" w:rsidP="00CE5CDD">
            <w:pPr>
              <w:pStyle w:val="ConsPlusNormal"/>
              <w:jc w:val="both"/>
              <w:rPr>
                <w:rFonts w:ascii="Times New Roman" w:hAnsi="Times New Roman" w:cs="Times New Roman"/>
                <w:sz w:val="24"/>
                <w:szCs w:val="24"/>
              </w:rPr>
            </w:pPr>
            <w:r w:rsidRPr="00CE5CDD">
              <w:rPr>
                <w:rFonts w:ascii="Times New Roman" w:hAnsi="Times New Roman" w:cs="Times New Roman"/>
                <w:sz w:val="24"/>
                <w:szCs w:val="24"/>
              </w:rPr>
              <w:t>Размещение жилого дома, указанного в описании вида разрешенного использования с кодом 2.1;</w:t>
            </w:r>
          </w:p>
          <w:p w:rsidR="00CE5CDD" w:rsidRPr="00CE5CDD" w:rsidRDefault="00CE5CDD" w:rsidP="00CE5CDD">
            <w:pPr>
              <w:pStyle w:val="ConsPlusNormal"/>
              <w:jc w:val="both"/>
              <w:rPr>
                <w:rFonts w:ascii="Times New Roman" w:hAnsi="Times New Roman" w:cs="Times New Roman"/>
                <w:sz w:val="24"/>
                <w:szCs w:val="24"/>
              </w:rPr>
            </w:pPr>
            <w:r w:rsidRPr="00CE5CDD">
              <w:rPr>
                <w:rFonts w:ascii="Times New Roman" w:hAnsi="Times New Roman" w:cs="Times New Roman"/>
                <w:sz w:val="24"/>
                <w:szCs w:val="24"/>
              </w:rPr>
              <w:t>производство сельскохозяйственной продукции;</w:t>
            </w:r>
          </w:p>
          <w:p w:rsidR="00CE5CDD" w:rsidRPr="00CE5CDD" w:rsidRDefault="00CE5CDD" w:rsidP="00CE5CDD">
            <w:pPr>
              <w:pStyle w:val="ConsPlusNormal"/>
              <w:jc w:val="both"/>
              <w:rPr>
                <w:rFonts w:ascii="Times New Roman" w:hAnsi="Times New Roman" w:cs="Times New Roman"/>
                <w:sz w:val="24"/>
                <w:szCs w:val="24"/>
              </w:rPr>
            </w:pPr>
            <w:r w:rsidRPr="00CE5CDD">
              <w:rPr>
                <w:rFonts w:ascii="Times New Roman" w:hAnsi="Times New Roman" w:cs="Times New Roman"/>
                <w:sz w:val="24"/>
                <w:szCs w:val="24"/>
              </w:rPr>
              <w:t>размещение гаража и иных вспомогательных сооружений;</w:t>
            </w:r>
          </w:p>
          <w:p w:rsidR="00A91155" w:rsidRPr="00A91155" w:rsidRDefault="00CE5CDD" w:rsidP="00CE5CDD">
            <w:pPr>
              <w:jc w:val="both"/>
            </w:pPr>
            <w:r w:rsidRPr="00CE5CDD">
              <w:t>содержание сельскохозяйственных животных</w:t>
            </w:r>
          </w:p>
        </w:tc>
        <w:tc>
          <w:tcPr>
            <w:tcW w:w="3933" w:type="dxa"/>
          </w:tcPr>
          <w:p w:rsidR="00A91155" w:rsidRDefault="00A91155" w:rsidP="00A91155">
            <w:pPr>
              <w:jc w:val="both"/>
              <w:rPr>
                <w:b/>
              </w:rPr>
            </w:pPr>
          </w:p>
        </w:tc>
      </w:tr>
      <w:tr w:rsidR="00A91155" w:rsidTr="000C086F">
        <w:tc>
          <w:tcPr>
            <w:tcW w:w="3681" w:type="dxa"/>
          </w:tcPr>
          <w:p w:rsidR="00A91155" w:rsidRDefault="00A91155" w:rsidP="00A91155">
            <w:pPr>
              <w:jc w:val="both"/>
              <w:rPr>
                <w:b/>
              </w:rPr>
            </w:pPr>
            <w:r w:rsidRPr="005957B5">
              <w:t>Блокированная жилая застройка</w:t>
            </w:r>
            <w:r>
              <w:t xml:space="preserve"> (2.3)</w:t>
            </w:r>
          </w:p>
        </w:tc>
        <w:tc>
          <w:tcPr>
            <w:tcW w:w="6946" w:type="dxa"/>
          </w:tcPr>
          <w:p w:rsidR="00A91155" w:rsidRDefault="00CE5CDD" w:rsidP="00A91155">
            <w:pPr>
              <w:jc w:val="both"/>
              <w:rPr>
                <w:b/>
              </w:rPr>
            </w:pPr>
            <w:proofErr w:type="gramStart"/>
            <w:r w:rsidRPr="00CE5CDD">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c>
          <w:tcPr>
            <w:tcW w:w="3933" w:type="dxa"/>
          </w:tcPr>
          <w:p w:rsidR="00A91155" w:rsidRDefault="00A91155" w:rsidP="00A91155">
            <w:pPr>
              <w:jc w:val="both"/>
              <w:rPr>
                <w:b/>
              </w:rPr>
            </w:pPr>
          </w:p>
        </w:tc>
      </w:tr>
      <w:tr w:rsidR="00A91155" w:rsidTr="000C086F">
        <w:tc>
          <w:tcPr>
            <w:tcW w:w="3681" w:type="dxa"/>
          </w:tcPr>
          <w:p w:rsidR="00A91155" w:rsidRDefault="00A91155" w:rsidP="00A91155">
            <w:pPr>
              <w:jc w:val="both"/>
              <w:rPr>
                <w:b/>
              </w:rPr>
            </w:pPr>
            <w:r w:rsidRPr="005957B5">
              <w:t>Обслуживание жилой застройки</w:t>
            </w:r>
            <w:r>
              <w:t xml:space="preserve"> </w:t>
            </w:r>
            <w:r>
              <w:lastRenderedPageBreak/>
              <w:t>(2.7)</w:t>
            </w:r>
          </w:p>
        </w:tc>
        <w:tc>
          <w:tcPr>
            <w:tcW w:w="6946" w:type="dxa"/>
          </w:tcPr>
          <w:p w:rsidR="00A91155" w:rsidRDefault="00CE5CDD" w:rsidP="00A91155">
            <w:pPr>
              <w:jc w:val="both"/>
              <w:rPr>
                <w:b/>
              </w:rPr>
            </w:pPr>
            <w:proofErr w:type="gramStart"/>
            <w:r w:rsidRPr="00CE5CDD">
              <w:lastRenderedPageBreak/>
              <w:t xml:space="preserve">Размещение объектов капитального строительства, размещение </w:t>
            </w:r>
            <w:r w:rsidRPr="00CE5CDD">
              <w:lastRenderedPageBreak/>
              <w:t>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3933" w:type="dxa"/>
          </w:tcPr>
          <w:p w:rsidR="00A91155" w:rsidRDefault="00A91155" w:rsidP="00A91155">
            <w:pPr>
              <w:jc w:val="both"/>
              <w:rPr>
                <w:b/>
              </w:rPr>
            </w:pPr>
          </w:p>
        </w:tc>
      </w:tr>
      <w:tr w:rsidR="00CE5CDD" w:rsidTr="000C086F">
        <w:tc>
          <w:tcPr>
            <w:tcW w:w="3681" w:type="dxa"/>
          </w:tcPr>
          <w:p w:rsidR="00CE5CDD" w:rsidRPr="005957B5" w:rsidRDefault="00C40340" w:rsidP="00A91155">
            <w:pPr>
              <w:textAlignment w:val="baseline"/>
              <w:rPr>
                <w:bCs/>
                <w:color w:val="000000"/>
              </w:rPr>
            </w:pPr>
            <w:r w:rsidRPr="00C40340">
              <w:rPr>
                <w:bCs/>
                <w:color w:val="000000"/>
              </w:rPr>
              <w:lastRenderedPageBreak/>
              <w:t>Хранение автотранспорта</w:t>
            </w:r>
            <w:r>
              <w:rPr>
                <w:bCs/>
                <w:color w:val="000000"/>
              </w:rPr>
              <w:t xml:space="preserve"> (</w:t>
            </w:r>
            <w:r w:rsidRPr="00C40340">
              <w:rPr>
                <w:bCs/>
                <w:color w:val="000000"/>
              </w:rPr>
              <w:t>2.7.1</w:t>
            </w:r>
            <w:r>
              <w:rPr>
                <w:bCs/>
                <w:color w:val="000000"/>
              </w:rPr>
              <w:t>)</w:t>
            </w:r>
          </w:p>
        </w:tc>
        <w:tc>
          <w:tcPr>
            <w:tcW w:w="6946" w:type="dxa"/>
          </w:tcPr>
          <w:p w:rsidR="00CE5CDD" w:rsidRDefault="00CE5CDD" w:rsidP="00A91155">
            <w:pPr>
              <w:jc w:val="both"/>
              <w:textAlignment w:val="baseline"/>
              <w:rPr>
                <w:color w:val="000000"/>
              </w:rPr>
            </w:pPr>
          </w:p>
          <w:p w:rsidR="00C40340" w:rsidRDefault="00C40340" w:rsidP="00A91155">
            <w:pPr>
              <w:jc w:val="both"/>
              <w:textAlignment w:val="baseline"/>
              <w:rPr>
                <w:color w:val="000000"/>
              </w:rPr>
            </w:pPr>
            <w:r w:rsidRPr="00C40340">
              <w:rPr>
                <w:color w:val="00000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40340">
              <w:rPr>
                <w:color w:val="000000"/>
              </w:rPr>
              <w:t>машино</w:t>
            </w:r>
            <w:proofErr w:type="spellEnd"/>
            <w:r w:rsidRPr="00C40340">
              <w:rPr>
                <w:color w:val="000000"/>
              </w:rPr>
              <w:t>-места, за исключением гаражей, размещение которых предусмотрено содержанием видов разрешенного использования с кодами 2.7.2, 4.9</w:t>
            </w:r>
          </w:p>
          <w:p w:rsidR="00C40340" w:rsidRDefault="00C40340" w:rsidP="00A91155">
            <w:pPr>
              <w:jc w:val="both"/>
              <w:textAlignment w:val="baseline"/>
              <w:rPr>
                <w:color w:val="000000"/>
              </w:rPr>
            </w:pPr>
          </w:p>
          <w:p w:rsidR="00C40340" w:rsidRPr="002C2C49" w:rsidRDefault="00C40340" w:rsidP="00A91155">
            <w:pPr>
              <w:jc w:val="both"/>
              <w:textAlignment w:val="baseline"/>
              <w:rPr>
                <w:color w:val="000000"/>
              </w:rPr>
            </w:pPr>
          </w:p>
        </w:tc>
        <w:tc>
          <w:tcPr>
            <w:tcW w:w="3933" w:type="dxa"/>
          </w:tcPr>
          <w:p w:rsidR="00CE5CDD" w:rsidRDefault="00CE5CDD" w:rsidP="00A91155">
            <w:pPr>
              <w:jc w:val="both"/>
              <w:rPr>
                <w:b/>
              </w:rPr>
            </w:pPr>
          </w:p>
        </w:tc>
      </w:tr>
      <w:tr w:rsidR="00C40340" w:rsidTr="000C086F">
        <w:tc>
          <w:tcPr>
            <w:tcW w:w="3681" w:type="dxa"/>
          </w:tcPr>
          <w:p w:rsidR="003758DD" w:rsidRDefault="003758DD" w:rsidP="00A91155">
            <w:pPr>
              <w:textAlignment w:val="baseline"/>
              <w:rPr>
                <w:bCs/>
                <w:color w:val="000000"/>
              </w:rPr>
            </w:pPr>
          </w:p>
          <w:p w:rsidR="00C40340" w:rsidRPr="005957B5" w:rsidRDefault="00C40340" w:rsidP="00A91155">
            <w:pPr>
              <w:textAlignment w:val="baseline"/>
              <w:rPr>
                <w:bCs/>
                <w:color w:val="000000"/>
              </w:rPr>
            </w:pPr>
            <w:r w:rsidRPr="00C40340">
              <w:rPr>
                <w:bCs/>
                <w:color w:val="000000"/>
              </w:rPr>
              <w:t>Размещение гаражей для собственных нужд</w:t>
            </w:r>
            <w:r>
              <w:rPr>
                <w:bCs/>
                <w:color w:val="000000"/>
              </w:rPr>
              <w:t xml:space="preserve"> (</w:t>
            </w:r>
            <w:r w:rsidRPr="00C40340">
              <w:rPr>
                <w:bCs/>
                <w:color w:val="000000"/>
              </w:rPr>
              <w:t>2.7.2</w:t>
            </w:r>
            <w:r>
              <w:rPr>
                <w:bCs/>
                <w:color w:val="000000"/>
              </w:rPr>
              <w:t>)</w:t>
            </w:r>
          </w:p>
        </w:tc>
        <w:tc>
          <w:tcPr>
            <w:tcW w:w="6946" w:type="dxa"/>
          </w:tcPr>
          <w:p w:rsidR="003758DD" w:rsidRDefault="003758DD" w:rsidP="00A91155">
            <w:pPr>
              <w:jc w:val="both"/>
              <w:textAlignment w:val="baseline"/>
              <w:rPr>
                <w:color w:val="000000"/>
              </w:rPr>
            </w:pPr>
          </w:p>
          <w:p w:rsidR="00C40340" w:rsidRPr="002C2C49" w:rsidRDefault="00C40340" w:rsidP="00A91155">
            <w:pPr>
              <w:jc w:val="both"/>
              <w:textAlignment w:val="baseline"/>
              <w:rPr>
                <w:color w:val="000000"/>
              </w:rPr>
            </w:pPr>
            <w:r w:rsidRPr="00C40340">
              <w:rPr>
                <w:color w:val="000000"/>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3933" w:type="dxa"/>
          </w:tcPr>
          <w:p w:rsidR="00C40340" w:rsidRDefault="00C40340" w:rsidP="00A91155">
            <w:pPr>
              <w:jc w:val="both"/>
              <w:rPr>
                <w:b/>
              </w:rPr>
            </w:pPr>
          </w:p>
        </w:tc>
      </w:tr>
      <w:tr w:rsidR="00A91155" w:rsidTr="000C086F">
        <w:tc>
          <w:tcPr>
            <w:tcW w:w="3681" w:type="dxa"/>
          </w:tcPr>
          <w:p w:rsidR="00A91155" w:rsidRPr="005957B5" w:rsidRDefault="00A91155" w:rsidP="00A91155">
            <w:pPr>
              <w:textAlignment w:val="baseline"/>
            </w:pPr>
            <w:r w:rsidRPr="005957B5">
              <w:rPr>
                <w:bCs/>
                <w:color w:val="000000"/>
              </w:rPr>
              <w:t>Коммунальное обслуживание</w:t>
            </w:r>
            <w:r>
              <w:rPr>
                <w:bCs/>
                <w:color w:val="000000"/>
              </w:rPr>
              <w:t xml:space="preserve"> (3.1)</w:t>
            </w:r>
          </w:p>
        </w:tc>
        <w:tc>
          <w:tcPr>
            <w:tcW w:w="6946" w:type="dxa"/>
          </w:tcPr>
          <w:p w:rsidR="00A91155" w:rsidRDefault="00C40340" w:rsidP="00A91155">
            <w:pPr>
              <w:jc w:val="both"/>
              <w:textAlignment w:val="baseline"/>
            </w:pPr>
            <w:r w:rsidRPr="00C40340">
              <w:rPr>
                <w:color w:val="00000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3933" w:type="dxa"/>
          </w:tcPr>
          <w:p w:rsidR="00A91155" w:rsidRDefault="00A91155" w:rsidP="00A91155">
            <w:pPr>
              <w:jc w:val="both"/>
              <w:rPr>
                <w:b/>
              </w:rPr>
            </w:pPr>
          </w:p>
        </w:tc>
      </w:tr>
      <w:tr w:rsidR="00C40340" w:rsidTr="000C086F">
        <w:tc>
          <w:tcPr>
            <w:tcW w:w="3681" w:type="dxa"/>
          </w:tcPr>
          <w:p w:rsidR="00C40340" w:rsidRPr="005957B5" w:rsidRDefault="00C40340" w:rsidP="00A91155">
            <w:pPr>
              <w:textAlignment w:val="baseline"/>
              <w:rPr>
                <w:bCs/>
                <w:color w:val="000000"/>
              </w:rPr>
            </w:pPr>
            <w:r w:rsidRPr="00C40340">
              <w:rPr>
                <w:bCs/>
                <w:color w:val="000000"/>
              </w:rPr>
              <w:t>Предоставление коммунальных услуг</w:t>
            </w:r>
            <w:r>
              <w:rPr>
                <w:bCs/>
                <w:color w:val="000000"/>
              </w:rPr>
              <w:t xml:space="preserve"> (</w:t>
            </w:r>
            <w:r w:rsidRPr="00C40340">
              <w:rPr>
                <w:bCs/>
                <w:color w:val="000000"/>
              </w:rPr>
              <w:t>3.1.1</w:t>
            </w:r>
            <w:r>
              <w:rPr>
                <w:bCs/>
                <w:color w:val="000000"/>
              </w:rPr>
              <w:t>)</w:t>
            </w:r>
          </w:p>
        </w:tc>
        <w:tc>
          <w:tcPr>
            <w:tcW w:w="6946" w:type="dxa"/>
          </w:tcPr>
          <w:p w:rsidR="00C40340" w:rsidRPr="002C2C49" w:rsidRDefault="00C40340" w:rsidP="00A91155">
            <w:pPr>
              <w:jc w:val="both"/>
              <w:textAlignment w:val="baseline"/>
              <w:rPr>
                <w:color w:val="000000"/>
              </w:rPr>
            </w:pPr>
            <w:proofErr w:type="gramStart"/>
            <w:r w:rsidRPr="00C40340">
              <w:rPr>
                <w:color w:val="000000"/>
              </w:rPr>
              <w:t xml:space="preserve">Размещение зданий и сооружений, обеспечивающих поставку воды, тепла, электричества, газа, отвод канализационных стоков, </w:t>
            </w:r>
            <w:r w:rsidRPr="00C40340">
              <w:rPr>
                <w:color w:val="000000"/>
              </w:rPr>
              <w:lastRenderedPageBreak/>
              <w:t>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933" w:type="dxa"/>
          </w:tcPr>
          <w:p w:rsidR="00C40340" w:rsidRDefault="00C40340" w:rsidP="00A91155">
            <w:pPr>
              <w:jc w:val="both"/>
              <w:rPr>
                <w:b/>
              </w:rPr>
            </w:pPr>
          </w:p>
        </w:tc>
      </w:tr>
      <w:tr w:rsidR="00C40340" w:rsidTr="000C086F">
        <w:tc>
          <w:tcPr>
            <w:tcW w:w="3681" w:type="dxa"/>
          </w:tcPr>
          <w:p w:rsidR="00C40340" w:rsidRPr="005957B5" w:rsidRDefault="00C40340" w:rsidP="00A91155">
            <w:pPr>
              <w:textAlignment w:val="baseline"/>
            </w:pPr>
            <w:r w:rsidRPr="00C40340">
              <w:lastRenderedPageBreak/>
              <w:t>Административные здания организаций, обеспечивающих предоставление коммунальных услуг</w:t>
            </w:r>
            <w:r>
              <w:t xml:space="preserve"> (</w:t>
            </w:r>
            <w:r w:rsidRPr="00C40340">
              <w:t>3.1.2</w:t>
            </w:r>
            <w:r>
              <w:t>)</w:t>
            </w:r>
          </w:p>
        </w:tc>
        <w:tc>
          <w:tcPr>
            <w:tcW w:w="6946" w:type="dxa"/>
          </w:tcPr>
          <w:p w:rsidR="00C40340" w:rsidRPr="00104935" w:rsidRDefault="00C40340" w:rsidP="00A91155">
            <w:pPr>
              <w:jc w:val="both"/>
              <w:textAlignment w:val="baseline"/>
            </w:pPr>
            <w:r w:rsidRPr="00C40340">
              <w:t>Размещение зданий, предназначенных для приема физических и юридических лиц в связи с предоставлением им коммунальных услуг</w:t>
            </w:r>
          </w:p>
        </w:tc>
        <w:tc>
          <w:tcPr>
            <w:tcW w:w="3933" w:type="dxa"/>
          </w:tcPr>
          <w:p w:rsidR="00C40340" w:rsidRDefault="00C40340" w:rsidP="00A91155">
            <w:pPr>
              <w:jc w:val="both"/>
              <w:rPr>
                <w:b/>
              </w:rPr>
            </w:pPr>
          </w:p>
        </w:tc>
      </w:tr>
      <w:tr w:rsidR="00A91155" w:rsidTr="000C086F">
        <w:tc>
          <w:tcPr>
            <w:tcW w:w="3681" w:type="dxa"/>
          </w:tcPr>
          <w:p w:rsidR="00A91155" w:rsidRPr="005957B5" w:rsidRDefault="00A91155" w:rsidP="00A91155">
            <w:pPr>
              <w:textAlignment w:val="baseline"/>
            </w:pPr>
            <w:r w:rsidRPr="00D5410D">
              <w:t xml:space="preserve">Здравоохранение </w:t>
            </w:r>
            <w:r>
              <w:t>(3.4)</w:t>
            </w:r>
          </w:p>
        </w:tc>
        <w:tc>
          <w:tcPr>
            <w:tcW w:w="6946" w:type="dxa"/>
          </w:tcPr>
          <w:p w:rsidR="00A91155" w:rsidRDefault="00C40340" w:rsidP="00A91155">
            <w:pPr>
              <w:jc w:val="both"/>
              <w:textAlignment w:val="baseline"/>
            </w:pPr>
            <w:r w:rsidRPr="00C40340">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3933" w:type="dxa"/>
          </w:tcPr>
          <w:p w:rsidR="00A91155" w:rsidRDefault="00A91155" w:rsidP="00A91155">
            <w:pPr>
              <w:jc w:val="both"/>
              <w:rPr>
                <w:b/>
              </w:rPr>
            </w:pPr>
          </w:p>
        </w:tc>
      </w:tr>
      <w:tr w:rsidR="00C40340" w:rsidTr="000C086F">
        <w:tc>
          <w:tcPr>
            <w:tcW w:w="3681" w:type="dxa"/>
          </w:tcPr>
          <w:p w:rsidR="00C40340" w:rsidRPr="005957B5" w:rsidRDefault="00C40340" w:rsidP="00A91155">
            <w:r w:rsidRPr="00C40340">
              <w:t>Амбулаторно-поликлиническое обслуживание</w:t>
            </w:r>
            <w:r>
              <w:t xml:space="preserve"> (</w:t>
            </w:r>
            <w:r w:rsidRPr="00C40340">
              <w:t>3.4.1</w:t>
            </w:r>
            <w:r>
              <w:t>)</w:t>
            </w:r>
          </w:p>
        </w:tc>
        <w:tc>
          <w:tcPr>
            <w:tcW w:w="6946" w:type="dxa"/>
          </w:tcPr>
          <w:p w:rsidR="00C40340" w:rsidRPr="00104935" w:rsidRDefault="00C40340" w:rsidP="00A91155">
            <w:pPr>
              <w:jc w:val="both"/>
              <w:textAlignment w:val="baseline"/>
            </w:pPr>
            <w:r w:rsidRPr="00C40340">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933" w:type="dxa"/>
          </w:tcPr>
          <w:p w:rsidR="00C40340" w:rsidRDefault="00C40340" w:rsidP="00A91155">
            <w:pPr>
              <w:jc w:val="both"/>
              <w:rPr>
                <w:b/>
              </w:rPr>
            </w:pPr>
          </w:p>
        </w:tc>
      </w:tr>
      <w:tr w:rsidR="00C40340" w:rsidTr="000C086F">
        <w:tc>
          <w:tcPr>
            <w:tcW w:w="3681" w:type="dxa"/>
          </w:tcPr>
          <w:p w:rsidR="00C40340" w:rsidRPr="005957B5" w:rsidRDefault="00C40340" w:rsidP="00A91155">
            <w:r w:rsidRPr="00C40340">
              <w:t>Стационарное медицинское обслуживание</w:t>
            </w:r>
            <w:r w:rsidR="00262B83">
              <w:t xml:space="preserve"> (</w:t>
            </w:r>
            <w:r w:rsidRPr="00C40340">
              <w:t>3.4.2</w:t>
            </w:r>
            <w:r w:rsidR="00262B83">
              <w:t>)</w:t>
            </w:r>
          </w:p>
        </w:tc>
        <w:tc>
          <w:tcPr>
            <w:tcW w:w="6946" w:type="dxa"/>
          </w:tcPr>
          <w:p w:rsidR="00262B83" w:rsidRDefault="00262B83" w:rsidP="00262B83">
            <w:pPr>
              <w:jc w:val="both"/>
              <w:textAlignment w:val="baseline"/>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62B83" w:rsidRDefault="00262B83" w:rsidP="00262B83">
            <w:pPr>
              <w:jc w:val="both"/>
              <w:textAlignment w:val="baseline"/>
            </w:pPr>
            <w:r>
              <w:t>размещение станций скорой помощи;</w:t>
            </w:r>
          </w:p>
          <w:p w:rsidR="00C40340" w:rsidRPr="00104935" w:rsidRDefault="00262B83" w:rsidP="00262B83">
            <w:pPr>
              <w:jc w:val="both"/>
              <w:textAlignment w:val="baseline"/>
            </w:pPr>
            <w:r>
              <w:lastRenderedPageBreak/>
              <w:t>размещение площадок санитарной авиации</w:t>
            </w:r>
          </w:p>
        </w:tc>
        <w:tc>
          <w:tcPr>
            <w:tcW w:w="3933" w:type="dxa"/>
          </w:tcPr>
          <w:p w:rsidR="00C40340" w:rsidRDefault="00C40340" w:rsidP="00A91155">
            <w:pPr>
              <w:jc w:val="both"/>
              <w:rPr>
                <w:b/>
              </w:rPr>
            </w:pPr>
          </w:p>
        </w:tc>
      </w:tr>
      <w:tr w:rsidR="00A91155" w:rsidTr="000C086F">
        <w:tc>
          <w:tcPr>
            <w:tcW w:w="3681" w:type="dxa"/>
          </w:tcPr>
          <w:p w:rsidR="00A91155" w:rsidRPr="005957B5" w:rsidRDefault="00262B83" w:rsidP="00262B83">
            <w:r w:rsidRPr="00262B83">
              <w:lastRenderedPageBreak/>
              <w:t>Медицинские организации особого назначения</w:t>
            </w:r>
            <w:r>
              <w:t xml:space="preserve"> (</w:t>
            </w:r>
            <w:r w:rsidRPr="00262B83">
              <w:t>3.4.3</w:t>
            </w:r>
            <w:r>
              <w:t>)</w:t>
            </w:r>
          </w:p>
        </w:tc>
        <w:tc>
          <w:tcPr>
            <w:tcW w:w="6946" w:type="dxa"/>
          </w:tcPr>
          <w:p w:rsidR="00A91155" w:rsidRDefault="00262B83" w:rsidP="00A91155">
            <w:pPr>
              <w:jc w:val="both"/>
              <w:textAlignment w:val="baseline"/>
            </w:pPr>
            <w:r w:rsidRPr="00262B83">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262B83">
              <w:t>патолого-анатомической</w:t>
            </w:r>
            <w:proofErr w:type="gramEnd"/>
            <w:r w:rsidRPr="00262B83">
              <w:t xml:space="preserve"> экспертизы (морги)</w:t>
            </w:r>
          </w:p>
        </w:tc>
        <w:tc>
          <w:tcPr>
            <w:tcW w:w="3933" w:type="dxa"/>
          </w:tcPr>
          <w:p w:rsidR="00A91155" w:rsidRDefault="00A91155" w:rsidP="00A91155">
            <w:pPr>
              <w:jc w:val="both"/>
              <w:rPr>
                <w:b/>
              </w:rPr>
            </w:pPr>
          </w:p>
        </w:tc>
      </w:tr>
      <w:tr w:rsidR="00A91155" w:rsidTr="000C086F">
        <w:tc>
          <w:tcPr>
            <w:tcW w:w="3681" w:type="dxa"/>
          </w:tcPr>
          <w:p w:rsidR="00A91155" w:rsidRPr="005957B5" w:rsidRDefault="00A91155" w:rsidP="00A91155">
            <w:pPr>
              <w:textAlignment w:val="baseline"/>
            </w:pPr>
            <w:r w:rsidRPr="005957B5">
              <w:t>Магазины</w:t>
            </w:r>
            <w:r>
              <w:t xml:space="preserve"> (4.4)</w:t>
            </w:r>
          </w:p>
        </w:tc>
        <w:tc>
          <w:tcPr>
            <w:tcW w:w="6946" w:type="dxa"/>
          </w:tcPr>
          <w:p w:rsidR="00A91155" w:rsidRDefault="00262B83" w:rsidP="00A91155">
            <w:pPr>
              <w:jc w:val="both"/>
              <w:textAlignment w:val="baseline"/>
            </w:pPr>
            <w:r w:rsidRPr="00262B83">
              <w:t>Размещение объектов капитального строительства, предназначенных для продажи товаров, торговая площадь которых составляет до 5000 кв. м</w:t>
            </w:r>
          </w:p>
        </w:tc>
        <w:tc>
          <w:tcPr>
            <w:tcW w:w="3933" w:type="dxa"/>
          </w:tcPr>
          <w:p w:rsidR="00A91155" w:rsidRDefault="00A91155" w:rsidP="00A91155">
            <w:pPr>
              <w:jc w:val="both"/>
              <w:rPr>
                <w:b/>
              </w:rPr>
            </w:pPr>
          </w:p>
        </w:tc>
      </w:tr>
      <w:tr w:rsidR="00A91155" w:rsidTr="000C086F">
        <w:tc>
          <w:tcPr>
            <w:tcW w:w="3681" w:type="dxa"/>
          </w:tcPr>
          <w:p w:rsidR="00A91155" w:rsidRPr="005957B5" w:rsidRDefault="00A91155" w:rsidP="00A91155">
            <w:pPr>
              <w:textAlignment w:val="baseline"/>
            </w:pPr>
            <w:r w:rsidRPr="005957B5">
              <w:t>Банковская и страховая деятельность</w:t>
            </w:r>
            <w:r>
              <w:t xml:space="preserve"> (4.5)</w:t>
            </w:r>
          </w:p>
        </w:tc>
        <w:tc>
          <w:tcPr>
            <w:tcW w:w="6946" w:type="dxa"/>
          </w:tcPr>
          <w:p w:rsidR="00A91155" w:rsidRDefault="00A91155" w:rsidP="00A91155">
            <w:pPr>
              <w:jc w:val="both"/>
              <w:textAlignment w:val="baseline"/>
            </w:pPr>
            <w:r w:rsidRPr="00104935">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933" w:type="dxa"/>
          </w:tcPr>
          <w:p w:rsidR="00A91155" w:rsidRDefault="00A91155" w:rsidP="00A91155">
            <w:pPr>
              <w:jc w:val="both"/>
              <w:rPr>
                <w:b/>
              </w:rPr>
            </w:pPr>
          </w:p>
        </w:tc>
      </w:tr>
      <w:tr w:rsidR="00A91155" w:rsidTr="000C086F">
        <w:tc>
          <w:tcPr>
            <w:tcW w:w="3681" w:type="dxa"/>
          </w:tcPr>
          <w:p w:rsidR="00A91155" w:rsidRPr="005957B5" w:rsidRDefault="00A91155" w:rsidP="00A91155">
            <w:pPr>
              <w:textAlignment w:val="baseline"/>
            </w:pPr>
            <w:r w:rsidRPr="005957B5">
              <w:t>Общественное питание</w:t>
            </w:r>
            <w:r>
              <w:t xml:space="preserve"> (4.6)</w:t>
            </w:r>
          </w:p>
        </w:tc>
        <w:tc>
          <w:tcPr>
            <w:tcW w:w="6946" w:type="dxa"/>
          </w:tcPr>
          <w:p w:rsidR="00A91155" w:rsidRDefault="00A91155" w:rsidP="00A91155">
            <w:pPr>
              <w:jc w:val="both"/>
              <w:textAlignment w:val="baseline"/>
            </w:pPr>
            <w:r w:rsidRPr="00104935">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933" w:type="dxa"/>
          </w:tcPr>
          <w:p w:rsidR="00A91155" w:rsidRDefault="00A91155" w:rsidP="00A91155">
            <w:pPr>
              <w:jc w:val="both"/>
              <w:rPr>
                <w:b/>
              </w:rPr>
            </w:pPr>
          </w:p>
        </w:tc>
      </w:tr>
      <w:tr w:rsidR="00A91155" w:rsidTr="000C086F">
        <w:tc>
          <w:tcPr>
            <w:tcW w:w="3681" w:type="dxa"/>
          </w:tcPr>
          <w:p w:rsidR="00A91155" w:rsidRPr="005957B5" w:rsidRDefault="00A91155" w:rsidP="00A91155">
            <w:pPr>
              <w:textAlignment w:val="baseline"/>
            </w:pPr>
            <w:r w:rsidRPr="005957B5">
              <w:t>Земельные участки (территории) общего пользования</w:t>
            </w:r>
            <w:r>
              <w:t xml:space="preserve"> (12.0)</w:t>
            </w:r>
          </w:p>
        </w:tc>
        <w:tc>
          <w:tcPr>
            <w:tcW w:w="6946" w:type="dxa"/>
          </w:tcPr>
          <w:p w:rsidR="00A91155" w:rsidRDefault="00262B83" w:rsidP="00A91155">
            <w:pPr>
              <w:jc w:val="both"/>
              <w:textAlignment w:val="baseline"/>
            </w:pPr>
            <w:r w:rsidRPr="00262B83">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3933" w:type="dxa"/>
          </w:tcPr>
          <w:p w:rsidR="00A91155" w:rsidRDefault="00A91155" w:rsidP="00A91155">
            <w:pPr>
              <w:jc w:val="both"/>
              <w:rPr>
                <w:b/>
              </w:rPr>
            </w:pPr>
          </w:p>
        </w:tc>
      </w:tr>
      <w:tr w:rsidR="00262B83" w:rsidTr="000C086F">
        <w:tc>
          <w:tcPr>
            <w:tcW w:w="3681" w:type="dxa"/>
          </w:tcPr>
          <w:p w:rsidR="00262B83" w:rsidRPr="00C1656D" w:rsidRDefault="00262B83" w:rsidP="00D5410D">
            <w:r w:rsidRPr="00C1656D">
              <w:t>Улично-дорожная сеть</w:t>
            </w:r>
            <w:r>
              <w:t xml:space="preserve"> (</w:t>
            </w:r>
            <w:r w:rsidRPr="00262B83">
              <w:t>12.0.1</w:t>
            </w:r>
            <w:r>
              <w:t>)</w:t>
            </w:r>
          </w:p>
        </w:tc>
        <w:tc>
          <w:tcPr>
            <w:tcW w:w="6946" w:type="dxa"/>
          </w:tcPr>
          <w:p w:rsidR="005262DB" w:rsidRPr="005262DB" w:rsidRDefault="005262DB" w:rsidP="005262DB">
            <w:pPr>
              <w:pStyle w:val="ConsPlusNormal"/>
              <w:jc w:val="both"/>
              <w:rPr>
                <w:rFonts w:ascii="Times New Roman" w:hAnsi="Times New Roman" w:cs="Times New Roman"/>
                <w:sz w:val="24"/>
                <w:szCs w:val="24"/>
              </w:rPr>
            </w:pPr>
            <w:r w:rsidRPr="005262DB">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262DB">
              <w:rPr>
                <w:rFonts w:ascii="Times New Roman" w:hAnsi="Times New Roman" w:cs="Times New Roman"/>
                <w:sz w:val="24"/>
                <w:szCs w:val="24"/>
              </w:rPr>
              <w:t>велотранспортной</w:t>
            </w:r>
            <w:proofErr w:type="spellEnd"/>
            <w:r w:rsidRPr="005262DB">
              <w:rPr>
                <w:rFonts w:ascii="Times New Roman" w:hAnsi="Times New Roman" w:cs="Times New Roman"/>
                <w:sz w:val="24"/>
                <w:szCs w:val="24"/>
              </w:rPr>
              <w:t xml:space="preserve"> и инженерной инфраструктуры;</w:t>
            </w:r>
          </w:p>
          <w:p w:rsidR="00262B83" w:rsidRPr="00C1656D" w:rsidRDefault="005262DB" w:rsidP="005262DB">
            <w:pPr>
              <w:jc w:val="both"/>
            </w:pPr>
            <w:r w:rsidRPr="005262DB">
              <w:t>размещение придорожных стоянок (парковок) транспортных сре</w:t>
            </w:r>
            <w:proofErr w:type="gramStart"/>
            <w:r w:rsidRPr="005262DB">
              <w:t>дств в гр</w:t>
            </w:r>
            <w:proofErr w:type="gramEnd"/>
            <w:r w:rsidRPr="005262DB">
              <w:t xml:space="preserve">аницах городских улиц и дорог, за исключением предусмотренных видами разрешенного использования с </w:t>
            </w:r>
            <w:hyperlink w:anchor="P177">
              <w:r w:rsidRPr="005262DB">
                <w:rPr>
                  <w:color w:val="0000FF"/>
                </w:rPr>
                <w:t>кодами 2.7.1</w:t>
              </w:r>
            </w:hyperlink>
            <w:r w:rsidRPr="005262DB">
              <w:t xml:space="preserve">, </w:t>
            </w:r>
            <w:hyperlink w:anchor="P333">
              <w:r w:rsidRPr="005262DB">
                <w:rPr>
                  <w:color w:val="0000FF"/>
                </w:rPr>
                <w:t>4.9</w:t>
              </w:r>
            </w:hyperlink>
            <w:r w:rsidRPr="005262DB">
              <w:t xml:space="preserve">, </w:t>
            </w:r>
            <w:hyperlink w:anchor="P492">
              <w:r w:rsidRPr="005262DB">
                <w:rPr>
                  <w:color w:val="0000FF"/>
                </w:rPr>
                <w:t>7.2.3</w:t>
              </w:r>
            </w:hyperlink>
            <w:r w:rsidRPr="005262DB">
              <w:t>, а также некапитальных сооружений, предназначенных для охраны транспортных средств</w:t>
            </w:r>
          </w:p>
        </w:tc>
        <w:tc>
          <w:tcPr>
            <w:tcW w:w="3933" w:type="dxa"/>
          </w:tcPr>
          <w:p w:rsidR="00262B83" w:rsidRDefault="00262B83" w:rsidP="00A91155">
            <w:pPr>
              <w:jc w:val="both"/>
              <w:rPr>
                <w:b/>
              </w:rPr>
            </w:pPr>
          </w:p>
        </w:tc>
      </w:tr>
      <w:tr w:rsidR="00262B83" w:rsidTr="000C086F">
        <w:tc>
          <w:tcPr>
            <w:tcW w:w="3681" w:type="dxa"/>
          </w:tcPr>
          <w:p w:rsidR="00262B83" w:rsidRPr="005957B5" w:rsidRDefault="00262B83" w:rsidP="00A91155">
            <w:pPr>
              <w:textAlignment w:val="baseline"/>
            </w:pPr>
            <w:r w:rsidRPr="00262B83">
              <w:t>Благоустройство территории</w:t>
            </w:r>
            <w:r>
              <w:t xml:space="preserve"> </w:t>
            </w:r>
            <w:r>
              <w:lastRenderedPageBreak/>
              <w:t>(</w:t>
            </w:r>
            <w:r w:rsidRPr="00262B83">
              <w:t>12.0.2</w:t>
            </w:r>
            <w:r>
              <w:t>)</w:t>
            </w:r>
          </w:p>
        </w:tc>
        <w:tc>
          <w:tcPr>
            <w:tcW w:w="6946" w:type="dxa"/>
          </w:tcPr>
          <w:p w:rsidR="00262B83" w:rsidRPr="00262B83" w:rsidRDefault="00262B83" w:rsidP="00A91155">
            <w:pPr>
              <w:jc w:val="both"/>
              <w:textAlignment w:val="baseline"/>
            </w:pPr>
            <w:r w:rsidRPr="00262B83">
              <w:lastRenderedPageBreak/>
              <w:t xml:space="preserve">Размещение декоративных, технических, планировочных, </w:t>
            </w:r>
            <w:r w:rsidRPr="00262B83">
              <w:lastRenderedPageBreak/>
              <w:t>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933" w:type="dxa"/>
          </w:tcPr>
          <w:p w:rsidR="00262B83" w:rsidRDefault="00262B83" w:rsidP="00A91155">
            <w:pPr>
              <w:jc w:val="both"/>
              <w:rPr>
                <w:b/>
              </w:rPr>
            </w:pPr>
          </w:p>
        </w:tc>
      </w:tr>
    </w:tbl>
    <w:p w:rsidR="00A91155" w:rsidRDefault="00A91155" w:rsidP="00A91155">
      <w:pPr>
        <w:jc w:val="center"/>
        <w:rPr>
          <w:b/>
          <w:i/>
        </w:rPr>
      </w:pPr>
      <w:r>
        <w:rPr>
          <w:b/>
          <w:i/>
        </w:rPr>
        <w:lastRenderedPageBreak/>
        <w:t>Условно разрешенные виды использования</w:t>
      </w:r>
    </w:p>
    <w:tbl>
      <w:tblPr>
        <w:tblStyle w:val="af7"/>
        <w:tblW w:w="0" w:type="auto"/>
        <w:tblLook w:val="04A0" w:firstRow="1" w:lastRow="0" w:firstColumn="1" w:lastColumn="0" w:noHBand="0" w:noVBand="1"/>
      </w:tblPr>
      <w:tblGrid>
        <w:gridCol w:w="3681"/>
        <w:gridCol w:w="6946"/>
        <w:gridCol w:w="3933"/>
      </w:tblGrid>
      <w:tr w:rsidR="000C086F" w:rsidTr="000C086F">
        <w:trPr>
          <w:tblHeader/>
        </w:trPr>
        <w:tc>
          <w:tcPr>
            <w:tcW w:w="3681" w:type="dxa"/>
          </w:tcPr>
          <w:p w:rsidR="000C086F" w:rsidRPr="00A51A64" w:rsidRDefault="000C086F" w:rsidP="000C086F">
            <w:pPr>
              <w:jc w:val="center"/>
              <w:rPr>
                <w:b/>
              </w:rPr>
            </w:pPr>
            <w:r w:rsidRPr="00A51A64">
              <w:rPr>
                <w:b/>
                <w:color w:val="000000"/>
                <w:szCs w:val="22"/>
              </w:rPr>
              <w:t xml:space="preserve">Наименование вида разрешенного использования земельного участка </w:t>
            </w:r>
            <w:r w:rsidRPr="00A51A64">
              <w:rPr>
                <w:b/>
                <w:color w:val="000000"/>
                <w:szCs w:val="22"/>
              </w:rPr>
              <w:br/>
              <w:t>(код классификатора)</w:t>
            </w:r>
          </w:p>
        </w:tc>
        <w:tc>
          <w:tcPr>
            <w:tcW w:w="6946" w:type="dxa"/>
          </w:tcPr>
          <w:p w:rsidR="000C086F" w:rsidRPr="00A51A64" w:rsidRDefault="000C086F" w:rsidP="000C086F">
            <w:pPr>
              <w:jc w:val="center"/>
              <w:rPr>
                <w:b/>
              </w:rPr>
            </w:pPr>
            <w:r w:rsidRPr="00A51A64">
              <w:rPr>
                <w:b/>
                <w:color w:val="000000"/>
                <w:szCs w:val="22"/>
              </w:rPr>
              <w:t>Описание вида разрешенного использования</w:t>
            </w:r>
          </w:p>
        </w:tc>
        <w:tc>
          <w:tcPr>
            <w:tcW w:w="3933" w:type="dxa"/>
          </w:tcPr>
          <w:p w:rsidR="000C086F" w:rsidRDefault="000C086F" w:rsidP="000C086F">
            <w:pPr>
              <w:jc w:val="center"/>
              <w:rPr>
                <w:b/>
                <w:color w:val="000000"/>
                <w:sz w:val="22"/>
                <w:szCs w:val="22"/>
              </w:rPr>
            </w:pPr>
          </w:p>
          <w:p w:rsidR="000C086F" w:rsidRPr="00A51A64" w:rsidRDefault="000C086F" w:rsidP="000C086F">
            <w:pPr>
              <w:jc w:val="center"/>
              <w:rPr>
                <w:b/>
              </w:rPr>
            </w:pPr>
            <w:r w:rsidRPr="00A51A64">
              <w:rPr>
                <w:b/>
                <w:color w:val="000000"/>
                <w:sz w:val="22"/>
                <w:szCs w:val="22"/>
              </w:rPr>
              <w:t>Примечания</w:t>
            </w:r>
          </w:p>
        </w:tc>
      </w:tr>
      <w:tr w:rsidR="000C086F" w:rsidTr="000C086F">
        <w:tc>
          <w:tcPr>
            <w:tcW w:w="3681" w:type="dxa"/>
          </w:tcPr>
          <w:p w:rsidR="000C086F" w:rsidRPr="005957B5" w:rsidRDefault="000C086F" w:rsidP="000C086F">
            <w:r w:rsidRPr="005957B5">
              <w:t>Социальное обслуживание</w:t>
            </w:r>
            <w:r>
              <w:t xml:space="preserve"> (3.2)</w:t>
            </w:r>
          </w:p>
        </w:tc>
        <w:tc>
          <w:tcPr>
            <w:tcW w:w="6946" w:type="dxa"/>
          </w:tcPr>
          <w:p w:rsidR="000C086F" w:rsidRPr="00867E50" w:rsidRDefault="0053745E" w:rsidP="000C086F">
            <w:pPr>
              <w:jc w:val="both"/>
              <w:rPr>
                <w:shd w:val="clear" w:color="auto" w:fill="FFFFFF"/>
              </w:rPr>
            </w:pPr>
            <w:r w:rsidRPr="0053745E">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3933" w:type="dxa"/>
          </w:tcPr>
          <w:p w:rsidR="000C086F" w:rsidRDefault="000C086F" w:rsidP="000C086F">
            <w:pPr>
              <w:jc w:val="center"/>
              <w:rPr>
                <w:b/>
              </w:rPr>
            </w:pPr>
          </w:p>
        </w:tc>
      </w:tr>
      <w:tr w:rsidR="0053745E" w:rsidTr="000C086F">
        <w:tc>
          <w:tcPr>
            <w:tcW w:w="3681" w:type="dxa"/>
          </w:tcPr>
          <w:p w:rsidR="0053745E" w:rsidRPr="005957B5" w:rsidRDefault="0053745E" w:rsidP="000C086F">
            <w:r w:rsidRPr="0053745E">
              <w:t>Дома социального обслуживания</w:t>
            </w:r>
            <w:r>
              <w:t xml:space="preserve"> (</w:t>
            </w:r>
            <w:r w:rsidRPr="0053745E">
              <w:t>3.2.1</w:t>
            </w:r>
            <w:r>
              <w:t>)</w:t>
            </w:r>
          </w:p>
        </w:tc>
        <w:tc>
          <w:tcPr>
            <w:tcW w:w="6946" w:type="dxa"/>
          </w:tcPr>
          <w:p w:rsidR="0053745E" w:rsidRDefault="0053745E" w:rsidP="0053745E">
            <w:pPr>
              <w:jc w:val="both"/>
            </w:pPr>
            <w:r>
              <w:t>Размещение зданий, предназначенных для размещения домов престарелых, домов ребенка, детских домов, пунктов ночлега для бездомных граждан;</w:t>
            </w:r>
          </w:p>
          <w:p w:rsidR="0053745E" w:rsidRPr="00104935" w:rsidRDefault="0053745E" w:rsidP="0053745E">
            <w:pPr>
              <w:jc w:val="both"/>
            </w:pPr>
            <w:r>
              <w:t>размещение объектов капитального строительства для временного размещения вынужденных переселенцев, лиц, признанных беженцами</w:t>
            </w:r>
          </w:p>
        </w:tc>
        <w:tc>
          <w:tcPr>
            <w:tcW w:w="3933" w:type="dxa"/>
          </w:tcPr>
          <w:p w:rsidR="0053745E" w:rsidRDefault="0053745E" w:rsidP="000C086F">
            <w:pPr>
              <w:jc w:val="center"/>
              <w:rPr>
                <w:b/>
              </w:rPr>
            </w:pPr>
          </w:p>
        </w:tc>
      </w:tr>
      <w:tr w:rsidR="0053745E" w:rsidTr="000C086F">
        <w:tc>
          <w:tcPr>
            <w:tcW w:w="3681" w:type="dxa"/>
          </w:tcPr>
          <w:p w:rsidR="0053745E" w:rsidRPr="005957B5" w:rsidRDefault="0053745E" w:rsidP="000C086F">
            <w:r w:rsidRPr="0053745E">
              <w:t>Оказание социальной помощи населению</w:t>
            </w:r>
            <w:r w:rsidR="007D3C7A">
              <w:t xml:space="preserve"> (</w:t>
            </w:r>
            <w:r w:rsidRPr="0053745E">
              <w:t>3.2.2</w:t>
            </w:r>
            <w:r>
              <w:t>)</w:t>
            </w:r>
          </w:p>
        </w:tc>
        <w:tc>
          <w:tcPr>
            <w:tcW w:w="6946" w:type="dxa"/>
          </w:tcPr>
          <w:p w:rsidR="002606C0" w:rsidRPr="002606C0" w:rsidRDefault="007D3C7A" w:rsidP="007D3C7A">
            <w:pPr>
              <w:jc w:val="both"/>
              <w:rPr>
                <w:sz w:val="22"/>
                <w:szCs w:val="22"/>
              </w:rPr>
            </w:pPr>
            <w:r w:rsidRPr="002606C0">
              <w:rPr>
                <w:sz w:val="22"/>
                <w:szCs w:val="22"/>
              </w:rPr>
              <w:t>Размещение зданий,</w:t>
            </w:r>
            <w:r w:rsidR="002606C0">
              <w:rPr>
                <w:sz w:val="22"/>
                <w:szCs w:val="22"/>
              </w:rPr>
              <w:t xml:space="preserve"> </w:t>
            </w:r>
            <w:r w:rsidRPr="002606C0">
              <w:rPr>
                <w:sz w:val="22"/>
                <w:szCs w:val="22"/>
              </w:rPr>
              <w:t xml:space="preserve"> предназначенных для служб психологической</w:t>
            </w:r>
            <w:r w:rsidR="002606C0">
              <w:rPr>
                <w:sz w:val="22"/>
                <w:szCs w:val="22"/>
              </w:rPr>
              <w:t xml:space="preserve">             </w:t>
            </w:r>
            <w:r w:rsidRPr="002606C0">
              <w:rPr>
                <w:sz w:val="22"/>
                <w:szCs w:val="22"/>
              </w:rPr>
              <w:t xml:space="preserve"> и бесплатной юридической помощи, социальных, пенсионных и </w:t>
            </w:r>
            <w:r w:rsidR="002606C0">
              <w:rPr>
                <w:sz w:val="22"/>
                <w:szCs w:val="22"/>
              </w:rPr>
              <w:t xml:space="preserve">                 </w:t>
            </w:r>
            <w:r w:rsidRPr="002606C0">
              <w:rPr>
                <w:sz w:val="22"/>
                <w:szCs w:val="22"/>
              </w:rPr>
              <w:t>иных служб (службы занятости населения, пункты</w:t>
            </w:r>
            <w:r w:rsidR="002606C0">
              <w:rPr>
                <w:sz w:val="22"/>
                <w:szCs w:val="22"/>
              </w:rPr>
              <w:t xml:space="preserve">                                </w:t>
            </w:r>
            <w:r w:rsidRPr="002606C0">
              <w:rPr>
                <w:sz w:val="22"/>
                <w:szCs w:val="22"/>
              </w:rPr>
              <w:t xml:space="preserve"> питания малоимущих граждан), в которых осуществляется </w:t>
            </w:r>
            <w:r w:rsidR="002606C0">
              <w:rPr>
                <w:sz w:val="22"/>
                <w:szCs w:val="22"/>
              </w:rPr>
              <w:t xml:space="preserve">                      </w:t>
            </w:r>
            <w:r w:rsidRPr="002606C0">
              <w:rPr>
                <w:sz w:val="22"/>
                <w:szCs w:val="22"/>
              </w:rPr>
              <w:t>прием граждан по вопросам оказания социальной помощи и назначения социальных или пенсионных</w:t>
            </w:r>
          </w:p>
          <w:p w:rsidR="0053745E" w:rsidRPr="00104935" w:rsidRDefault="007D3C7A" w:rsidP="002606C0">
            <w:pPr>
              <w:jc w:val="both"/>
            </w:pPr>
            <w:r w:rsidRPr="002606C0">
              <w:rPr>
                <w:sz w:val="20"/>
                <w:szCs w:val="20"/>
              </w:rPr>
              <w:t xml:space="preserve"> </w:t>
            </w:r>
            <w:r w:rsidRPr="002606C0">
              <w:t>выплат, а также для размещения общественных некоммерческих организаций:</w:t>
            </w:r>
            <w:r w:rsidR="002606C0">
              <w:t xml:space="preserve"> </w:t>
            </w:r>
            <w:r w:rsidRPr="002606C0">
              <w:t xml:space="preserve">некоммерческих фондов, благотворительных </w:t>
            </w:r>
            <w:r w:rsidRPr="002606C0">
              <w:lastRenderedPageBreak/>
              <w:t>организаций, клубов по интересам</w:t>
            </w:r>
          </w:p>
        </w:tc>
        <w:tc>
          <w:tcPr>
            <w:tcW w:w="3933" w:type="dxa"/>
          </w:tcPr>
          <w:p w:rsidR="0053745E" w:rsidRDefault="0053745E" w:rsidP="000C086F">
            <w:pPr>
              <w:jc w:val="center"/>
              <w:rPr>
                <w:b/>
              </w:rPr>
            </w:pPr>
          </w:p>
        </w:tc>
      </w:tr>
      <w:tr w:rsidR="007D3C7A" w:rsidTr="000C086F">
        <w:tc>
          <w:tcPr>
            <w:tcW w:w="3681" w:type="dxa"/>
          </w:tcPr>
          <w:p w:rsidR="007D3C7A" w:rsidRPr="005957B5" w:rsidRDefault="007D3C7A" w:rsidP="000C086F">
            <w:r w:rsidRPr="007D3C7A">
              <w:lastRenderedPageBreak/>
              <w:t>Оказание услуг связи</w:t>
            </w:r>
            <w:r>
              <w:t xml:space="preserve"> (</w:t>
            </w:r>
            <w:r w:rsidRPr="007D3C7A">
              <w:t>3.2.3</w:t>
            </w:r>
            <w:r>
              <w:t>)</w:t>
            </w:r>
          </w:p>
        </w:tc>
        <w:tc>
          <w:tcPr>
            <w:tcW w:w="6946" w:type="dxa"/>
          </w:tcPr>
          <w:p w:rsidR="007D3C7A" w:rsidRPr="00104935" w:rsidRDefault="007D3C7A" w:rsidP="000C086F">
            <w:pPr>
              <w:jc w:val="both"/>
            </w:pPr>
            <w:r w:rsidRPr="007D3C7A">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933" w:type="dxa"/>
          </w:tcPr>
          <w:p w:rsidR="007D3C7A" w:rsidRDefault="007D3C7A" w:rsidP="000C086F">
            <w:pPr>
              <w:jc w:val="center"/>
              <w:rPr>
                <w:b/>
              </w:rPr>
            </w:pPr>
          </w:p>
        </w:tc>
      </w:tr>
      <w:tr w:rsidR="007D3C7A" w:rsidTr="000C086F">
        <w:tc>
          <w:tcPr>
            <w:tcW w:w="3681" w:type="dxa"/>
          </w:tcPr>
          <w:p w:rsidR="007D3C7A" w:rsidRPr="007D3C7A" w:rsidRDefault="007D3C7A" w:rsidP="000C086F">
            <w:r w:rsidRPr="007D3C7A">
              <w:t>Общежития</w:t>
            </w:r>
            <w:r>
              <w:t xml:space="preserve"> (</w:t>
            </w:r>
            <w:r w:rsidRPr="007D3C7A">
              <w:t>3.2.4</w:t>
            </w:r>
            <w:r>
              <w:t>)</w:t>
            </w:r>
          </w:p>
        </w:tc>
        <w:tc>
          <w:tcPr>
            <w:tcW w:w="6946" w:type="dxa"/>
          </w:tcPr>
          <w:p w:rsidR="007D3C7A" w:rsidRPr="007D3C7A" w:rsidRDefault="007D3C7A" w:rsidP="000C086F">
            <w:pPr>
              <w:jc w:val="both"/>
            </w:pPr>
            <w:r w:rsidRPr="007D3C7A">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3933" w:type="dxa"/>
          </w:tcPr>
          <w:p w:rsidR="007D3C7A" w:rsidRDefault="007D3C7A" w:rsidP="000C086F">
            <w:pPr>
              <w:jc w:val="center"/>
              <w:rPr>
                <w:b/>
              </w:rPr>
            </w:pPr>
          </w:p>
        </w:tc>
      </w:tr>
      <w:tr w:rsidR="000C086F" w:rsidTr="000C086F">
        <w:tc>
          <w:tcPr>
            <w:tcW w:w="3681" w:type="dxa"/>
          </w:tcPr>
          <w:p w:rsidR="000C086F" w:rsidRPr="005957B5" w:rsidRDefault="000C086F" w:rsidP="000C086F">
            <w:r w:rsidRPr="005957B5">
              <w:t>Бытовое обслуживание</w:t>
            </w:r>
            <w:r>
              <w:t xml:space="preserve"> (3.3)</w:t>
            </w:r>
          </w:p>
        </w:tc>
        <w:tc>
          <w:tcPr>
            <w:tcW w:w="6946" w:type="dxa"/>
          </w:tcPr>
          <w:p w:rsidR="000C086F" w:rsidRPr="00867E50" w:rsidRDefault="000C086F" w:rsidP="000C086F">
            <w:pPr>
              <w:jc w:val="both"/>
              <w:rPr>
                <w:shd w:val="clear" w:color="auto" w:fill="FFFFFF"/>
              </w:rPr>
            </w:pPr>
            <w:r w:rsidRPr="00104935">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933" w:type="dxa"/>
          </w:tcPr>
          <w:p w:rsidR="000C086F" w:rsidRDefault="000C086F" w:rsidP="000C086F">
            <w:pPr>
              <w:jc w:val="center"/>
              <w:rPr>
                <w:b/>
              </w:rPr>
            </w:pPr>
          </w:p>
        </w:tc>
      </w:tr>
      <w:tr w:rsidR="000C086F" w:rsidTr="000C086F">
        <w:tc>
          <w:tcPr>
            <w:tcW w:w="3681" w:type="dxa"/>
          </w:tcPr>
          <w:p w:rsidR="000C086F" w:rsidRPr="005957B5" w:rsidRDefault="000C086F" w:rsidP="000C086F">
            <w:r w:rsidRPr="005957B5">
              <w:t>Культурное развитие</w:t>
            </w:r>
            <w:r>
              <w:t xml:space="preserve"> (3.6) </w:t>
            </w:r>
          </w:p>
        </w:tc>
        <w:tc>
          <w:tcPr>
            <w:tcW w:w="6946" w:type="dxa"/>
          </w:tcPr>
          <w:p w:rsidR="000C086F" w:rsidRPr="00867E50" w:rsidRDefault="007D3C7A" w:rsidP="000C086F">
            <w:pPr>
              <w:jc w:val="both"/>
              <w:rPr>
                <w:shd w:val="clear" w:color="auto" w:fill="FFFFFF"/>
              </w:rPr>
            </w:pPr>
            <w:r w:rsidRPr="007D3C7A">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3933" w:type="dxa"/>
          </w:tcPr>
          <w:p w:rsidR="000C086F" w:rsidRDefault="000C086F" w:rsidP="000C086F">
            <w:pPr>
              <w:jc w:val="center"/>
              <w:rPr>
                <w:b/>
              </w:rPr>
            </w:pPr>
          </w:p>
        </w:tc>
      </w:tr>
      <w:tr w:rsidR="007D3C7A" w:rsidTr="000C086F">
        <w:tc>
          <w:tcPr>
            <w:tcW w:w="3681" w:type="dxa"/>
          </w:tcPr>
          <w:p w:rsidR="007D3C7A" w:rsidRPr="00AB4F6C" w:rsidRDefault="007D3C7A" w:rsidP="00D5410D">
            <w:r w:rsidRPr="00AB4F6C">
              <w:t>Объекты культурно-досуговой деятельности</w:t>
            </w:r>
            <w:r>
              <w:t xml:space="preserve"> (3.6.1)</w:t>
            </w:r>
          </w:p>
        </w:tc>
        <w:tc>
          <w:tcPr>
            <w:tcW w:w="6946" w:type="dxa"/>
          </w:tcPr>
          <w:p w:rsidR="007D3C7A" w:rsidRDefault="007D3C7A" w:rsidP="00D5410D">
            <w:proofErr w:type="gramStart"/>
            <w:r w:rsidRPr="00AB4F6C">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3933" w:type="dxa"/>
          </w:tcPr>
          <w:p w:rsidR="007D3C7A" w:rsidRDefault="007D3C7A" w:rsidP="000C086F">
            <w:pPr>
              <w:jc w:val="center"/>
              <w:rPr>
                <w:b/>
              </w:rPr>
            </w:pPr>
          </w:p>
        </w:tc>
      </w:tr>
      <w:tr w:rsidR="007D3C7A" w:rsidTr="000C086F">
        <w:tc>
          <w:tcPr>
            <w:tcW w:w="3681" w:type="dxa"/>
          </w:tcPr>
          <w:p w:rsidR="007D3C7A" w:rsidRPr="005957B5" w:rsidRDefault="00FC4076" w:rsidP="000C086F">
            <w:r w:rsidRPr="00FC4076">
              <w:t>Парки культуры и отдыха</w:t>
            </w:r>
            <w:r>
              <w:t xml:space="preserve"> (</w:t>
            </w:r>
            <w:r w:rsidRPr="00FC4076">
              <w:t>3.6.2</w:t>
            </w:r>
            <w:r>
              <w:t>)</w:t>
            </w:r>
          </w:p>
        </w:tc>
        <w:tc>
          <w:tcPr>
            <w:tcW w:w="6946" w:type="dxa"/>
          </w:tcPr>
          <w:p w:rsidR="007D3C7A" w:rsidRPr="007D3C7A" w:rsidRDefault="00FC4076" w:rsidP="000C086F">
            <w:pPr>
              <w:jc w:val="both"/>
            </w:pPr>
            <w:r w:rsidRPr="00FC4076">
              <w:t>Размещение парков культуры и отдыха</w:t>
            </w:r>
          </w:p>
        </w:tc>
        <w:tc>
          <w:tcPr>
            <w:tcW w:w="3933" w:type="dxa"/>
          </w:tcPr>
          <w:p w:rsidR="007D3C7A" w:rsidRDefault="007D3C7A" w:rsidP="000C086F">
            <w:pPr>
              <w:jc w:val="center"/>
              <w:rPr>
                <w:b/>
              </w:rPr>
            </w:pPr>
          </w:p>
        </w:tc>
      </w:tr>
      <w:tr w:rsidR="007D3C7A" w:rsidTr="000C086F">
        <w:tc>
          <w:tcPr>
            <w:tcW w:w="3681" w:type="dxa"/>
          </w:tcPr>
          <w:p w:rsidR="007D3C7A" w:rsidRPr="005957B5" w:rsidRDefault="00FC4076" w:rsidP="000C086F">
            <w:r w:rsidRPr="00FC4076">
              <w:t>Цирки и зверинцы</w:t>
            </w:r>
            <w:r>
              <w:t xml:space="preserve"> (</w:t>
            </w:r>
            <w:r w:rsidRPr="00FC4076">
              <w:t>3.6.3</w:t>
            </w:r>
            <w:r>
              <w:t>)</w:t>
            </w:r>
          </w:p>
        </w:tc>
        <w:tc>
          <w:tcPr>
            <w:tcW w:w="6946" w:type="dxa"/>
          </w:tcPr>
          <w:p w:rsidR="007D3C7A" w:rsidRPr="007D3C7A" w:rsidRDefault="00FC4076" w:rsidP="000C086F">
            <w:pPr>
              <w:jc w:val="both"/>
            </w:pPr>
            <w:r w:rsidRPr="00FC4076">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3933" w:type="dxa"/>
          </w:tcPr>
          <w:p w:rsidR="007D3C7A" w:rsidRDefault="007D3C7A" w:rsidP="000C086F">
            <w:pPr>
              <w:jc w:val="center"/>
              <w:rPr>
                <w:b/>
              </w:rPr>
            </w:pPr>
          </w:p>
        </w:tc>
      </w:tr>
      <w:tr w:rsidR="000C086F" w:rsidTr="000C086F">
        <w:tc>
          <w:tcPr>
            <w:tcW w:w="3681" w:type="dxa"/>
          </w:tcPr>
          <w:p w:rsidR="000C086F" w:rsidRPr="005957B5" w:rsidRDefault="000C086F" w:rsidP="000C086F">
            <w:r w:rsidRPr="00D9731C">
              <w:t xml:space="preserve">Религиозное </w:t>
            </w:r>
            <w:r w:rsidRPr="005957B5">
              <w:t>использование</w:t>
            </w:r>
            <w:r>
              <w:t xml:space="preserve"> (3.7)</w:t>
            </w:r>
          </w:p>
        </w:tc>
        <w:tc>
          <w:tcPr>
            <w:tcW w:w="6946" w:type="dxa"/>
          </w:tcPr>
          <w:p w:rsidR="000C086F" w:rsidRPr="00867E50" w:rsidRDefault="00D9731C" w:rsidP="000C086F">
            <w:pPr>
              <w:jc w:val="both"/>
              <w:rPr>
                <w:shd w:val="clear" w:color="auto" w:fill="FFFFFF"/>
              </w:rPr>
            </w:pPr>
            <w:r w:rsidRPr="00D9731C">
              <w:t xml:space="preserve">Размещение зданий и сооружений религиозного использования. Содержание данного вида разрешенного использования </w:t>
            </w:r>
            <w:r w:rsidRPr="00D9731C">
              <w:lastRenderedPageBreak/>
              <w:t>включает в себя содержание видов разрешенного использования с кодами 3.7.1 - 3.7.2</w:t>
            </w:r>
          </w:p>
        </w:tc>
        <w:tc>
          <w:tcPr>
            <w:tcW w:w="3933" w:type="dxa"/>
          </w:tcPr>
          <w:p w:rsidR="000C086F" w:rsidRDefault="000C086F" w:rsidP="000C086F">
            <w:pPr>
              <w:jc w:val="center"/>
              <w:rPr>
                <w:b/>
              </w:rPr>
            </w:pPr>
          </w:p>
        </w:tc>
      </w:tr>
      <w:tr w:rsidR="00D9731C" w:rsidTr="000C086F">
        <w:tc>
          <w:tcPr>
            <w:tcW w:w="3681" w:type="dxa"/>
          </w:tcPr>
          <w:p w:rsidR="00D9731C" w:rsidRPr="005957B5" w:rsidRDefault="00D9731C" w:rsidP="000C086F">
            <w:pPr>
              <w:pStyle w:val="ConsPlusNormal"/>
              <w:widowControl/>
              <w:rPr>
                <w:rFonts w:ascii="Times New Roman" w:hAnsi="Times New Roman" w:cs="Times New Roman"/>
                <w:sz w:val="24"/>
                <w:szCs w:val="24"/>
              </w:rPr>
            </w:pPr>
            <w:r w:rsidRPr="00D9731C">
              <w:rPr>
                <w:rFonts w:ascii="Times New Roman" w:hAnsi="Times New Roman" w:cs="Times New Roman"/>
                <w:sz w:val="24"/>
                <w:szCs w:val="24"/>
              </w:rPr>
              <w:lastRenderedPageBreak/>
              <w:t>Осуществление религиозных обрядов</w:t>
            </w:r>
            <w:r>
              <w:rPr>
                <w:rFonts w:ascii="Times New Roman" w:hAnsi="Times New Roman" w:cs="Times New Roman"/>
                <w:sz w:val="24"/>
                <w:szCs w:val="24"/>
              </w:rPr>
              <w:t xml:space="preserve"> (</w:t>
            </w:r>
            <w:r w:rsidRPr="00D9731C">
              <w:rPr>
                <w:rFonts w:ascii="Times New Roman" w:hAnsi="Times New Roman" w:cs="Times New Roman"/>
                <w:sz w:val="24"/>
                <w:szCs w:val="24"/>
              </w:rPr>
              <w:t>3.7.1</w:t>
            </w:r>
            <w:r>
              <w:rPr>
                <w:rFonts w:ascii="Times New Roman" w:hAnsi="Times New Roman" w:cs="Times New Roman"/>
                <w:sz w:val="24"/>
                <w:szCs w:val="24"/>
              </w:rPr>
              <w:t>)</w:t>
            </w:r>
          </w:p>
        </w:tc>
        <w:tc>
          <w:tcPr>
            <w:tcW w:w="6946" w:type="dxa"/>
          </w:tcPr>
          <w:p w:rsidR="00D9731C" w:rsidRPr="00104935" w:rsidRDefault="00D9731C" w:rsidP="000C086F">
            <w:pPr>
              <w:jc w:val="both"/>
            </w:pPr>
            <w:r w:rsidRPr="00D9731C">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933" w:type="dxa"/>
          </w:tcPr>
          <w:p w:rsidR="00D9731C" w:rsidRDefault="00D9731C" w:rsidP="000C086F">
            <w:pPr>
              <w:jc w:val="center"/>
              <w:rPr>
                <w:b/>
              </w:rPr>
            </w:pPr>
          </w:p>
        </w:tc>
      </w:tr>
      <w:tr w:rsidR="00D9731C" w:rsidTr="000C086F">
        <w:tc>
          <w:tcPr>
            <w:tcW w:w="3681" w:type="dxa"/>
          </w:tcPr>
          <w:p w:rsidR="00D9731C" w:rsidRPr="00B2080A" w:rsidRDefault="00D9731C" w:rsidP="00DC026A">
            <w:r w:rsidRPr="00B2080A">
              <w:t>Религиозное управление и образование</w:t>
            </w:r>
            <w:r>
              <w:t xml:space="preserve"> (</w:t>
            </w:r>
            <w:r w:rsidRPr="00D9731C">
              <w:t>3.7.2</w:t>
            </w:r>
            <w:r>
              <w:t>)</w:t>
            </w:r>
          </w:p>
        </w:tc>
        <w:tc>
          <w:tcPr>
            <w:tcW w:w="6946" w:type="dxa"/>
          </w:tcPr>
          <w:p w:rsidR="00D9731C" w:rsidRDefault="00D9731C" w:rsidP="00DC026A">
            <w:r w:rsidRPr="00B2080A">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933" w:type="dxa"/>
          </w:tcPr>
          <w:p w:rsidR="00D9731C" w:rsidRDefault="00D9731C" w:rsidP="000C086F">
            <w:pPr>
              <w:jc w:val="center"/>
              <w:rPr>
                <w:b/>
              </w:rPr>
            </w:pPr>
          </w:p>
        </w:tc>
      </w:tr>
      <w:tr w:rsidR="000C086F" w:rsidTr="000C086F">
        <w:tc>
          <w:tcPr>
            <w:tcW w:w="3681" w:type="dxa"/>
          </w:tcPr>
          <w:p w:rsidR="000C086F" w:rsidRPr="005957B5" w:rsidRDefault="000C086F" w:rsidP="000C086F">
            <w:pPr>
              <w:pStyle w:val="ConsPlusNormal"/>
              <w:widowControl/>
              <w:rPr>
                <w:rFonts w:ascii="Times New Roman" w:hAnsi="Times New Roman" w:cs="Times New Roman"/>
                <w:sz w:val="24"/>
                <w:szCs w:val="24"/>
              </w:rPr>
            </w:pPr>
            <w:r w:rsidRPr="005957B5">
              <w:rPr>
                <w:rFonts w:ascii="Times New Roman" w:hAnsi="Times New Roman" w:cs="Times New Roman"/>
                <w:sz w:val="24"/>
                <w:szCs w:val="24"/>
              </w:rPr>
              <w:t xml:space="preserve">Ветеринарное обслуживание </w:t>
            </w:r>
            <w:r>
              <w:rPr>
                <w:rFonts w:ascii="Times New Roman" w:hAnsi="Times New Roman" w:cs="Times New Roman"/>
                <w:sz w:val="24"/>
                <w:szCs w:val="24"/>
              </w:rPr>
              <w:t>(3.10)</w:t>
            </w:r>
          </w:p>
        </w:tc>
        <w:tc>
          <w:tcPr>
            <w:tcW w:w="6946" w:type="dxa"/>
          </w:tcPr>
          <w:p w:rsidR="000C086F" w:rsidRPr="00867E50" w:rsidRDefault="00D9731C" w:rsidP="000C086F">
            <w:pPr>
              <w:jc w:val="both"/>
              <w:rPr>
                <w:shd w:val="clear" w:color="auto" w:fill="FFFFFF"/>
              </w:rPr>
            </w:pPr>
            <w:r w:rsidRPr="00D9731C">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3933" w:type="dxa"/>
          </w:tcPr>
          <w:p w:rsidR="000C086F" w:rsidRDefault="000C086F" w:rsidP="000C086F">
            <w:pPr>
              <w:jc w:val="center"/>
              <w:rPr>
                <w:b/>
              </w:rPr>
            </w:pPr>
          </w:p>
        </w:tc>
      </w:tr>
      <w:tr w:rsidR="000C086F" w:rsidTr="000C086F">
        <w:tc>
          <w:tcPr>
            <w:tcW w:w="3681" w:type="dxa"/>
          </w:tcPr>
          <w:p w:rsidR="000C086F" w:rsidRPr="005957B5" w:rsidRDefault="000C086F" w:rsidP="000C086F">
            <w:r w:rsidRPr="005957B5">
              <w:t>Амбулаторное ветеринарное обслуживание</w:t>
            </w:r>
            <w:r>
              <w:t xml:space="preserve"> (3.10.1) </w:t>
            </w:r>
          </w:p>
        </w:tc>
        <w:tc>
          <w:tcPr>
            <w:tcW w:w="6946" w:type="dxa"/>
          </w:tcPr>
          <w:p w:rsidR="000C086F" w:rsidRPr="00867E50" w:rsidRDefault="000C086F" w:rsidP="000C086F">
            <w:pPr>
              <w:jc w:val="both"/>
              <w:rPr>
                <w:shd w:val="clear" w:color="auto" w:fill="FFFFFF"/>
              </w:rPr>
            </w:pPr>
            <w:r w:rsidRPr="00104935">
              <w:t>Размещение объектов капитального строительства, предназначенных для оказания ветеринарных услуг без содержания животных</w:t>
            </w:r>
          </w:p>
        </w:tc>
        <w:tc>
          <w:tcPr>
            <w:tcW w:w="3933" w:type="dxa"/>
          </w:tcPr>
          <w:p w:rsidR="000C086F" w:rsidRDefault="000C086F" w:rsidP="000C086F">
            <w:pPr>
              <w:jc w:val="center"/>
              <w:rPr>
                <w:b/>
              </w:rPr>
            </w:pPr>
          </w:p>
        </w:tc>
      </w:tr>
      <w:tr w:rsidR="00D9731C" w:rsidTr="000C086F">
        <w:tc>
          <w:tcPr>
            <w:tcW w:w="3681" w:type="dxa"/>
          </w:tcPr>
          <w:p w:rsidR="00D9731C" w:rsidRPr="005957B5" w:rsidRDefault="00D9731C" w:rsidP="000C086F">
            <w:r w:rsidRPr="00D9731C">
              <w:t>Приюты для животных</w:t>
            </w:r>
            <w:r>
              <w:t xml:space="preserve"> (</w:t>
            </w:r>
            <w:r w:rsidRPr="00D9731C">
              <w:t>3.10.2</w:t>
            </w:r>
            <w:r>
              <w:t>)</w:t>
            </w:r>
          </w:p>
        </w:tc>
        <w:tc>
          <w:tcPr>
            <w:tcW w:w="6946" w:type="dxa"/>
          </w:tcPr>
          <w:p w:rsidR="00D9731C" w:rsidRDefault="00D9731C" w:rsidP="00D9731C">
            <w:pPr>
              <w:jc w:val="both"/>
            </w:pPr>
            <w:r>
              <w:t>Размещение объектов капитального строительства, предназначенных для оказания ветеринарных услуг в стационаре;</w:t>
            </w:r>
          </w:p>
          <w:p w:rsidR="00D9731C" w:rsidRDefault="00D9731C" w:rsidP="00D9731C">
            <w:pPr>
              <w:jc w:val="both"/>
            </w:pPr>
            <w:r>
              <w:t xml:space="preserve">размещение объектов капитального строительства, предназначенных для содержания, разведения животных, не </w:t>
            </w:r>
            <w:r>
              <w:lastRenderedPageBreak/>
              <w:t>являющихся сельскохозяйственными, под надзором человека, оказания услуг по содержанию и лечению бездомных животных;</w:t>
            </w:r>
          </w:p>
          <w:p w:rsidR="00D9731C" w:rsidRPr="00104935" w:rsidRDefault="00D9731C" w:rsidP="00D9731C">
            <w:pPr>
              <w:jc w:val="both"/>
            </w:pPr>
            <w:r>
              <w:t>размещение объектов капитального строительства, предназначенных для организации гостиниц для животных</w:t>
            </w:r>
          </w:p>
        </w:tc>
        <w:tc>
          <w:tcPr>
            <w:tcW w:w="3933" w:type="dxa"/>
          </w:tcPr>
          <w:p w:rsidR="00D9731C" w:rsidRDefault="00D9731C" w:rsidP="000C086F">
            <w:pPr>
              <w:jc w:val="center"/>
              <w:rPr>
                <w:b/>
              </w:rPr>
            </w:pPr>
          </w:p>
        </w:tc>
      </w:tr>
      <w:tr w:rsidR="000C086F" w:rsidTr="000C086F">
        <w:tc>
          <w:tcPr>
            <w:tcW w:w="3681" w:type="dxa"/>
          </w:tcPr>
          <w:p w:rsidR="000C086F" w:rsidRPr="005957B5" w:rsidRDefault="000C086F" w:rsidP="000C086F">
            <w:r w:rsidRPr="00192F81">
              <w:lastRenderedPageBreak/>
              <w:t xml:space="preserve">Деловое </w:t>
            </w:r>
            <w:r w:rsidRPr="005957B5">
              <w:t>управление</w:t>
            </w:r>
            <w:r>
              <w:t xml:space="preserve"> (4.1)</w:t>
            </w:r>
          </w:p>
        </w:tc>
        <w:tc>
          <w:tcPr>
            <w:tcW w:w="6946" w:type="dxa"/>
          </w:tcPr>
          <w:p w:rsidR="000C086F" w:rsidRPr="00867E50" w:rsidRDefault="00192F81" w:rsidP="000C086F">
            <w:pPr>
              <w:jc w:val="both"/>
              <w:rPr>
                <w:shd w:val="clear" w:color="auto" w:fill="FFFFFF"/>
              </w:rPr>
            </w:pPr>
            <w:r w:rsidRPr="00192F81">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933" w:type="dxa"/>
          </w:tcPr>
          <w:p w:rsidR="000C086F" w:rsidRDefault="000C086F" w:rsidP="000C086F">
            <w:pPr>
              <w:jc w:val="center"/>
              <w:rPr>
                <w:b/>
              </w:rPr>
            </w:pPr>
          </w:p>
        </w:tc>
      </w:tr>
      <w:tr w:rsidR="000C086F" w:rsidTr="000C086F">
        <w:tc>
          <w:tcPr>
            <w:tcW w:w="3681" w:type="dxa"/>
          </w:tcPr>
          <w:p w:rsidR="000C086F" w:rsidRPr="005957B5" w:rsidRDefault="000C086F" w:rsidP="000C086F">
            <w:r w:rsidRPr="005957B5">
              <w:t>Общественное питание</w:t>
            </w:r>
            <w:r>
              <w:t xml:space="preserve"> (4.6)</w:t>
            </w:r>
          </w:p>
        </w:tc>
        <w:tc>
          <w:tcPr>
            <w:tcW w:w="6946" w:type="dxa"/>
          </w:tcPr>
          <w:p w:rsidR="000C086F" w:rsidRPr="00104935" w:rsidRDefault="00192F81" w:rsidP="000C086F">
            <w:pPr>
              <w:jc w:val="both"/>
            </w:pPr>
            <w:r w:rsidRPr="00192F8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933" w:type="dxa"/>
          </w:tcPr>
          <w:p w:rsidR="000C086F" w:rsidRDefault="000C086F" w:rsidP="000C086F">
            <w:pPr>
              <w:jc w:val="center"/>
              <w:rPr>
                <w:b/>
              </w:rPr>
            </w:pPr>
          </w:p>
        </w:tc>
      </w:tr>
      <w:tr w:rsidR="000C086F" w:rsidTr="000C086F">
        <w:tc>
          <w:tcPr>
            <w:tcW w:w="3681" w:type="dxa"/>
          </w:tcPr>
          <w:p w:rsidR="000C086F" w:rsidRPr="005957B5" w:rsidRDefault="000C086F" w:rsidP="000C086F">
            <w:r w:rsidRPr="005957B5">
              <w:t>Гостиничное обслуживание</w:t>
            </w:r>
            <w:r>
              <w:t xml:space="preserve"> (4.7)</w:t>
            </w:r>
          </w:p>
        </w:tc>
        <w:tc>
          <w:tcPr>
            <w:tcW w:w="6946" w:type="dxa"/>
          </w:tcPr>
          <w:p w:rsidR="000C086F" w:rsidRPr="00104935" w:rsidRDefault="00192F81" w:rsidP="000C086F">
            <w:pPr>
              <w:pStyle w:val="ConsPlusNormal"/>
              <w:widowControl/>
              <w:jc w:val="both"/>
              <w:rPr>
                <w:rFonts w:ascii="Times New Roman" w:hAnsi="Times New Roman" w:cs="Times New Roman"/>
                <w:sz w:val="24"/>
                <w:szCs w:val="24"/>
              </w:rPr>
            </w:pPr>
            <w:r w:rsidRPr="00192F81">
              <w:rPr>
                <w:rFonts w:ascii="Times New Roman" w:hAnsi="Times New Roman" w:cs="Times New Roman"/>
                <w:sz w:val="24"/>
                <w:szCs w:val="24"/>
              </w:rPr>
              <w:t>Размещение гостиниц</w:t>
            </w:r>
          </w:p>
        </w:tc>
        <w:tc>
          <w:tcPr>
            <w:tcW w:w="3933" w:type="dxa"/>
          </w:tcPr>
          <w:p w:rsidR="000C086F" w:rsidRDefault="000C086F" w:rsidP="000C086F">
            <w:pPr>
              <w:jc w:val="center"/>
              <w:rPr>
                <w:b/>
              </w:rPr>
            </w:pPr>
          </w:p>
        </w:tc>
      </w:tr>
      <w:tr w:rsidR="000C086F" w:rsidTr="000C086F">
        <w:tc>
          <w:tcPr>
            <w:tcW w:w="3681" w:type="dxa"/>
          </w:tcPr>
          <w:p w:rsidR="000C086F" w:rsidRPr="005957B5" w:rsidRDefault="00192F81" w:rsidP="000C086F">
            <w:r w:rsidRPr="00192F81">
              <w:t xml:space="preserve">Служебные гаражи </w:t>
            </w:r>
            <w:r w:rsidR="000C086F">
              <w:t>(4.9)</w:t>
            </w:r>
          </w:p>
        </w:tc>
        <w:tc>
          <w:tcPr>
            <w:tcW w:w="6946" w:type="dxa"/>
          </w:tcPr>
          <w:p w:rsidR="000C086F" w:rsidRPr="00867E50" w:rsidRDefault="00192F81" w:rsidP="000C086F">
            <w:pPr>
              <w:jc w:val="both"/>
              <w:rPr>
                <w:shd w:val="clear" w:color="auto" w:fill="FFFFFF"/>
              </w:rPr>
            </w:pPr>
            <w:r w:rsidRPr="00192F81">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933" w:type="dxa"/>
          </w:tcPr>
          <w:p w:rsidR="000C086F" w:rsidRDefault="000C086F" w:rsidP="000C086F">
            <w:pPr>
              <w:jc w:val="center"/>
              <w:rPr>
                <w:b/>
              </w:rPr>
            </w:pPr>
          </w:p>
        </w:tc>
      </w:tr>
      <w:tr w:rsidR="000C086F" w:rsidTr="000C086F">
        <w:tc>
          <w:tcPr>
            <w:tcW w:w="3681" w:type="dxa"/>
          </w:tcPr>
          <w:p w:rsidR="000C086F" w:rsidRPr="005957B5" w:rsidRDefault="00192F81" w:rsidP="000C086F">
            <w:r w:rsidRPr="00192F81">
              <w:t xml:space="preserve">Объекты дорожного сервиса </w:t>
            </w:r>
            <w:r w:rsidR="000C086F">
              <w:t>(4.9.1)</w:t>
            </w:r>
          </w:p>
        </w:tc>
        <w:tc>
          <w:tcPr>
            <w:tcW w:w="6946" w:type="dxa"/>
          </w:tcPr>
          <w:p w:rsidR="000C086F" w:rsidRPr="00867E50" w:rsidRDefault="00192F81" w:rsidP="000C086F">
            <w:pPr>
              <w:jc w:val="both"/>
              <w:rPr>
                <w:shd w:val="clear" w:color="auto" w:fill="FFFFFF"/>
              </w:rPr>
            </w:pPr>
            <w:r w:rsidRPr="00192F81">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3933" w:type="dxa"/>
          </w:tcPr>
          <w:p w:rsidR="000C086F" w:rsidRDefault="000C086F" w:rsidP="000C086F">
            <w:pPr>
              <w:jc w:val="center"/>
              <w:rPr>
                <w:b/>
              </w:rPr>
            </w:pPr>
          </w:p>
        </w:tc>
      </w:tr>
      <w:tr w:rsidR="00192F81" w:rsidTr="000C086F">
        <w:tc>
          <w:tcPr>
            <w:tcW w:w="3681" w:type="dxa"/>
          </w:tcPr>
          <w:p w:rsidR="00192F81" w:rsidRPr="005957B5" w:rsidRDefault="00192F81" w:rsidP="000C086F">
            <w:r w:rsidRPr="00192F81">
              <w:t>Заправка транспортных средств</w:t>
            </w:r>
            <w:r>
              <w:t xml:space="preserve"> (</w:t>
            </w:r>
            <w:r w:rsidRPr="00192F81">
              <w:t>4.9.1.1</w:t>
            </w:r>
            <w:r>
              <w:t>)</w:t>
            </w:r>
          </w:p>
        </w:tc>
        <w:tc>
          <w:tcPr>
            <w:tcW w:w="6946" w:type="dxa"/>
          </w:tcPr>
          <w:p w:rsidR="00192F81" w:rsidRPr="00104935" w:rsidRDefault="00192F81" w:rsidP="000C086F">
            <w:pPr>
              <w:jc w:val="both"/>
            </w:pPr>
            <w:r w:rsidRPr="00192F81">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933" w:type="dxa"/>
          </w:tcPr>
          <w:p w:rsidR="00192F81" w:rsidRDefault="00192F81" w:rsidP="000C086F">
            <w:pPr>
              <w:jc w:val="center"/>
              <w:rPr>
                <w:b/>
              </w:rPr>
            </w:pPr>
          </w:p>
        </w:tc>
      </w:tr>
      <w:tr w:rsidR="00192F81" w:rsidTr="000C086F">
        <w:tc>
          <w:tcPr>
            <w:tcW w:w="3681" w:type="dxa"/>
          </w:tcPr>
          <w:p w:rsidR="00192F81" w:rsidRPr="00192F81" w:rsidRDefault="00192F81" w:rsidP="000C086F">
            <w:r w:rsidRPr="00192F81">
              <w:lastRenderedPageBreak/>
              <w:t>Обеспечение дорожного отдыха</w:t>
            </w:r>
            <w:r>
              <w:t xml:space="preserve"> (</w:t>
            </w:r>
            <w:r w:rsidRPr="00192F81">
              <w:t>4.9.1.2</w:t>
            </w:r>
            <w:r>
              <w:t>)</w:t>
            </w:r>
          </w:p>
        </w:tc>
        <w:tc>
          <w:tcPr>
            <w:tcW w:w="6946" w:type="dxa"/>
          </w:tcPr>
          <w:p w:rsidR="00192F81" w:rsidRPr="00192F81" w:rsidRDefault="00192F81" w:rsidP="000C086F">
            <w:pPr>
              <w:jc w:val="both"/>
            </w:pPr>
            <w:r w:rsidRPr="00192F81">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933" w:type="dxa"/>
          </w:tcPr>
          <w:p w:rsidR="00192F81" w:rsidRDefault="00192F81" w:rsidP="000C086F">
            <w:pPr>
              <w:jc w:val="center"/>
              <w:rPr>
                <w:b/>
              </w:rPr>
            </w:pPr>
          </w:p>
        </w:tc>
      </w:tr>
      <w:tr w:rsidR="000C086F" w:rsidTr="000C086F">
        <w:tc>
          <w:tcPr>
            <w:tcW w:w="3681" w:type="dxa"/>
          </w:tcPr>
          <w:p w:rsidR="000C086F" w:rsidRPr="005957B5" w:rsidRDefault="000C086F" w:rsidP="000C086F">
            <w:r w:rsidRPr="005957B5">
              <w:t>Связь</w:t>
            </w:r>
            <w:r>
              <w:t xml:space="preserve"> (6.8) </w:t>
            </w:r>
          </w:p>
        </w:tc>
        <w:tc>
          <w:tcPr>
            <w:tcW w:w="6946" w:type="dxa"/>
          </w:tcPr>
          <w:p w:rsidR="000C086F" w:rsidRPr="00867E50" w:rsidRDefault="00192F81" w:rsidP="000C086F">
            <w:pPr>
              <w:jc w:val="both"/>
              <w:rPr>
                <w:shd w:val="clear" w:color="auto" w:fill="FFFFFF"/>
              </w:rPr>
            </w:pPr>
            <w:r w:rsidRPr="00192F81">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3933" w:type="dxa"/>
          </w:tcPr>
          <w:p w:rsidR="000C086F" w:rsidRDefault="000C086F" w:rsidP="000C086F">
            <w:pPr>
              <w:jc w:val="center"/>
              <w:rPr>
                <w:b/>
              </w:rPr>
            </w:pPr>
          </w:p>
        </w:tc>
      </w:tr>
    </w:tbl>
    <w:p w:rsidR="000C086F" w:rsidRDefault="000C086F" w:rsidP="00A91155">
      <w:pPr>
        <w:jc w:val="center"/>
        <w:rPr>
          <w:b/>
        </w:rPr>
      </w:pPr>
    </w:p>
    <w:p w:rsidR="000C086F" w:rsidRDefault="000C086F" w:rsidP="00A91155">
      <w:pPr>
        <w:jc w:val="center"/>
        <w:rPr>
          <w:b/>
          <w:i/>
        </w:rPr>
      </w:pPr>
      <w:r>
        <w:rPr>
          <w:b/>
          <w:i/>
        </w:rPr>
        <w:t>Вспомогательные виды разрешенного использования</w:t>
      </w:r>
    </w:p>
    <w:tbl>
      <w:tblPr>
        <w:tblStyle w:val="af7"/>
        <w:tblW w:w="0" w:type="auto"/>
        <w:tblLook w:val="04A0" w:firstRow="1" w:lastRow="0" w:firstColumn="1" w:lastColumn="0" w:noHBand="0" w:noVBand="1"/>
      </w:tblPr>
      <w:tblGrid>
        <w:gridCol w:w="3681"/>
        <w:gridCol w:w="6946"/>
        <w:gridCol w:w="3933"/>
      </w:tblGrid>
      <w:tr w:rsidR="000C086F" w:rsidTr="000C086F">
        <w:tc>
          <w:tcPr>
            <w:tcW w:w="3681" w:type="dxa"/>
          </w:tcPr>
          <w:p w:rsidR="000C086F" w:rsidRPr="00A51A64" w:rsidRDefault="000C086F" w:rsidP="000C086F">
            <w:pPr>
              <w:jc w:val="center"/>
              <w:rPr>
                <w:b/>
              </w:rPr>
            </w:pPr>
            <w:r w:rsidRPr="00A51A64">
              <w:rPr>
                <w:b/>
                <w:color w:val="000000"/>
                <w:szCs w:val="22"/>
              </w:rPr>
              <w:t xml:space="preserve">Наименование вида разрешенного использования земельного участка </w:t>
            </w:r>
            <w:r w:rsidRPr="00A51A64">
              <w:rPr>
                <w:b/>
                <w:color w:val="000000"/>
                <w:szCs w:val="22"/>
              </w:rPr>
              <w:br/>
              <w:t>(код классификатора)</w:t>
            </w:r>
          </w:p>
        </w:tc>
        <w:tc>
          <w:tcPr>
            <w:tcW w:w="6946" w:type="dxa"/>
          </w:tcPr>
          <w:p w:rsidR="000C086F" w:rsidRPr="00A51A64" w:rsidRDefault="000C086F" w:rsidP="000C086F">
            <w:pPr>
              <w:jc w:val="center"/>
              <w:rPr>
                <w:b/>
              </w:rPr>
            </w:pPr>
            <w:r w:rsidRPr="00A51A64">
              <w:rPr>
                <w:b/>
                <w:color w:val="000000"/>
                <w:szCs w:val="22"/>
              </w:rPr>
              <w:t>Описание вида разрешенного использования</w:t>
            </w:r>
          </w:p>
        </w:tc>
        <w:tc>
          <w:tcPr>
            <w:tcW w:w="3933" w:type="dxa"/>
          </w:tcPr>
          <w:p w:rsidR="000C086F" w:rsidRDefault="000C086F" w:rsidP="000C086F">
            <w:pPr>
              <w:jc w:val="center"/>
              <w:rPr>
                <w:b/>
                <w:color w:val="000000"/>
                <w:sz w:val="22"/>
                <w:szCs w:val="22"/>
              </w:rPr>
            </w:pPr>
          </w:p>
          <w:p w:rsidR="000C086F" w:rsidRPr="00A51A64" w:rsidRDefault="000C086F" w:rsidP="000C086F">
            <w:pPr>
              <w:jc w:val="center"/>
              <w:rPr>
                <w:b/>
              </w:rPr>
            </w:pPr>
            <w:r w:rsidRPr="00A51A64">
              <w:rPr>
                <w:b/>
                <w:color w:val="000000"/>
                <w:sz w:val="22"/>
                <w:szCs w:val="22"/>
              </w:rPr>
              <w:t>Примечания</w:t>
            </w:r>
          </w:p>
        </w:tc>
      </w:tr>
      <w:tr w:rsidR="000C086F" w:rsidTr="000C086F">
        <w:tc>
          <w:tcPr>
            <w:tcW w:w="3681" w:type="dxa"/>
          </w:tcPr>
          <w:p w:rsidR="000C086F" w:rsidRPr="00867E50" w:rsidRDefault="000C086F" w:rsidP="000C086F">
            <w:pPr>
              <w:jc w:val="both"/>
            </w:pPr>
            <w:r w:rsidRPr="00D70513">
              <w:t xml:space="preserve">Служебные </w:t>
            </w:r>
            <w:r w:rsidRPr="00867E50">
              <w:t>гаражи</w:t>
            </w:r>
            <w:r>
              <w:t xml:space="preserve"> (4.9)</w:t>
            </w:r>
          </w:p>
        </w:tc>
        <w:tc>
          <w:tcPr>
            <w:tcW w:w="6946" w:type="dxa"/>
          </w:tcPr>
          <w:p w:rsidR="000C086F" w:rsidRPr="00867E50" w:rsidRDefault="009C6AC2" w:rsidP="000C086F">
            <w:pPr>
              <w:jc w:val="both"/>
            </w:pPr>
            <w:r w:rsidRPr="009C6AC2">
              <w:rPr>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933" w:type="dxa"/>
          </w:tcPr>
          <w:p w:rsidR="000C086F" w:rsidRDefault="000C086F" w:rsidP="000C086F">
            <w:pPr>
              <w:jc w:val="center"/>
              <w:rPr>
                <w:b/>
              </w:rPr>
            </w:pPr>
          </w:p>
        </w:tc>
      </w:tr>
      <w:tr w:rsidR="000C086F" w:rsidTr="000C086F">
        <w:tc>
          <w:tcPr>
            <w:tcW w:w="3681" w:type="dxa"/>
          </w:tcPr>
          <w:p w:rsidR="000C086F" w:rsidRPr="00867E50" w:rsidRDefault="000C086F" w:rsidP="000C086F">
            <w:pPr>
              <w:jc w:val="both"/>
            </w:pPr>
            <w:r w:rsidRPr="00867E50">
              <w:rPr>
                <w:shd w:val="clear" w:color="auto" w:fill="FFFFFF"/>
              </w:rPr>
              <w:t>Площадки для занятий спортом</w:t>
            </w:r>
            <w:r>
              <w:rPr>
                <w:shd w:val="clear" w:color="auto" w:fill="FFFFFF"/>
              </w:rPr>
              <w:t xml:space="preserve"> (5.1.3)</w:t>
            </w:r>
          </w:p>
        </w:tc>
        <w:tc>
          <w:tcPr>
            <w:tcW w:w="6946" w:type="dxa"/>
          </w:tcPr>
          <w:p w:rsidR="000C086F" w:rsidRPr="00867E50" w:rsidRDefault="009C6AC2" w:rsidP="000C086F">
            <w:pPr>
              <w:jc w:val="both"/>
              <w:rPr>
                <w:shd w:val="clear" w:color="auto" w:fill="FFFFFF"/>
              </w:rPr>
            </w:pPr>
            <w:r w:rsidRPr="009C6AC2">
              <w:rPr>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933" w:type="dxa"/>
          </w:tcPr>
          <w:p w:rsidR="000C086F" w:rsidRDefault="000C086F" w:rsidP="000C086F">
            <w:pPr>
              <w:jc w:val="center"/>
              <w:rPr>
                <w:b/>
              </w:rPr>
            </w:pPr>
          </w:p>
        </w:tc>
      </w:tr>
      <w:tr w:rsidR="000C086F" w:rsidTr="000C086F">
        <w:tc>
          <w:tcPr>
            <w:tcW w:w="3681" w:type="dxa"/>
          </w:tcPr>
          <w:p w:rsidR="000C086F" w:rsidRPr="00867E50" w:rsidRDefault="000C086F" w:rsidP="000C086F">
            <w:pPr>
              <w:jc w:val="both"/>
            </w:pPr>
            <w:r w:rsidRPr="00867E50">
              <w:rPr>
                <w:shd w:val="clear" w:color="auto" w:fill="FFFFFF"/>
              </w:rPr>
              <w:t>Ведение огородничества</w:t>
            </w:r>
            <w:r>
              <w:rPr>
                <w:shd w:val="clear" w:color="auto" w:fill="FFFFFF"/>
              </w:rPr>
              <w:t xml:space="preserve"> (13.1)</w:t>
            </w:r>
          </w:p>
        </w:tc>
        <w:tc>
          <w:tcPr>
            <w:tcW w:w="6946" w:type="dxa"/>
          </w:tcPr>
          <w:p w:rsidR="00D70513" w:rsidRPr="00D70513" w:rsidRDefault="00D70513" w:rsidP="00D70513">
            <w:pPr>
              <w:jc w:val="both"/>
              <w:rPr>
                <w:shd w:val="clear" w:color="auto" w:fill="FFFFFF"/>
              </w:rPr>
            </w:pPr>
            <w:r w:rsidRPr="00D70513">
              <w:rPr>
                <w:shd w:val="clear" w:color="auto" w:fill="FFFFFF"/>
              </w:rPr>
              <w:t xml:space="preserve">Осуществление отдыха и (или) выращивания гражданами для </w:t>
            </w:r>
            <w:r w:rsidRPr="00D70513">
              <w:rPr>
                <w:shd w:val="clear" w:color="auto" w:fill="FFFFFF"/>
              </w:rPr>
              <w:lastRenderedPageBreak/>
              <w:t>собственных нужд сельскохозяйственных культур;</w:t>
            </w:r>
          </w:p>
          <w:p w:rsidR="000C086F" w:rsidRPr="00867E50" w:rsidRDefault="00D70513" w:rsidP="00D70513">
            <w:pPr>
              <w:jc w:val="both"/>
            </w:pPr>
            <w:r w:rsidRPr="00D70513">
              <w:rPr>
                <w:shd w:val="clear" w:color="auto" w:fill="FFFFFF"/>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933" w:type="dxa"/>
          </w:tcPr>
          <w:p w:rsidR="000C086F" w:rsidRDefault="000C086F" w:rsidP="000C086F">
            <w:pPr>
              <w:jc w:val="center"/>
              <w:rPr>
                <w:b/>
              </w:rPr>
            </w:pPr>
          </w:p>
        </w:tc>
      </w:tr>
      <w:tr w:rsidR="000C086F" w:rsidTr="000C086F">
        <w:tc>
          <w:tcPr>
            <w:tcW w:w="3681" w:type="dxa"/>
          </w:tcPr>
          <w:p w:rsidR="000C086F" w:rsidRPr="00867E50" w:rsidRDefault="000C086F" w:rsidP="000C086F">
            <w:pPr>
              <w:jc w:val="both"/>
            </w:pPr>
            <w:r w:rsidRPr="00867E50">
              <w:rPr>
                <w:shd w:val="clear" w:color="auto" w:fill="FFFFFF"/>
              </w:rPr>
              <w:lastRenderedPageBreak/>
              <w:t>Ведение садоводства</w:t>
            </w:r>
            <w:r>
              <w:rPr>
                <w:shd w:val="clear" w:color="auto" w:fill="FFFFFF"/>
              </w:rPr>
              <w:t xml:space="preserve"> (13.2)</w:t>
            </w:r>
          </w:p>
        </w:tc>
        <w:tc>
          <w:tcPr>
            <w:tcW w:w="6946" w:type="dxa"/>
          </w:tcPr>
          <w:p w:rsidR="00D70513" w:rsidRPr="00D70513" w:rsidRDefault="00D70513" w:rsidP="00D70513">
            <w:pPr>
              <w:jc w:val="both"/>
              <w:rPr>
                <w:shd w:val="clear" w:color="auto" w:fill="FFFFFF"/>
              </w:rPr>
            </w:pPr>
            <w:r w:rsidRPr="00D70513">
              <w:rPr>
                <w:shd w:val="clear" w:color="auto" w:fill="FFFFFF"/>
              </w:rPr>
              <w:t>Осуществление отдыха и (или) выращивания гражданами для собственных нужд сельскохозяйственных культур;</w:t>
            </w:r>
          </w:p>
          <w:p w:rsidR="000C086F" w:rsidRPr="00867E50" w:rsidRDefault="00D70513" w:rsidP="00D70513">
            <w:pPr>
              <w:jc w:val="both"/>
            </w:pPr>
            <w:r w:rsidRPr="00D70513">
              <w:rPr>
                <w:shd w:val="clear" w:color="auto" w:fill="FFFFFF"/>
              </w:rPr>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3933" w:type="dxa"/>
          </w:tcPr>
          <w:p w:rsidR="000C086F" w:rsidRDefault="000C086F" w:rsidP="000C086F">
            <w:pPr>
              <w:jc w:val="center"/>
              <w:rPr>
                <w:b/>
              </w:rPr>
            </w:pPr>
          </w:p>
        </w:tc>
      </w:tr>
    </w:tbl>
    <w:p w:rsidR="00243194" w:rsidRDefault="000C086F" w:rsidP="000C086F">
      <w:pPr>
        <w:rPr>
          <w:b/>
        </w:rPr>
      </w:pPr>
      <w:r>
        <w:rPr>
          <w:b/>
        </w:rPr>
        <w:br/>
      </w:r>
    </w:p>
    <w:p w:rsidR="000C086F" w:rsidRPr="00F302C8" w:rsidRDefault="000C086F" w:rsidP="000C086F">
      <w:pPr>
        <w:autoSpaceDE w:val="0"/>
        <w:autoSpaceDN w:val="0"/>
        <w:adjustRightInd w:val="0"/>
        <w:ind w:firstLine="709"/>
        <w:jc w:val="both"/>
        <w:rPr>
          <w:b/>
          <w:i/>
        </w:rPr>
      </w:pPr>
      <w:r w:rsidRPr="00F302C8">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7"/>
        <w:tblW w:w="14879" w:type="dxa"/>
        <w:tblLook w:val="04A0" w:firstRow="1" w:lastRow="0" w:firstColumn="1" w:lastColumn="0" w:noHBand="0" w:noVBand="1"/>
      </w:tblPr>
      <w:tblGrid>
        <w:gridCol w:w="2912"/>
        <w:gridCol w:w="2612"/>
        <w:gridCol w:w="3543"/>
        <w:gridCol w:w="2694"/>
        <w:gridCol w:w="3118"/>
      </w:tblGrid>
      <w:tr w:rsidR="00F302C8" w:rsidTr="00F302C8">
        <w:tc>
          <w:tcPr>
            <w:tcW w:w="2912" w:type="dxa"/>
            <w:vAlign w:val="center"/>
          </w:tcPr>
          <w:p w:rsidR="00F302C8" w:rsidRPr="001F7C35" w:rsidRDefault="00F302C8" w:rsidP="00D40458">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t>Наименование вида разрешенного использования земельного участка (код классификатора)</w:t>
            </w:r>
          </w:p>
        </w:tc>
        <w:tc>
          <w:tcPr>
            <w:tcW w:w="2612" w:type="dxa"/>
            <w:vAlign w:val="center"/>
          </w:tcPr>
          <w:p w:rsidR="00F302C8" w:rsidRPr="001F7C35" w:rsidRDefault="00F302C8" w:rsidP="00D40458">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t>Предельные (минимальные и (или) максимальные) размеры земельных участков, в том числе их площадь</w:t>
            </w:r>
          </w:p>
        </w:tc>
        <w:tc>
          <w:tcPr>
            <w:tcW w:w="3543" w:type="dxa"/>
            <w:vAlign w:val="center"/>
          </w:tcPr>
          <w:p w:rsidR="00F302C8" w:rsidRPr="001F7C35" w:rsidRDefault="00F302C8" w:rsidP="00D40458">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694" w:type="dxa"/>
            <w:vAlign w:val="center"/>
          </w:tcPr>
          <w:p w:rsidR="00F302C8" w:rsidRPr="001F7C35" w:rsidRDefault="00F302C8" w:rsidP="00D40458">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t>Предельное количество надземных этажей или предельная высота зданий, строений, сооружений</w:t>
            </w:r>
          </w:p>
        </w:tc>
        <w:tc>
          <w:tcPr>
            <w:tcW w:w="3118" w:type="dxa"/>
            <w:vAlign w:val="center"/>
          </w:tcPr>
          <w:p w:rsidR="00F302C8" w:rsidRPr="001F7C35" w:rsidRDefault="00F302C8" w:rsidP="00D40458">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302C8" w:rsidTr="00F302C8">
        <w:tc>
          <w:tcPr>
            <w:tcW w:w="2912" w:type="dxa"/>
          </w:tcPr>
          <w:p w:rsidR="00F302C8" w:rsidRPr="003C4DD7" w:rsidRDefault="00F302C8" w:rsidP="00D40458">
            <w:pPr>
              <w:jc w:val="center"/>
            </w:pPr>
            <w:r>
              <w:t>Жилые дома</w:t>
            </w:r>
          </w:p>
        </w:tc>
        <w:tc>
          <w:tcPr>
            <w:tcW w:w="2612" w:type="dxa"/>
          </w:tcPr>
          <w:p w:rsidR="00D70513" w:rsidRPr="007B453E" w:rsidRDefault="00D70513" w:rsidP="00D70513">
            <w:pPr>
              <w:rPr>
                <w:sz w:val="22"/>
                <w:szCs w:val="22"/>
              </w:rPr>
            </w:pPr>
            <w:r w:rsidRPr="007B453E">
              <w:rPr>
                <w:sz w:val="22"/>
                <w:szCs w:val="22"/>
              </w:rPr>
              <w:t>Минимальная площадь – 0,02 га</w:t>
            </w:r>
          </w:p>
          <w:p w:rsidR="00F302C8" w:rsidRPr="00F302C8" w:rsidRDefault="00D70513" w:rsidP="00D70513">
            <w:pPr>
              <w:rPr>
                <w:sz w:val="22"/>
                <w:szCs w:val="22"/>
              </w:rPr>
            </w:pPr>
            <w:r w:rsidRPr="007B453E">
              <w:rPr>
                <w:sz w:val="22"/>
                <w:szCs w:val="22"/>
              </w:rPr>
              <w:t>Максимальная площадь для индивидуального жилищного</w:t>
            </w:r>
            <w:r w:rsidRPr="00D70513">
              <w:rPr>
                <w:sz w:val="22"/>
                <w:szCs w:val="22"/>
              </w:rPr>
              <w:t xml:space="preserve"> строительства – 0,25 га</w:t>
            </w:r>
          </w:p>
        </w:tc>
        <w:tc>
          <w:tcPr>
            <w:tcW w:w="3543" w:type="dxa"/>
            <w:vMerge w:val="restart"/>
          </w:tcPr>
          <w:p w:rsidR="007B453E" w:rsidRPr="00655817" w:rsidRDefault="007B453E" w:rsidP="007B453E">
            <w:pPr>
              <w:rPr>
                <w:sz w:val="22"/>
                <w:szCs w:val="22"/>
              </w:rPr>
            </w:pPr>
            <w:r w:rsidRPr="00655817">
              <w:rPr>
                <w:sz w:val="22"/>
                <w:szCs w:val="22"/>
              </w:rPr>
              <w:t>Минимальный отступ от красной линии улиц - 5 м; проездов - 3 м,</w:t>
            </w:r>
          </w:p>
          <w:p w:rsidR="007B453E" w:rsidRPr="00655817" w:rsidRDefault="007B453E" w:rsidP="007B453E">
            <w:pPr>
              <w:rPr>
                <w:sz w:val="22"/>
                <w:szCs w:val="22"/>
              </w:rPr>
            </w:pPr>
            <w:r w:rsidRPr="00655817">
              <w:rPr>
                <w:sz w:val="22"/>
                <w:szCs w:val="22"/>
              </w:rPr>
              <w:t>Минимальный отступ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B453E" w:rsidRPr="00655817" w:rsidRDefault="007B453E" w:rsidP="007B453E">
            <w:pPr>
              <w:rPr>
                <w:sz w:val="22"/>
                <w:szCs w:val="22"/>
              </w:rPr>
            </w:pPr>
          </w:p>
          <w:p w:rsidR="007B453E" w:rsidRPr="00655817" w:rsidRDefault="007B453E" w:rsidP="007B453E">
            <w:pPr>
              <w:rPr>
                <w:color w:val="FF0000"/>
                <w:sz w:val="22"/>
                <w:szCs w:val="22"/>
              </w:rPr>
            </w:pPr>
            <w:r w:rsidRPr="00655817">
              <w:rPr>
                <w:sz w:val="22"/>
                <w:szCs w:val="22"/>
              </w:rPr>
              <w:t xml:space="preserve"> - </w:t>
            </w:r>
            <w:r w:rsidRPr="00655817">
              <w:rPr>
                <w:bCs/>
                <w:sz w:val="22"/>
                <w:szCs w:val="22"/>
              </w:rPr>
              <w:t xml:space="preserve">от индивидуального, усадебного, </w:t>
            </w:r>
            <w:r w:rsidRPr="00655817">
              <w:rPr>
                <w:bCs/>
                <w:sz w:val="22"/>
                <w:szCs w:val="22"/>
              </w:rPr>
              <w:lastRenderedPageBreak/>
              <w:t>блокированного дома - 3 м</w:t>
            </w:r>
            <w:r w:rsidRPr="00655817">
              <w:rPr>
                <w:color w:val="FF0000"/>
                <w:sz w:val="22"/>
                <w:szCs w:val="22"/>
              </w:rPr>
              <w:t>,</w:t>
            </w:r>
          </w:p>
          <w:p w:rsidR="007B453E" w:rsidRPr="00655817" w:rsidRDefault="007B453E" w:rsidP="007B453E">
            <w:pPr>
              <w:shd w:val="clear" w:color="auto" w:fill="FFFFFF"/>
              <w:tabs>
                <w:tab w:val="left" w:pos="518"/>
              </w:tabs>
              <w:spacing w:before="36"/>
              <w:jc w:val="both"/>
              <w:rPr>
                <w:sz w:val="22"/>
                <w:szCs w:val="22"/>
              </w:rPr>
            </w:pPr>
            <w:r w:rsidRPr="00655817">
              <w:rPr>
                <w:color w:val="000000"/>
                <w:sz w:val="22"/>
                <w:szCs w:val="22"/>
              </w:rPr>
              <w:t xml:space="preserve">- </w:t>
            </w:r>
            <w:r w:rsidRPr="00655817">
              <w:rPr>
                <w:color w:val="000000"/>
                <w:spacing w:val="5"/>
                <w:sz w:val="22"/>
                <w:szCs w:val="22"/>
              </w:rPr>
              <w:t xml:space="preserve">хозяйственных и прочих строений - </w:t>
            </w:r>
            <w:smartTag w:uri="urn:schemas-microsoft-com:office:smarttags" w:element="metricconverter">
              <w:smartTagPr>
                <w:attr w:name="ProductID" w:val="1 м"/>
              </w:smartTagPr>
              <w:r w:rsidRPr="00655817">
                <w:rPr>
                  <w:color w:val="000000"/>
                  <w:spacing w:val="5"/>
                  <w:sz w:val="22"/>
                  <w:szCs w:val="22"/>
                </w:rPr>
                <w:t>1 м</w:t>
              </w:r>
            </w:smartTag>
            <w:r w:rsidRPr="00655817">
              <w:rPr>
                <w:color w:val="000000"/>
                <w:spacing w:val="5"/>
                <w:sz w:val="22"/>
                <w:szCs w:val="22"/>
              </w:rPr>
              <w:t>;</w:t>
            </w:r>
          </w:p>
          <w:p w:rsidR="007B453E" w:rsidRPr="00655817" w:rsidRDefault="007B453E" w:rsidP="007B453E">
            <w:pPr>
              <w:shd w:val="clear" w:color="auto" w:fill="FFFFFF"/>
              <w:tabs>
                <w:tab w:val="left" w:pos="518"/>
              </w:tabs>
              <w:jc w:val="both"/>
              <w:rPr>
                <w:sz w:val="22"/>
                <w:szCs w:val="22"/>
              </w:rPr>
            </w:pPr>
            <w:r w:rsidRPr="00655817">
              <w:rPr>
                <w:color w:val="000000"/>
                <w:sz w:val="22"/>
                <w:szCs w:val="22"/>
              </w:rPr>
              <w:t xml:space="preserve">   - </w:t>
            </w:r>
            <w:r w:rsidRPr="00655817">
              <w:rPr>
                <w:color w:val="000000"/>
                <w:spacing w:val="7"/>
                <w:sz w:val="22"/>
                <w:szCs w:val="22"/>
              </w:rPr>
              <w:t>отдельно стоящего гаража- 1м.</w:t>
            </w:r>
          </w:p>
          <w:p w:rsidR="007B453E" w:rsidRPr="00655817" w:rsidRDefault="007B453E" w:rsidP="007B453E">
            <w:pPr>
              <w:rPr>
                <w:color w:val="FF0000"/>
                <w:sz w:val="22"/>
                <w:szCs w:val="22"/>
              </w:rPr>
            </w:pPr>
          </w:p>
          <w:p w:rsidR="007B453E" w:rsidRDefault="007B453E" w:rsidP="007B453E">
            <w:pPr>
              <w:rPr>
                <w:color w:val="FF0000"/>
              </w:rPr>
            </w:pPr>
            <w:proofErr w:type="gramStart"/>
            <w:r w:rsidRPr="00104935">
              <w:rPr>
                <w:bCs/>
                <w:sz w:val="22"/>
                <w:szCs w:val="22"/>
              </w:rPr>
              <w:t>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 Минимальное расстояние между длинными сторонами жилых зданий высотой 2 - 3 этажа - 15 м. Минимальное расстояние между длинными сторонами жилых зданий высотой 4 этажа -20 м. Минимальное расстояние</w:t>
            </w:r>
            <w:proofErr w:type="gramEnd"/>
            <w:r w:rsidRPr="00104935">
              <w:rPr>
                <w:bCs/>
                <w:sz w:val="22"/>
                <w:szCs w:val="22"/>
              </w:rPr>
              <w:t xml:space="preserve"> между длинными сторонами жилых зданий высотой 2 - 4 этажа и торцами таких зданий с окнами из жилых комнат – 10м.</w:t>
            </w:r>
          </w:p>
          <w:p w:rsidR="007376B8" w:rsidRPr="003758DD" w:rsidRDefault="007376B8" w:rsidP="00D70513">
            <w:pPr>
              <w:rPr>
                <w:b/>
                <w:color w:val="FF0000"/>
              </w:rPr>
            </w:pPr>
          </w:p>
        </w:tc>
        <w:tc>
          <w:tcPr>
            <w:tcW w:w="2694" w:type="dxa"/>
          </w:tcPr>
          <w:p w:rsidR="005C6987" w:rsidRDefault="00F302C8" w:rsidP="005C6987">
            <w:pPr>
              <w:jc w:val="both"/>
            </w:pPr>
            <w:r>
              <w:lastRenderedPageBreak/>
              <w:t>3 этажа</w:t>
            </w:r>
          </w:p>
          <w:p w:rsidR="005C6987" w:rsidRDefault="005C6987" w:rsidP="005C6987">
            <w:pPr>
              <w:jc w:val="both"/>
            </w:pPr>
          </w:p>
          <w:p w:rsidR="00F302C8" w:rsidRPr="005C6987" w:rsidRDefault="00F302C8" w:rsidP="005C6987">
            <w:pPr>
              <w:ind w:firstLine="709"/>
              <w:jc w:val="both"/>
            </w:pPr>
          </w:p>
        </w:tc>
        <w:tc>
          <w:tcPr>
            <w:tcW w:w="3118" w:type="dxa"/>
          </w:tcPr>
          <w:p w:rsidR="00F302C8" w:rsidRPr="00FC5B3C" w:rsidRDefault="00D70513" w:rsidP="005C6987">
            <w:pPr>
              <w:jc w:val="both"/>
            </w:pPr>
            <w:r>
              <w:t xml:space="preserve">               </w:t>
            </w:r>
            <w:r w:rsidR="006952FB">
              <w:t xml:space="preserve">    </w:t>
            </w:r>
            <w:r w:rsidR="005C6987">
              <w:t>67</w:t>
            </w:r>
            <w:r>
              <w:t>%</w:t>
            </w:r>
          </w:p>
        </w:tc>
      </w:tr>
      <w:tr w:rsidR="00F302C8" w:rsidTr="00F302C8">
        <w:tc>
          <w:tcPr>
            <w:tcW w:w="2912" w:type="dxa"/>
          </w:tcPr>
          <w:p w:rsidR="00F302C8" w:rsidRPr="003C4DD7" w:rsidRDefault="00F302C8" w:rsidP="00D40458">
            <w:pPr>
              <w:jc w:val="center"/>
            </w:pPr>
            <w:r>
              <w:t>Общественные объекты</w:t>
            </w:r>
          </w:p>
        </w:tc>
        <w:tc>
          <w:tcPr>
            <w:tcW w:w="2612" w:type="dxa"/>
          </w:tcPr>
          <w:p w:rsidR="00D70513" w:rsidRPr="00D70513" w:rsidRDefault="00D70513" w:rsidP="00D70513">
            <w:pPr>
              <w:jc w:val="both"/>
              <w:rPr>
                <w:sz w:val="22"/>
                <w:szCs w:val="22"/>
              </w:rPr>
            </w:pPr>
            <w:r w:rsidRPr="00D70513">
              <w:rPr>
                <w:sz w:val="22"/>
                <w:szCs w:val="22"/>
              </w:rPr>
              <w:t>Минимальная площадь – 0,0</w:t>
            </w:r>
            <w:r w:rsidR="003B4C13">
              <w:rPr>
                <w:sz w:val="22"/>
                <w:szCs w:val="22"/>
              </w:rPr>
              <w:t>1</w:t>
            </w:r>
            <w:r w:rsidRPr="00D70513">
              <w:rPr>
                <w:sz w:val="22"/>
                <w:szCs w:val="22"/>
              </w:rPr>
              <w:t xml:space="preserve"> га</w:t>
            </w:r>
          </w:p>
          <w:p w:rsidR="00F302C8" w:rsidRDefault="00F302C8" w:rsidP="00D70513">
            <w:pPr>
              <w:jc w:val="both"/>
              <w:rPr>
                <w:b/>
              </w:rPr>
            </w:pPr>
          </w:p>
        </w:tc>
        <w:tc>
          <w:tcPr>
            <w:tcW w:w="3543" w:type="dxa"/>
            <w:vMerge/>
          </w:tcPr>
          <w:p w:rsidR="00F302C8" w:rsidRDefault="00F302C8" w:rsidP="00D40458">
            <w:pPr>
              <w:jc w:val="both"/>
              <w:rPr>
                <w:b/>
              </w:rPr>
            </w:pPr>
          </w:p>
        </w:tc>
        <w:tc>
          <w:tcPr>
            <w:tcW w:w="2694" w:type="dxa"/>
          </w:tcPr>
          <w:p w:rsidR="005C6987" w:rsidRDefault="005C6987" w:rsidP="005C6987">
            <w:pPr>
              <w:jc w:val="both"/>
            </w:pPr>
            <w:r>
              <w:t>3 этажа</w:t>
            </w:r>
          </w:p>
          <w:p w:rsidR="005C6987" w:rsidRDefault="005C6987" w:rsidP="005C6987">
            <w:pPr>
              <w:jc w:val="both"/>
            </w:pPr>
          </w:p>
          <w:p w:rsidR="00F302C8" w:rsidRPr="00FC5B3C" w:rsidRDefault="00F302C8" w:rsidP="005C6987">
            <w:pPr>
              <w:jc w:val="both"/>
            </w:pPr>
          </w:p>
        </w:tc>
        <w:tc>
          <w:tcPr>
            <w:tcW w:w="3118" w:type="dxa"/>
          </w:tcPr>
          <w:p w:rsidR="00F302C8" w:rsidRDefault="00230380" w:rsidP="00230380">
            <w:pPr>
              <w:jc w:val="center"/>
              <w:rPr>
                <w:b/>
              </w:rPr>
            </w:pPr>
            <w:r>
              <w:t>67%</w:t>
            </w:r>
          </w:p>
        </w:tc>
      </w:tr>
    </w:tbl>
    <w:p w:rsidR="00F302C8" w:rsidRDefault="00F302C8" w:rsidP="00F302C8">
      <w:pPr>
        <w:autoSpaceDE w:val="0"/>
        <w:autoSpaceDN w:val="0"/>
        <w:adjustRightInd w:val="0"/>
        <w:jc w:val="both"/>
        <w:rPr>
          <w:b/>
        </w:rPr>
      </w:pPr>
    </w:p>
    <w:p w:rsidR="00F302C8" w:rsidRPr="00C33D83" w:rsidRDefault="00F302C8" w:rsidP="00F302C8">
      <w:pPr>
        <w:shd w:val="clear" w:color="auto" w:fill="FFFFFF"/>
        <w:autoSpaceDE w:val="0"/>
        <w:autoSpaceDN w:val="0"/>
        <w:adjustRightInd w:val="0"/>
        <w:ind w:firstLine="709"/>
        <w:jc w:val="both"/>
        <w:rPr>
          <w:b/>
          <w:bCs/>
        </w:rPr>
      </w:pPr>
      <w:r>
        <w:rPr>
          <w:b/>
          <w:bCs/>
        </w:rPr>
        <w:t>Примечание</w:t>
      </w:r>
      <w:r w:rsidRPr="00C33D83">
        <w:rPr>
          <w:b/>
          <w:bCs/>
        </w:rPr>
        <w:t>:</w:t>
      </w:r>
    </w:p>
    <w:p w:rsidR="008D3DA7" w:rsidRPr="008F70D7" w:rsidRDefault="008D3DA7" w:rsidP="008D3DA7">
      <w:pPr>
        <w:pStyle w:val="ConsPlusNormal"/>
        <w:widowControl/>
        <w:tabs>
          <w:tab w:val="left" w:pos="1134"/>
        </w:tabs>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8F70D7">
        <w:rPr>
          <w:rFonts w:ascii="Times New Roman" w:hAnsi="Times New Roman" w:cs="Times New Roman"/>
          <w:sz w:val="24"/>
          <w:szCs w:val="24"/>
          <w:lang w:eastAsia="en-US"/>
        </w:rPr>
        <w:t>1. На территории участка жилой застройки запрещается размещение отдельно стоящих нежилых зданий, а также встроенно-пристроенных нежилых помещений, назначение которых недопустимо к размещению в жилой застройке по санитарно-гигиеническим требованиям.</w:t>
      </w:r>
    </w:p>
    <w:p w:rsidR="008D3DA7" w:rsidRPr="008F70D7" w:rsidRDefault="008D3DA7" w:rsidP="008D3DA7">
      <w:pPr>
        <w:pStyle w:val="ConsPlusNormal"/>
        <w:widowControl/>
        <w:tabs>
          <w:tab w:val="left" w:pos="1134"/>
        </w:tabs>
        <w:ind w:left="709"/>
        <w:jc w:val="both"/>
        <w:rPr>
          <w:rFonts w:ascii="Times New Roman" w:hAnsi="Times New Roman" w:cs="Times New Roman"/>
          <w:sz w:val="24"/>
          <w:szCs w:val="24"/>
          <w:lang w:eastAsia="en-US"/>
        </w:rPr>
      </w:pPr>
      <w:r w:rsidRPr="008F70D7">
        <w:rPr>
          <w:rFonts w:ascii="Times New Roman" w:hAnsi="Times New Roman" w:cs="Times New Roman"/>
          <w:sz w:val="24"/>
          <w:szCs w:val="24"/>
          <w:lang w:eastAsia="en-US"/>
        </w:rPr>
        <w:t xml:space="preserve"> 2. Объекты инженерного обеспечения не должны выходить на линию застройки улиц и магистралей.</w:t>
      </w:r>
    </w:p>
    <w:p w:rsidR="008D3DA7" w:rsidRPr="008F70D7" w:rsidRDefault="008D3DA7" w:rsidP="008D3DA7">
      <w:pPr>
        <w:pStyle w:val="ConsPlusNormal"/>
        <w:widowControl/>
        <w:tabs>
          <w:tab w:val="left" w:pos="1134"/>
        </w:tabs>
        <w:ind w:left="709"/>
        <w:jc w:val="both"/>
        <w:rPr>
          <w:rFonts w:ascii="Times New Roman" w:hAnsi="Times New Roman" w:cs="Times New Roman"/>
          <w:sz w:val="24"/>
          <w:szCs w:val="24"/>
          <w:lang w:eastAsia="ar-SA" w:bidi="en-US"/>
        </w:rPr>
      </w:pPr>
      <w:r w:rsidRPr="008F70D7">
        <w:rPr>
          <w:rFonts w:ascii="Times New Roman" w:hAnsi="Times New Roman" w:cs="Times New Roman"/>
          <w:sz w:val="24"/>
          <w:szCs w:val="24"/>
          <w:lang w:eastAsia="en-US"/>
        </w:rPr>
        <w:t xml:space="preserve"> 3.</w:t>
      </w:r>
      <w:r>
        <w:rPr>
          <w:rFonts w:ascii="Times New Roman" w:hAnsi="Times New Roman" w:cs="Times New Roman"/>
          <w:sz w:val="24"/>
          <w:szCs w:val="24"/>
          <w:lang w:eastAsia="en-US"/>
        </w:rPr>
        <w:t xml:space="preserve"> </w:t>
      </w:r>
      <w:r w:rsidRPr="008F70D7">
        <w:rPr>
          <w:rFonts w:ascii="Times New Roman" w:hAnsi="Times New Roman" w:cs="Times New Roman"/>
          <w:sz w:val="24"/>
          <w:szCs w:val="24"/>
        </w:rPr>
        <w:t>Обслуживание жилой застройки, бытовое обслуживание, общественное питание, объекты общественного управления,  гостиничное обслуживание</w:t>
      </w:r>
      <w:r w:rsidR="00234DC4">
        <w:rPr>
          <w:rFonts w:ascii="Times New Roman" w:hAnsi="Times New Roman" w:cs="Times New Roman"/>
          <w:sz w:val="24"/>
          <w:szCs w:val="24"/>
        </w:rPr>
        <w:t>, магазины</w:t>
      </w:r>
      <w:r w:rsidRPr="008F70D7">
        <w:rPr>
          <w:rFonts w:ascii="Times New Roman" w:hAnsi="Times New Roman" w:cs="Times New Roman"/>
          <w:sz w:val="24"/>
          <w:szCs w:val="24"/>
        </w:rPr>
        <w:t xml:space="preserve">  – общая площадь объекта капитального строительства не более</w:t>
      </w:r>
      <w:r>
        <w:rPr>
          <w:rFonts w:ascii="Times New Roman" w:hAnsi="Times New Roman" w:cs="Times New Roman"/>
          <w:sz w:val="24"/>
          <w:szCs w:val="24"/>
          <w:lang w:eastAsia="ar-SA" w:bidi="en-US"/>
        </w:rPr>
        <w:t xml:space="preserve"> - </w:t>
      </w:r>
      <w:r w:rsidR="00234DC4">
        <w:rPr>
          <w:rFonts w:ascii="Times New Roman" w:hAnsi="Times New Roman" w:cs="Times New Roman"/>
          <w:sz w:val="24"/>
          <w:szCs w:val="24"/>
          <w:lang w:eastAsia="ar-SA" w:bidi="en-US"/>
        </w:rPr>
        <w:t>5</w:t>
      </w:r>
      <w:r w:rsidRPr="008F70D7">
        <w:rPr>
          <w:rFonts w:ascii="Times New Roman" w:hAnsi="Times New Roman" w:cs="Times New Roman"/>
          <w:sz w:val="24"/>
          <w:szCs w:val="24"/>
          <w:lang w:eastAsia="ar-SA" w:bidi="en-US"/>
        </w:rPr>
        <w:t>00 кв</w:t>
      </w:r>
      <w:proofErr w:type="gramStart"/>
      <w:r w:rsidRPr="008F70D7">
        <w:rPr>
          <w:rFonts w:ascii="Times New Roman" w:hAnsi="Times New Roman" w:cs="Times New Roman"/>
          <w:sz w:val="24"/>
          <w:szCs w:val="24"/>
          <w:lang w:eastAsia="ar-SA" w:bidi="en-US"/>
        </w:rPr>
        <w:t>.м</w:t>
      </w:r>
      <w:proofErr w:type="gramEnd"/>
      <w:r w:rsidRPr="008F70D7">
        <w:rPr>
          <w:rFonts w:ascii="Times New Roman" w:hAnsi="Times New Roman" w:cs="Times New Roman"/>
          <w:sz w:val="24"/>
          <w:szCs w:val="24"/>
          <w:lang w:eastAsia="ar-SA" w:bidi="en-US"/>
        </w:rPr>
        <w:t>;</w:t>
      </w:r>
    </w:p>
    <w:p w:rsidR="008D3DA7" w:rsidRPr="008F70D7" w:rsidRDefault="008D3DA7" w:rsidP="008D3DA7">
      <w:pPr>
        <w:widowControl w:val="0"/>
        <w:shd w:val="clear" w:color="auto" w:fill="FFFFFF"/>
        <w:tabs>
          <w:tab w:val="left" w:pos="986"/>
        </w:tabs>
        <w:autoSpaceDE w:val="0"/>
        <w:autoSpaceDN w:val="0"/>
        <w:adjustRightInd w:val="0"/>
        <w:jc w:val="both"/>
        <w:rPr>
          <w:color w:val="000000"/>
          <w:spacing w:val="-2"/>
        </w:rPr>
      </w:pPr>
      <w:r w:rsidRPr="008F70D7">
        <w:rPr>
          <w:color w:val="000000"/>
          <w:spacing w:val="9"/>
        </w:rPr>
        <w:lastRenderedPageBreak/>
        <w:t xml:space="preserve">           </w:t>
      </w:r>
      <w:r>
        <w:rPr>
          <w:color w:val="000000"/>
          <w:spacing w:val="9"/>
        </w:rPr>
        <w:t>4</w:t>
      </w:r>
      <w:r w:rsidRPr="008F70D7">
        <w:rPr>
          <w:color w:val="000000"/>
          <w:spacing w:val="9"/>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w:t>
      </w:r>
      <w:r w:rsidRPr="008F70D7">
        <w:rPr>
          <w:color w:val="000000"/>
          <w:spacing w:val="5"/>
        </w:rPr>
        <w:t xml:space="preserve">(эркер, крыльцо, навес, свес крыши и др.) выступают не более чем на </w:t>
      </w:r>
      <w:smartTag w:uri="urn:schemas-microsoft-com:office:smarttags" w:element="metricconverter">
        <w:smartTagPr>
          <w:attr w:name="ProductID" w:val="50 см"/>
        </w:smartTagPr>
        <w:r w:rsidRPr="008F70D7">
          <w:rPr>
            <w:color w:val="000000"/>
            <w:spacing w:val="5"/>
          </w:rPr>
          <w:t>50 см</w:t>
        </w:r>
      </w:smartTag>
      <w:r w:rsidRPr="008F70D7">
        <w:rPr>
          <w:color w:val="000000"/>
          <w:spacing w:val="5"/>
        </w:rPr>
        <w:t xml:space="preserve"> от плоскости стены. </w:t>
      </w:r>
      <w:r w:rsidRPr="008F70D7">
        <w:rPr>
          <w:color w:val="000000"/>
          <w:spacing w:val="3"/>
        </w:rPr>
        <w:t xml:space="preserve">Если элементы выступают более чем на </w:t>
      </w:r>
      <w:smartTag w:uri="urn:schemas-microsoft-com:office:smarttags" w:element="metricconverter">
        <w:smartTagPr>
          <w:attr w:name="ProductID" w:val="50 см"/>
        </w:smartTagPr>
        <w:r w:rsidRPr="008F70D7">
          <w:rPr>
            <w:color w:val="000000"/>
            <w:spacing w:val="3"/>
          </w:rPr>
          <w:t>50 см</w:t>
        </w:r>
      </w:smartTag>
      <w:r w:rsidRPr="008F70D7">
        <w:rPr>
          <w:color w:val="000000"/>
          <w:spacing w:val="3"/>
        </w:rPr>
        <w:t xml:space="preserve">, расстояние измеряется от выступающих частей или </w:t>
      </w:r>
      <w:r w:rsidRPr="008F70D7">
        <w:rPr>
          <w:color w:val="000000"/>
          <w:spacing w:val="5"/>
        </w:rPr>
        <w:t xml:space="preserve">от проекции их на землю (консольный навес крыши, элементы второго этажа, расположенные на </w:t>
      </w:r>
      <w:r w:rsidRPr="008F70D7">
        <w:rPr>
          <w:color w:val="000000"/>
          <w:spacing w:val="2"/>
        </w:rPr>
        <w:t>столбах и др.).</w:t>
      </w:r>
    </w:p>
    <w:p w:rsidR="008D3DA7" w:rsidRPr="008F70D7" w:rsidRDefault="008D3DA7" w:rsidP="008D3DA7">
      <w:pPr>
        <w:shd w:val="clear" w:color="auto" w:fill="FFFFFF"/>
        <w:jc w:val="both"/>
      </w:pPr>
      <w:r w:rsidRPr="008F70D7">
        <w:rPr>
          <w:color w:val="000000"/>
          <w:spacing w:val="4"/>
        </w:rPr>
        <w:t xml:space="preserve">           </w:t>
      </w:r>
      <w:r>
        <w:rPr>
          <w:color w:val="000000"/>
          <w:spacing w:val="4"/>
        </w:rPr>
        <w:t>5</w:t>
      </w:r>
      <w:r w:rsidRPr="008F70D7">
        <w:rPr>
          <w:color w:val="000000"/>
          <w:spacing w:val="4"/>
        </w:rPr>
        <w:t xml:space="preserve">.При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8F70D7">
          <w:rPr>
            <w:color w:val="000000"/>
            <w:spacing w:val="4"/>
          </w:rPr>
          <w:t>1 м</w:t>
        </w:r>
      </w:smartTag>
      <w:r w:rsidRPr="008F70D7">
        <w:rPr>
          <w:color w:val="000000"/>
          <w:spacing w:val="4"/>
        </w:rPr>
        <w:t xml:space="preserve"> от границы соседнего участка, следует скат крыши ориентировать на свой участок.</w:t>
      </w:r>
    </w:p>
    <w:p w:rsidR="008D3DA7" w:rsidRPr="008F70D7" w:rsidRDefault="008D3DA7" w:rsidP="008D3DA7">
      <w:pPr>
        <w:shd w:val="clear" w:color="auto" w:fill="FFFFFF"/>
        <w:jc w:val="both"/>
      </w:pPr>
      <w:r w:rsidRPr="008F70D7">
        <w:rPr>
          <w:color w:val="000000"/>
          <w:spacing w:val="11"/>
        </w:rPr>
        <w:t xml:space="preserve">         </w:t>
      </w:r>
      <w:r>
        <w:rPr>
          <w:color w:val="000000"/>
          <w:spacing w:val="11"/>
        </w:rPr>
        <w:t>6</w:t>
      </w:r>
      <w:r w:rsidRPr="008F70D7">
        <w:rPr>
          <w:color w:val="000000"/>
          <w:spacing w:val="11"/>
        </w:rPr>
        <w:t xml:space="preserve">.Допускается блокировка хозяйственных построек на смежных приусадебных </w:t>
      </w:r>
      <w:r w:rsidRPr="008F70D7">
        <w:rPr>
          <w:color w:val="000000"/>
          <w:spacing w:val="4"/>
        </w:rPr>
        <w:t>участках по взаимному согласию собственников земельных участков.</w:t>
      </w:r>
    </w:p>
    <w:p w:rsidR="008D3DA7" w:rsidRPr="008F70D7" w:rsidRDefault="008D3DA7" w:rsidP="008D3DA7">
      <w:pPr>
        <w:shd w:val="clear" w:color="auto" w:fill="FFFFFF"/>
        <w:spacing w:before="29"/>
        <w:jc w:val="both"/>
      </w:pPr>
      <w:r w:rsidRPr="008F70D7">
        <w:rPr>
          <w:color w:val="000000"/>
          <w:spacing w:val="4"/>
        </w:rPr>
        <w:t>Допускается блокировка хозяйственных построек к основному строению.</w:t>
      </w:r>
    </w:p>
    <w:p w:rsidR="008D3DA7" w:rsidRPr="008F70D7" w:rsidRDefault="008D3DA7" w:rsidP="008D3DA7">
      <w:pPr>
        <w:pStyle w:val="ConsPlusNormal"/>
        <w:widowControl/>
        <w:tabs>
          <w:tab w:val="left" w:pos="1134"/>
        </w:tabs>
        <w:jc w:val="both"/>
        <w:rPr>
          <w:rFonts w:ascii="Times New Roman" w:hAnsi="Times New Roman" w:cs="Times New Roman"/>
          <w:sz w:val="24"/>
          <w:szCs w:val="24"/>
          <w:lang w:eastAsia="en-US"/>
        </w:rPr>
      </w:pPr>
      <w:r w:rsidRPr="008F70D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w:t>
      </w:r>
      <w:r w:rsidRPr="008F70D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7</w:t>
      </w:r>
      <w:r w:rsidRPr="008F70D7">
        <w:rPr>
          <w:rFonts w:ascii="Times New Roman" w:hAnsi="Times New Roman" w:cs="Times New Roman"/>
          <w:sz w:val="24"/>
          <w:szCs w:val="24"/>
          <w:lang w:eastAsia="en-US"/>
        </w:rPr>
        <w:t>.В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23-25 статьях настоящих Правил, на них устанавливаются ограничения в соответствии с законодательством Российской Федерации.</w:t>
      </w:r>
    </w:p>
    <w:p w:rsidR="008D3DA7" w:rsidRPr="008F70D7" w:rsidRDefault="008D3DA7" w:rsidP="008D3DA7">
      <w:pPr>
        <w:shd w:val="clear" w:color="auto" w:fill="FFFFFF"/>
        <w:tabs>
          <w:tab w:val="left" w:pos="871"/>
        </w:tabs>
        <w:jc w:val="both"/>
        <w:rPr>
          <w:color w:val="000000"/>
          <w:spacing w:val="1"/>
        </w:rPr>
      </w:pPr>
      <w:r w:rsidRPr="008F70D7">
        <w:rPr>
          <w:lang w:eastAsia="en-US"/>
        </w:rPr>
        <w:t xml:space="preserve">        </w:t>
      </w:r>
      <w:r>
        <w:rPr>
          <w:lang w:eastAsia="en-US"/>
        </w:rPr>
        <w:t xml:space="preserve">    8</w:t>
      </w:r>
      <w:r w:rsidRPr="008F70D7">
        <w:rPr>
          <w:lang w:eastAsia="en-US"/>
        </w:rPr>
        <w:t xml:space="preserve">. </w:t>
      </w:r>
      <w:r w:rsidRPr="008F70D7">
        <w:rPr>
          <w:color w:val="000000"/>
          <w:spacing w:val="3"/>
        </w:rPr>
        <w:t>Требования к ограждениям земельных участков:</w:t>
      </w:r>
    </w:p>
    <w:p w:rsidR="008D3DA7" w:rsidRPr="008F70D7" w:rsidRDefault="008D3DA7" w:rsidP="008D3DA7">
      <w:pPr>
        <w:shd w:val="clear" w:color="auto" w:fill="FFFFFF"/>
        <w:tabs>
          <w:tab w:val="left" w:pos="871"/>
        </w:tabs>
        <w:jc w:val="both"/>
      </w:pPr>
      <w:r w:rsidRPr="008F70D7">
        <w:rPr>
          <w:color w:val="000000"/>
          <w:spacing w:val="1"/>
        </w:rPr>
        <w:t xml:space="preserve"> Со стороны улиц допускается сплошной забор. </w:t>
      </w:r>
    </w:p>
    <w:p w:rsidR="008D3DA7" w:rsidRPr="008F70D7" w:rsidRDefault="008D3DA7" w:rsidP="008D3DA7">
      <w:pPr>
        <w:shd w:val="clear" w:color="auto" w:fill="FFFFFF"/>
        <w:jc w:val="both"/>
      </w:pPr>
      <w:r w:rsidRPr="008F70D7">
        <w:rPr>
          <w:color w:val="000000"/>
        </w:rPr>
        <w:t xml:space="preserve"> Характер ограждения, его высота должны быть единообразными как минимум на </w:t>
      </w:r>
      <w:r w:rsidRPr="008F70D7">
        <w:rPr>
          <w:color w:val="000000"/>
          <w:spacing w:val="2"/>
        </w:rPr>
        <w:t>протяжении одного квартала с обеих сторон;</w:t>
      </w:r>
    </w:p>
    <w:p w:rsidR="008D3DA7" w:rsidRPr="008F70D7" w:rsidRDefault="008D3DA7" w:rsidP="008D3DA7">
      <w:pPr>
        <w:shd w:val="clear" w:color="auto" w:fill="FFFFFF"/>
        <w:jc w:val="both"/>
      </w:pPr>
      <w:r w:rsidRPr="008F70D7">
        <w:rPr>
          <w:color w:val="000000"/>
          <w:spacing w:val="1"/>
        </w:rPr>
        <w:t xml:space="preserve">Ограждения с целью минимального затенения территории соседних земельных </w:t>
      </w:r>
      <w:r w:rsidRPr="008F70D7">
        <w:rPr>
          <w:color w:val="000000"/>
          <w:spacing w:val="2"/>
        </w:rPr>
        <w:t xml:space="preserve">участков могут быть  сетчатые или решетчатые, сплошные при условии высотой не более </w:t>
      </w:r>
      <w:smartTag w:uri="urn:schemas-microsoft-com:office:smarttags" w:element="metricconverter">
        <w:smartTagPr>
          <w:attr w:name="ProductID" w:val="2 м"/>
        </w:smartTagPr>
        <w:r w:rsidRPr="008F70D7">
          <w:rPr>
            <w:color w:val="000000"/>
            <w:spacing w:val="2"/>
          </w:rPr>
          <w:t>2 м</w:t>
        </w:r>
      </w:smartTag>
      <w:r w:rsidRPr="008F70D7">
        <w:rPr>
          <w:color w:val="000000"/>
          <w:spacing w:val="2"/>
        </w:rPr>
        <w:t>.</w:t>
      </w:r>
    </w:p>
    <w:p w:rsidR="00871073" w:rsidRDefault="008D3DA7" w:rsidP="005C6987">
      <w:pPr>
        <w:shd w:val="clear" w:color="auto" w:fill="FFFFFF"/>
        <w:tabs>
          <w:tab w:val="left" w:pos="871"/>
        </w:tabs>
        <w:jc w:val="both"/>
        <w:rPr>
          <w:lang w:eastAsia="en-US"/>
        </w:rPr>
      </w:pPr>
      <w:r>
        <w:rPr>
          <w:lang w:eastAsia="en-US"/>
        </w:rPr>
        <w:t xml:space="preserve">           9</w:t>
      </w:r>
      <w:r w:rsidR="00871073">
        <w:rPr>
          <w:lang w:eastAsia="en-US"/>
        </w:rPr>
        <w:t>.</w:t>
      </w:r>
      <w:r w:rsidR="00F302C8" w:rsidRPr="003B4C13">
        <w:rPr>
          <w:lang w:eastAsia="en-US"/>
        </w:rPr>
        <w:t>Ведение огородничества (13.1) допускается только при условии расположения земельного участка в зоне с особыми условиями использования территории, исключающей возможность строительства индивидуального жилого дома.</w:t>
      </w:r>
      <w:r w:rsidR="005C6987">
        <w:rPr>
          <w:lang w:eastAsia="en-US"/>
        </w:rPr>
        <w:t xml:space="preserve">                                                                  </w:t>
      </w:r>
      <w:r w:rsidR="00871073">
        <w:rPr>
          <w:lang w:eastAsia="en-US"/>
        </w:rPr>
        <w:t xml:space="preserve">         </w:t>
      </w:r>
    </w:p>
    <w:p w:rsidR="005C6987" w:rsidRPr="003B4C13" w:rsidRDefault="005C6987" w:rsidP="005C6987">
      <w:pPr>
        <w:pStyle w:val="ConsPlusNormal"/>
        <w:widowControl/>
        <w:tabs>
          <w:tab w:val="left" w:pos="1134"/>
        </w:tabs>
        <w:jc w:val="both"/>
        <w:rPr>
          <w:rFonts w:ascii="Times New Roman" w:hAnsi="Times New Roman" w:cs="Times New Roman"/>
          <w:sz w:val="24"/>
          <w:szCs w:val="24"/>
          <w:lang w:eastAsia="en-US"/>
        </w:rPr>
      </w:pPr>
    </w:p>
    <w:p w:rsidR="00D70513" w:rsidRPr="005C6987" w:rsidRDefault="00D70513" w:rsidP="00D70513">
      <w:pPr>
        <w:pStyle w:val="ConsPlusNormal"/>
        <w:tabs>
          <w:tab w:val="left" w:pos="1134"/>
        </w:tabs>
        <w:jc w:val="both"/>
        <w:rPr>
          <w:rFonts w:ascii="Times New Roman" w:hAnsi="Times New Roman" w:cs="Times New Roman"/>
          <w:b/>
          <w:sz w:val="24"/>
          <w:szCs w:val="24"/>
          <w:lang w:eastAsia="en-US"/>
        </w:rPr>
      </w:pPr>
      <w:r w:rsidRPr="005C6987">
        <w:rPr>
          <w:rFonts w:ascii="Times New Roman" w:hAnsi="Times New Roman" w:cs="Times New Roman"/>
          <w:b/>
          <w:sz w:val="24"/>
          <w:szCs w:val="24"/>
          <w:lang w:eastAsia="en-US"/>
        </w:rPr>
        <w:t>Ограничения использования земельных участков и объектов капитального строительства.</w:t>
      </w:r>
    </w:p>
    <w:p w:rsidR="005C6987" w:rsidRPr="00805154" w:rsidRDefault="005C6987" w:rsidP="005C6987">
      <w:pPr>
        <w:pStyle w:val="3"/>
        <w:shd w:val="clear" w:color="auto" w:fill="FFFFFF"/>
        <w:rPr>
          <w:rFonts w:ascii="Times New Roman" w:hAnsi="Times New Roman"/>
          <w:b w:val="0"/>
          <w:color w:val="000000"/>
          <w:szCs w:val="24"/>
        </w:rPr>
      </w:pPr>
      <w:proofErr w:type="gramStart"/>
      <w:r w:rsidRPr="00805154">
        <w:rPr>
          <w:rFonts w:ascii="Times New Roman" w:hAnsi="Times New Roman"/>
          <w:b w:val="0"/>
          <w:color w:val="000000"/>
          <w:szCs w:val="24"/>
        </w:rPr>
        <w:t xml:space="preserve">В пределах границ территориальной зоны </w:t>
      </w:r>
      <w:r>
        <w:rPr>
          <w:rFonts w:ascii="Times New Roman" w:hAnsi="Times New Roman"/>
          <w:b w:val="0"/>
          <w:color w:val="000000"/>
          <w:szCs w:val="24"/>
        </w:rPr>
        <w:t>Ж-2</w:t>
      </w:r>
      <w:r w:rsidRPr="00805154">
        <w:rPr>
          <w:rFonts w:ascii="Times New Roman" w:hAnsi="Times New Roman"/>
          <w:b w:val="0"/>
          <w:color w:val="000000"/>
          <w:szCs w:val="24"/>
        </w:rPr>
        <w:t xml:space="preserve"> не допускается устройство мест массового захоронения (могилок), очистных сооружений, дренажных колодцев, скотомогильников, свалка мусора, складирование твердых бытовых отходов, ядохимикатов, удобрений, слив нефтепродуктов, размещение объектов промышленного производства, слив жидких нечистот, стоянки грузовых транспортных средств, вырубка леса (кроме замены лесонасаждений) и благоустройства территории).</w:t>
      </w:r>
      <w:proofErr w:type="gramEnd"/>
    </w:p>
    <w:p w:rsidR="00D70513" w:rsidRDefault="00D70513" w:rsidP="00D70513">
      <w:pPr>
        <w:pStyle w:val="ConsPlusNormal"/>
        <w:widowControl/>
        <w:tabs>
          <w:tab w:val="left" w:pos="1134"/>
        </w:tabs>
        <w:jc w:val="both"/>
        <w:rPr>
          <w:rFonts w:ascii="Times New Roman" w:hAnsi="Times New Roman" w:cs="Times New Roman"/>
          <w:sz w:val="24"/>
          <w:szCs w:val="24"/>
          <w:lang w:eastAsia="en-US"/>
        </w:rPr>
      </w:pPr>
    </w:p>
    <w:p w:rsidR="008D3DA7" w:rsidRDefault="008D3DA7" w:rsidP="006C073C">
      <w:pPr>
        <w:pStyle w:val="af"/>
        <w:spacing w:before="0" w:beforeAutospacing="0" w:after="0" w:afterAutospacing="0"/>
        <w:ind w:firstLine="709"/>
        <w:jc w:val="both"/>
        <w:rPr>
          <w:rFonts w:ascii="Times New Roman" w:hAnsi="Times New Roman" w:cs="Times New Roman"/>
          <w:b/>
          <w:bCs/>
        </w:rPr>
      </w:pPr>
    </w:p>
    <w:p w:rsidR="006C073C" w:rsidRDefault="006C073C" w:rsidP="006C073C">
      <w:pPr>
        <w:pStyle w:val="af"/>
        <w:spacing w:before="0" w:beforeAutospacing="0" w:after="0" w:afterAutospacing="0"/>
        <w:ind w:firstLine="709"/>
        <w:jc w:val="both"/>
        <w:rPr>
          <w:rFonts w:ascii="Times New Roman" w:hAnsi="Times New Roman" w:cs="Times New Roman"/>
          <w:color w:val="000000"/>
        </w:rPr>
      </w:pPr>
      <w:r w:rsidRPr="00931BA1">
        <w:rPr>
          <w:rFonts w:ascii="Times New Roman" w:hAnsi="Times New Roman" w:cs="Times New Roman"/>
          <w:b/>
          <w:bCs/>
        </w:rPr>
        <w:t xml:space="preserve">3.Зона </w:t>
      </w:r>
      <w:proofErr w:type="spellStart"/>
      <w:r w:rsidRPr="00931BA1">
        <w:rPr>
          <w:rFonts w:ascii="Times New Roman" w:hAnsi="Times New Roman" w:cs="Times New Roman"/>
          <w:b/>
          <w:bCs/>
        </w:rPr>
        <w:t>среднеэтажной</w:t>
      </w:r>
      <w:proofErr w:type="spellEnd"/>
      <w:r w:rsidRPr="00931BA1">
        <w:rPr>
          <w:rFonts w:ascii="Times New Roman" w:hAnsi="Times New Roman" w:cs="Times New Roman"/>
          <w:b/>
          <w:bCs/>
        </w:rPr>
        <w:t xml:space="preserve"> жилой застройки (Ж3)</w:t>
      </w:r>
      <w:r w:rsidRPr="003B4C13">
        <w:rPr>
          <w:rFonts w:ascii="Times New Roman" w:hAnsi="Times New Roman" w:cs="Times New Roman"/>
        </w:rPr>
        <w:t xml:space="preserve"> - </w:t>
      </w:r>
      <w:r w:rsidR="00FE5EA0" w:rsidRPr="003B4C13">
        <w:rPr>
          <w:rFonts w:ascii="Times New Roman" w:hAnsi="Times New Roman" w:cs="Times New Roman"/>
        </w:rPr>
        <w:t>Зона многоэтажной</w:t>
      </w:r>
      <w:r w:rsidR="00FE5EA0" w:rsidRPr="00FE5EA0">
        <w:rPr>
          <w:rFonts w:ascii="Times New Roman" w:hAnsi="Times New Roman" w:cs="Times New Roman"/>
          <w:color w:val="000000"/>
        </w:rPr>
        <w:t xml:space="preserve"> жилой застройки выделена для формирования кварталов с высокой плотностью застройки, предназначена для размещения жилых домов с количеством этажей пять и более, а также объектов, связанных с проживанием граждан и не оказывающих негативного </w:t>
      </w:r>
      <w:r w:rsidR="00FE5EA0">
        <w:rPr>
          <w:rFonts w:ascii="Times New Roman" w:hAnsi="Times New Roman" w:cs="Times New Roman"/>
          <w:color w:val="000000"/>
        </w:rPr>
        <w:t>воздействия на окружающую среду</w:t>
      </w:r>
      <w:r w:rsidRPr="002C2C49">
        <w:rPr>
          <w:rFonts w:ascii="Times New Roman" w:hAnsi="Times New Roman" w:cs="Times New Roman"/>
          <w:color w:val="000000"/>
        </w:rPr>
        <w:t>; </w:t>
      </w:r>
    </w:p>
    <w:p w:rsidR="006C073C" w:rsidRDefault="006C073C" w:rsidP="00F302C8">
      <w:pPr>
        <w:autoSpaceDE w:val="0"/>
        <w:autoSpaceDN w:val="0"/>
        <w:adjustRightInd w:val="0"/>
        <w:jc w:val="both"/>
        <w:rPr>
          <w:b/>
        </w:rPr>
      </w:pPr>
    </w:p>
    <w:p w:rsidR="006C073C" w:rsidRPr="006C073C" w:rsidRDefault="006C073C" w:rsidP="006C073C">
      <w:pPr>
        <w:autoSpaceDE w:val="0"/>
        <w:autoSpaceDN w:val="0"/>
        <w:adjustRightInd w:val="0"/>
        <w:jc w:val="center"/>
        <w:rPr>
          <w:b/>
          <w:i/>
        </w:rPr>
      </w:pPr>
      <w:r>
        <w:rPr>
          <w:b/>
          <w:i/>
        </w:rPr>
        <w:t>Основные виды разрешенного использования</w:t>
      </w:r>
    </w:p>
    <w:tbl>
      <w:tblPr>
        <w:tblStyle w:val="af7"/>
        <w:tblW w:w="0" w:type="auto"/>
        <w:tblLook w:val="04A0" w:firstRow="1" w:lastRow="0" w:firstColumn="1" w:lastColumn="0" w:noHBand="0" w:noVBand="1"/>
      </w:tblPr>
      <w:tblGrid>
        <w:gridCol w:w="3114"/>
        <w:gridCol w:w="7654"/>
        <w:gridCol w:w="3792"/>
      </w:tblGrid>
      <w:tr w:rsidR="006C073C" w:rsidTr="00354D35">
        <w:trPr>
          <w:tblHeader/>
        </w:trPr>
        <w:tc>
          <w:tcPr>
            <w:tcW w:w="3114" w:type="dxa"/>
            <w:vAlign w:val="center"/>
          </w:tcPr>
          <w:p w:rsidR="006C073C" w:rsidRPr="006C073C" w:rsidRDefault="006C073C" w:rsidP="006C073C">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lastRenderedPageBreak/>
              <w:t>Наименование вида разрешенного использования земельного участка (код классификатора)</w:t>
            </w:r>
          </w:p>
        </w:tc>
        <w:tc>
          <w:tcPr>
            <w:tcW w:w="7654" w:type="dxa"/>
            <w:vAlign w:val="center"/>
          </w:tcPr>
          <w:p w:rsidR="006C073C" w:rsidRPr="006C073C" w:rsidRDefault="006C073C" w:rsidP="006C073C">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792" w:type="dxa"/>
            <w:vAlign w:val="center"/>
          </w:tcPr>
          <w:p w:rsidR="006C073C" w:rsidRPr="006C073C" w:rsidRDefault="006C073C" w:rsidP="006C073C">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6C073C" w:rsidTr="006C073C">
        <w:tc>
          <w:tcPr>
            <w:tcW w:w="3114" w:type="dxa"/>
          </w:tcPr>
          <w:p w:rsidR="006C073C" w:rsidRPr="005957B5" w:rsidRDefault="006C073C" w:rsidP="006C073C">
            <w:pPr>
              <w:textAlignment w:val="baseline"/>
            </w:pPr>
            <w:r w:rsidRPr="005957B5">
              <w:t>Малоэтажная многоквартирная жилая застройка</w:t>
            </w:r>
            <w:r>
              <w:t xml:space="preserve"> (2.1.1)</w:t>
            </w:r>
          </w:p>
        </w:tc>
        <w:tc>
          <w:tcPr>
            <w:tcW w:w="7654" w:type="dxa"/>
          </w:tcPr>
          <w:p w:rsidR="00F23AA4" w:rsidRPr="00F23AA4" w:rsidRDefault="00F23AA4" w:rsidP="00931BA1">
            <w:pPr>
              <w:pStyle w:val="ConsPlusNormal"/>
              <w:jc w:val="both"/>
              <w:rPr>
                <w:rFonts w:ascii="Times New Roman" w:hAnsi="Times New Roman" w:cs="Times New Roman"/>
                <w:sz w:val="24"/>
                <w:szCs w:val="24"/>
              </w:rPr>
            </w:pPr>
            <w:r w:rsidRPr="00F23AA4">
              <w:rPr>
                <w:rFonts w:ascii="Times New Roman" w:hAnsi="Times New Roman" w:cs="Times New Roman"/>
                <w:sz w:val="24"/>
                <w:szCs w:val="24"/>
              </w:rPr>
              <w:t xml:space="preserve">Размещение малоэтажных многоквартирных домов (многоквартирные дома высотой до 4 этажей, включая </w:t>
            </w:r>
            <w:proofErr w:type="gramStart"/>
            <w:r w:rsidRPr="00F23AA4">
              <w:rPr>
                <w:rFonts w:ascii="Times New Roman" w:hAnsi="Times New Roman" w:cs="Times New Roman"/>
                <w:sz w:val="24"/>
                <w:szCs w:val="24"/>
              </w:rPr>
              <w:t>мансардный</w:t>
            </w:r>
            <w:proofErr w:type="gramEnd"/>
            <w:r w:rsidRPr="00F23AA4">
              <w:rPr>
                <w:rFonts w:ascii="Times New Roman" w:hAnsi="Times New Roman" w:cs="Times New Roman"/>
                <w:sz w:val="24"/>
                <w:szCs w:val="24"/>
              </w:rPr>
              <w:t>);</w:t>
            </w:r>
          </w:p>
          <w:p w:rsidR="00F23AA4" w:rsidRPr="00F23AA4" w:rsidRDefault="00F23AA4" w:rsidP="00931BA1">
            <w:pPr>
              <w:pStyle w:val="ConsPlusNormal"/>
              <w:jc w:val="both"/>
              <w:rPr>
                <w:rFonts w:ascii="Times New Roman" w:hAnsi="Times New Roman" w:cs="Times New Roman"/>
                <w:sz w:val="24"/>
                <w:szCs w:val="24"/>
              </w:rPr>
            </w:pPr>
            <w:r w:rsidRPr="00F23AA4">
              <w:rPr>
                <w:rFonts w:ascii="Times New Roman" w:hAnsi="Times New Roman" w:cs="Times New Roman"/>
                <w:sz w:val="24"/>
                <w:szCs w:val="24"/>
              </w:rPr>
              <w:t>обустройство спортивных и детских площадок, площадок для отдыха;</w:t>
            </w:r>
          </w:p>
          <w:p w:rsidR="006C073C" w:rsidRDefault="00F23AA4" w:rsidP="00931BA1">
            <w:pPr>
              <w:jc w:val="both"/>
              <w:textAlignment w:val="baseline"/>
            </w:pPr>
            <w:r w:rsidRPr="00F23AA4">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792" w:type="dxa"/>
          </w:tcPr>
          <w:p w:rsidR="006C073C" w:rsidRDefault="006C073C" w:rsidP="006C073C">
            <w:pPr>
              <w:autoSpaceDE w:val="0"/>
              <w:autoSpaceDN w:val="0"/>
              <w:adjustRightInd w:val="0"/>
              <w:jc w:val="both"/>
              <w:rPr>
                <w:b/>
              </w:rPr>
            </w:pPr>
          </w:p>
        </w:tc>
      </w:tr>
      <w:tr w:rsidR="006C073C" w:rsidTr="006C073C">
        <w:tc>
          <w:tcPr>
            <w:tcW w:w="3114" w:type="dxa"/>
          </w:tcPr>
          <w:p w:rsidR="006C073C" w:rsidRPr="00E407C9" w:rsidRDefault="006C073C" w:rsidP="006C073C">
            <w:pPr>
              <w:textAlignment w:val="baseline"/>
            </w:pPr>
            <w:proofErr w:type="spellStart"/>
            <w:r w:rsidRPr="00E407C9">
              <w:rPr>
                <w:shd w:val="clear" w:color="auto" w:fill="FFFFFF"/>
              </w:rPr>
              <w:t>Среднеэтажная</w:t>
            </w:r>
            <w:proofErr w:type="spellEnd"/>
            <w:r w:rsidRPr="00E407C9">
              <w:rPr>
                <w:shd w:val="clear" w:color="auto" w:fill="FFFFFF"/>
              </w:rPr>
              <w:t xml:space="preserve"> жилая застройка</w:t>
            </w:r>
            <w:r>
              <w:rPr>
                <w:shd w:val="clear" w:color="auto" w:fill="FFFFFF"/>
              </w:rPr>
              <w:t xml:space="preserve"> (2.5)</w:t>
            </w:r>
          </w:p>
        </w:tc>
        <w:tc>
          <w:tcPr>
            <w:tcW w:w="7654" w:type="dxa"/>
          </w:tcPr>
          <w:p w:rsidR="00F23AA4" w:rsidRPr="00F23AA4" w:rsidRDefault="00F23AA4" w:rsidP="00931BA1">
            <w:pPr>
              <w:pStyle w:val="ConsPlusNormal"/>
              <w:jc w:val="both"/>
              <w:rPr>
                <w:rFonts w:ascii="Times New Roman" w:hAnsi="Times New Roman" w:cs="Times New Roman"/>
                <w:sz w:val="24"/>
                <w:szCs w:val="24"/>
              </w:rPr>
            </w:pPr>
            <w:r w:rsidRPr="00F23AA4">
              <w:rPr>
                <w:rFonts w:ascii="Times New Roman" w:hAnsi="Times New Roman" w:cs="Times New Roman"/>
                <w:sz w:val="24"/>
                <w:szCs w:val="24"/>
              </w:rPr>
              <w:t>Размещение многоквартирных домов этажностью не выше восьми этажей;</w:t>
            </w:r>
          </w:p>
          <w:p w:rsidR="00F23AA4" w:rsidRPr="00F23AA4" w:rsidRDefault="00F23AA4" w:rsidP="00931BA1">
            <w:pPr>
              <w:pStyle w:val="ConsPlusNormal"/>
              <w:jc w:val="both"/>
              <w:rPr>
                <w:rFonts w:ascii="Times New Roman" w:hAnsi="Times New Roman" w:cs="Times New Roman"/>
                <w:sz w:val="24"/>
                <w:szCs w:val="24"/>
              </w:rPr>
            </w:pPr>
            <w:r w:rsidRPr="00F23AA4">
              <w:rPr>
                <w:rFonts w:ascii="Times New Roman" w:hAnsi="Times New Roman" w:cs="Times New Roman"/>
                <w:sz w:val="24"/>
                <w:szCs w:val="24"/>
              </w:rPr>
              <w:t>благоустройство и озеленение;</w:t>
            </w:r>
          </w:p>
          <w:p w:rsidR="00F23AA4" w:rsidRPr="00F23AA4" w:rsidRDefault="00F23AA4" w:rsidP="00931BA1">
            <w:pPr>
              <w:pStyle w:val="ConsPlusNormal"/>
              <w:jc w:val="both"/>
              <w:rPr>
                <w:rFonts w:ascii="Times New Roman" w:hAnsi="Times New Roman" w:cs="Times New Roman"/>
                <w:sz w:val="24"/>
                <w:szCs w:val="24"/>
              </w:rPr>
            </w:pPr>
            <w:r w:rsidRPr="00F23AA4">
              <w:rPr>
                <w:rFonts w:ascii="Times New Roman" w:hAnsi="Times New Roman" w:cs="Times New Roman"/>
                <w:sz w:val="24"/>
                <w:szCs w:val="24"/>
              </w:rPr>
              <w:t>размещение подземных гаражей и автостоянок;</w:t>
            </w:r>
          </w:p>
          <w:p w:rsidR="00F23AA4" w:rsidRPr="00F23AA4" w:rsidRDefault="00F23AA4" w:rsidP="00931BA1">
            <w:pPr>
              <w:pStyle w:val="ConsPlusNormal"/>
              <w:jc w:val="both"/>
              <w:rPr>
                <w:rFonts w:ascii="Times New Roman" w:hAnsi="Times New Roman" w:cs="Times New Roman"/>
                <w:sz w:val="24"/>
                <w:szCs w:val="24"/>
              </w:rPr>
            </w:pPr>
            <w:r w:rsidRPr="00F23AA4">
              <w:rPr>
                <w:rFonts w:ascii="Times New Roman" w:hAnsi="Times New Roman" w:cs="Times New Roman"/>
                <w:sz w:val="24"/>
                <w:szCs w:val="24"/>
              </w:rPr>
              <w:t>обустройство спортивных и детских площадок, площадок для отдыха;</w:t>
            </w:r>
          </w:p>
          <w:p w:rsidR="006C073C" w:rsidRPr="00E407C9" w:rsidRDefault="00F23AA4" w:rsidP="00931BA1">
            <w:pPr>
              <w:shd w:val="clear" w:color="auto" w:fill="FFFFFF"/>
              <w:spacing w:before="75" w:after="75"/>
              <w:ind w:left="75" w:right="75"/>
              <w:jc w:val="both"/>
            </w:pPr>
            <w:r w:rsidRPr="00F23AA4">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3792" w:type="dxa"/>
          </w:tcPr>
          <w:p w:rsidR="006C073C" w:rsidRDefault="006C073C" w:rsidP="006C073C">
            <w:pPr>
              <w:autoSpaceDE w:val="0"/>
              <w:autoSpaceDN w:val="0"/>
              <w:adjustRightInd w:val="0"/>
              <w:jc w:val="both"/>
              <w:rPr>
                <w:b/>
              </w:rPr>
            </w:pPr>
          </w:p>
        </w:tc>
      </w:tr>
      <w:tr w:rsidR="006C073C" w:rsidTr="006C073C">
        <w:tc>
          <w:tcPr>
            <w:tcW w:w="3114" w:type="dxa"/>
          </w:tcPr>
          <w:p w:rsidR="006C073C" w:rsidRPr="005957B5" w:rsidRDefault="006C073C" w:rsidP="006C073C">
            <w:pPr>
              <w:textAlignment w:val="baseline"/>
            </w:pPr>
            <w:r w:rsidRPr="005957B5">
              <w:t>Обслуживание жилой застройки</w:t>
            </w:r>
            <w:r>
              <w:t xml:space="preserve"> (2.7)</w:t>
            </w:r>
          </w:p>
        </w:tc>
        <w:tc>
          <w:tcPr>
            <w:tcW w:w="7654" w:type="dxa"/>
          </w:tcPr>
          <w:p w:rsidR="006C073C" w:rsidRDefault="00A85DA4" w:rsidP="006C073C">
            <w:pPr>
              <w:jc w:val="both"/>
              <w:textAlignment w:val="baseline"/>
            </w:pPr>
            <w:proofErr w:type="gramStart"/>
            <w:r>
              <w:t xml:space="preserve">Размещение объектов капитального строительства, размещение которых предусмотрено видами разрешенного использования с </w:t>
            </w:r>
            <w:hyperlink w:anchor="P189">
              <w:r>
                <w:rPr>
                  <w:color w:val="0000FF"/>
                </w:rPr>
                <w:t>кодами 3.1</w:t>
              </w:r>
            </w:hyperlink>
            <w:r>
              <w:t xml:space="preserve">, </w:t>
            </w:r>
            <w:hyperlink w:anchor="P198">
              <w:r>
                <w:rPr>
                  <w:color w:val="0000FF"/>
                </w:rPr>
                <w:t>3.2</w:t>
              </w:r>
            </w:hyperlink>
            <w:r>
              <w:t xml:space="preserve">, </w:t>
            </w:r>
            <w:hyperlink w:anchor="P215">
              <w:r>
                <w:rPr>
                  <w:color w:val="0000FF"/>
                </w:rPr>
                <w:t>3.3</w:t>
              </w:r>
            </w:hyperlink>
            <w:r>
              <w:t xml:space="preserve">, </w:t>
            </w:r>
            <w:hyperlink w:anchor="P218">
              <w:r>
                <w:rPr>
                  <w:color w:val="0000FF"/>
                </w:rPr>
                <w:t>3.4</w:t>
              </w:r>
            </w:hyperlink>
            <w:r>
              <w:t xml:space="preserve">, </w:t>
            </w:r>
            <w:hyperlink w:anchor="P221">
              <w:r>
                <w:rPr>
                  <w:color w:val="0000FF"/>
                </w:rPr>
                <w:t>3.4.1</w:t>
              </w:r>
            </w:hyperlink>
            <w:r>
              <w:t xml:space="preserve">, </w:t>
            </w:r>
            <w:hyperlink w:anchor="P235">
              <w:r>
                <w:rPr>
                  <w:color w:val="0000FF"/>
                </w:rPr>
                <w:t>3.5.1</w:t>
              </w:r>
            </w:hyperlink>
            <w:r>
              <w:t xml:space="preserve">, </w:t>
            </w:r>
            <w:hyperlink w:anchor="P241">
              <w:r>
                <w:rPr>
                  <w:color w:val="0000FF"/>
                </w:rPr>
                <w:t>3.6</w:t>
              </w:r>
            </w:hyperlink>
            <w:r>
              <w:t xml:space="preserve">, </w:t>
            </w:r>
            <w:hyperlink w:anchor="P253">
              <w:r>
                <w:rPr>
                  <w:color w:val="0000FF"/>
                </w:rPr>
                <w:t>3.7</w:t>
              </w:r>
            </w:hyperlink>
            <w:r>
              <w:t xml:space="preserve">, </w:t>
            </w:r>
            <w:hyperlink w:anchor="P286">
              <w:r>
                <w:rPr>
                  <w:color w:val="0000FF"/>
                </w:rPr>
                <w:t>3.10.1</w:t>
              </w:r>
            </w:hyperlink>
            <w:r>
              <w:t xml:space="preserve">, </w:t>
            </w:r>
            <w:hyperlink w:anchor="P297">
              <w:r>
                <w:rPr>
                  <w:color w:val="0000FF"/>
                </w:rPr>
                <w:t>4.1</w:t>
              </w:r>
            </w:hyperlink>
            <w:r>
              <w:t xml:space="preserve">, </w:t>
            </w:r>
            <w:hyperlink w:anchor="P305">
              <w:r>
                <w:rPr>
                  <w:color w:val="0000FF"/>
                </w:rPr>
                <w:t>4.3</w:t>
              </w:r>
            </w:hyperlink>
            <w:r>
              <w:t xml:space="preserve">, </w:t>
            </w:r>
            <w:hyperlink w:anchor="P308">
              <w:r>
                <w:rPr>
                  <w:color w:val="0000FF"/>
                </w:rPr>
                <w:t>4.4</w:t>
              </w:r>
            </w:hyperlink>
            <w:r>
              <w:t xml:space="preserve">, </w:t>
            </w:r>
            <w:hyperlink w:anchor="P314">
              <w:r>
                <w:rPr>
                  <w:color w:val="0000FF"/>
                </w:rPr>
                <w:t>4.6</w:t>
              </w:r>
            </w:hyperlink>
            <w:r>
              <w:t xml:space="preserve">, </w:t>
            </w:r>
            <w:hyperlink w:anchor="P367">
              <w:r>
                <w:rPr>
                  <w:color w:val="0000FF"/>
                </w:rPr>
                <w:t>5.1.2</w:t>
              </w:r>
            </w:hyperlink>
            <w:r>
              <w:t xml:space="preserve">, </w:t>
            </w:r>
            <w:hyperlink w:anchor="P370">
              <w:r>
                <w:rPr>
                  <w:color w:val="0000FF"/>
                </w:rPr>
                <w:t>5.1.3</w:t>
              </w:r>
            </w:hyperlink>
            <w: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3792" w:type="dxa"/>
          </w:tcPr>
          <w:p w:rsidR="006C073C" w:rsidRDefault="006C073C" w:rsidP="006C073C">
            <w:pPr>
              <w:autoSpaceDE w:val="0"/>
              <w:autoSpaceDN w:val="0"/>
              <w:adjustRightInd w:val="0"/>
              <w:jc w:val="both"/>
              <w:rPr>
                <w:b/>
              </w:rPr>
            </w:pPr>
          </w:p>
        </w:tc>
      </w:tr>
      <w:tr w:rsidR="00A85DA4" w:rsidTr="006C073C">
        <w:tc>
          <w:tcPr>
            <w:tcW w:w="3114" w:type="dxa"/>
          </w:tcPr>
          <w:p w:rsidR="00A85DA4" w:rsidRDefault="00A85DA4" w:rsidP="006C073C">
            <w:pPr>
              <w:textAlignment w:val="baseline"/>
              <w:rPr>
                <w:bCs/>
                <w:color w:val="000000"/>
              </w:rPr>
            </w:pPr>
            <w:r>
              <w:t>Хранение автотранспорта (2.7.1)</w:t>
            </w:r>
          </w:p>
          <w:p w:rsidR="00A85DA4" w:rsidRDefault="00A85DA4" w:rsidP="00A85DA4"/>
          <w:p w:rsidR="00A85DA4" w:rsidRPr="00A85DA4" w:rsidRDefault="00A85DA4" w:rsidP="00A85DA4"/>
        </w:tc>
        <w:tc>
          <w:tcPr>
            <w:tcW w:w="7654" w:type="dxa"/>
          </w:tcPr>
          <w:p w:rsidR="00A85DA4" w:rsidRPr="002C2C49" w:rsidRDefault="00A85DA4" w:rsidP="006C073C">
            <w:pPr>
              <w:jc w:val="both"/>
              <w:textAlignment w:val="baseline"/>
              <w:rPr>
                <w:color w:val="000000"/>
              </w:rPr>
            </w:pPr>
            <w:r>
              <w:lastRenderedPageBreak/>
              <w:t xml:space="preserve">Размещение отдельно стоящих и пристроенных гаражей, в том числе подземных, предназначенных для хранения автотранспорта, в том </w:t>
            </w:r>
            <w:r>
              <w:lastRenderedPageBreak/>
              <w:t xml:space="preserve">числе с разделением на </w:t>
            </w:r>
            <w:proofErr w:type="spellStart"/>
            <w:r>
              <w:t>машино</w:t>
            </w:r>
            <w:proofErr w:type="spellEnd"/>
            <w:r>
              <w:t xml:space="preserve">-места, за исключением гаражей, размещение которых предусмотрено содержанием видов разрешенного использования с </w:t>
            </w:r>
            <w:hyperlink w:anchor="P181">
              <w:r>
                <w:rPr>
                  <w:color w:val="0000FF"/>
                </w:rPr>
                <w:t>кодами 2.7.2</w:t>
              </w:r>
            </w:hyperlink>
            <w:r>
              <w:t xml:space="preserve">, </w:t>
            </w:r>
            <w:hyperlink w:anchor="P333">
              <w:r>
                <w:rPr>
                  <w:color w:val="0000FF"/>
                </w:rPr>
                <w:t>4.9</w:t>
              </w:r>
            </w:hyperlink>
          </w:p>
        </w:tc>
        <w:tc>
          <w:tcPr>
            <w:tcW w:w="3792" w:type="dxa"/>
          </w:tcPr>
          <w:p w:rsidR="00A85DA4" w:rsidRDefault="00A85DA4" w:rsidP="006C073C">
            <w:pPr>
              <w:autoSpaceDE w:val="0"/>
              <w:autoSpaceDN w:val="0"/>
              <w:adjustRightInd w:val="0"/>
              <w:jc w:val="both"/>
              <w:rPr>
                <w:b/>
              </w:rPr>
            </w:pPr>
          </w:p>
        </w:tc>
      </w:tr>
      <w:tr w:rsidR="00A85DA4" w:rsidTr="006C073C">
        <w:tc>
          <w:tcPr>
            <w:tcW w:w="3114" w:type="dxa"/>
          </w:tcPr>
          <w:p w:rsidR="00A85DA4" w:rsidRPr="005957B5" w:rsidRDefault="00A85DA4" w:rsidP="006C073C">
            <w:pPr>
              <w:textAlignment w:val="baseline"/>
              <w:rPr>
                <w:bCs/>
                <w:color w:val="000000"/>
              </w:rPr>
            </w:pPr>
            <w:r>
              <w:lastRenderedPageBreak/>
              <w:t>Размещение гаражей для собственных нужд (2.7.2)</w:t>
            </w:r>
          </w:p>
        </w:tc>
        <w:tc>
          <w:tcPr>
            <w:tcW w:w="7654" w:type="dxa"/>
          </w:tcPr>
          <w:p w:rsidR="00A85DA4" w:rsidRPr="002C2C49" w:rsidRDefault="00A85DA4" w:rsidP="006C073C">
            <w:pPr>
              <w:jc w:val="both"/>
              <w:textAlignment w:val="baseline"/>
              <w:rPr>
                <w:color w:val="000000"/>
              </w:rPr>
            </w:pPr>
            <w: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3792" w:type="dxa"/>
          </w:tcPr>
          <w:p w:rsidR="00A85DA4" w:rsidRDefault="00A85DA4" w:rsidP="006C073C">
            <w:pPr>
              <w:autoSpaceDE w:val="0"/>
              <w:autoSpaceDN w:val="0"/>
              <w:adjustRightInd w:val="0"/>
              <w:jc w:val="both"/>
              <w:rPr>
                <w:b/>
              </w:rPr>
            </w:pPr>
          </w:p>
        </w:tc>
      </w:tr>
      <w:tr w:rsidR="006C073C" w:rsidTr="006C073C">
        <w:tc>
          <w:tcPr>
            <w:tcW w:w="3114" w:type="dxa"/>
          </w:tcPr>
          <w:p w:rsidR="006C073C" w:rsidRPr="005957B5" w:rsidRDefault="006C073C" w:rsidP="006C073C">
            <w:pPr>
              <w:textAlignment w:val="baseline"/>
            </w:pPr>
            <w:r w:rsidRPr="005957B5">
              <w:rPr>
                <w:bCs/>
                <w:color w:val="000000"/>
              </w:rPr>
              <w:t>Коммунальное обслуживание</w:t>
            </w:r>
            <w:r>
              <w:rPr>
                <w:bCs/>
                <w:color w:val="000000"/>
              </w:rPr>
              <w:t xml:space="preserve"> (3.1)</w:t>
            </w:r>
          </w:p>
        </w:tc>
        <w:tc>
          <w:tcPr>
            <w:tcW w:w="7654" w:type="dxa"/>
          </w:tcPr>
          <w:p w:rsidR="006C073C" w:rsidRDefault="00A85DA4" w:rsidP="006C073C">
            <w:pPr>
              <w:jc w:val="both"/>
              <w:textAlignment w:val="baseline"/>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2">
              <w:r>
                <w:rPr>
                  <w:color w:val="0000FF"/>
                </w:rPr>
                <w:t>кодами 3.1.1</w:t>
              </w:r>
            </w:hyperlink>
            <w:r>
              <w:t xml:space="preserve"> - </w:t>
            </w:r>
            <w:hyperlink w:anchor="P195">
              <w:r>
                <w:rPr>
                  <w:color w:val="0000FF"/>
                </w:rPr>
                <w:t>3.1.2</w:t>
              </w:r>
            </w:hyperlink>
          </w:p>
        </w:tc>
        <w:tc>
          <w:tcPr>
            <w:tcW w:w="3792" w:type="dxa"/>
          </w:tcPr>
          <w:p w:rsidR="006C073C" w:rsidRDefault="006C073C" w:rsidP="006C073C">
            <w:pPr>
              <w:autoSpaceDE w:val="0"/>
              <w:autoSpaceDN w:val="0"/>
              <w:adjustRightInd w:val="0"/>
              <w:jc w:val="both"/>
              <w:rPr>
                <w:b/>
              </w:rPr>
            </w:pPr>
          </w:p>
        </w:tc>
      </w:tr>
      <w:tr w:rsidR="00A85DA4" w:rsidTr="006C073C">
        <w:tc>
          <w:tcPr>
            <w:tcW w:w="3114" w:type="dxa"/>
          </w:tcPr>
          <w:p w:rsidR="00A85DA4" w:rsidRPr="00A85DA4" w:rsidRDefault="00A85DA4" w:rsidP="00234DC4">
            <w:pPr>
              <w:pStyle w:val="ConsPlusNormal"/>
              <w:rPr>
                <w:rFonts w:ascii="Times New Roman" w:hAnsi="Times New Roman" w:cs="Times New Roman"/>
                <w:sz w:val="24"/>
                <w:szCs w:val="24"/>
              </w:rPr>
            </w:pPr>
            <w:r w:rsidRPr="00A85DA4">
              <w:rPr>
                <w:rFonts w:ascii="Times New Roman" w:hAnsi="Times New Roman" w:cs="Times New Roman"/>
                <w:sz w:val="24"/>
                <w:szCs w:val="24"/>
              </w:rPr>
              <w:t>Предоставление коммунальных услуг (3.1.1)</w:t>
            </w:r>
          </w:p>
        </w:tc>
        <w:tc>
          <w:tcPr>
            <w:tcW w:w="7654" w:type="dxa"/>
          </w:tcPr>
          <w:p w:rsidR="00A85DA4" w:rsidRPr="00A85DA4" w:rsidRDefault="00A85DA4" w:rsidP="00931BA1">
            <w:pPr>
              <w:pStyle w:val="ConsPlusNormal"/>
              <w:jc w:val="both"/>
              <w:rPr>
                <w:rFonts w:ascii="Times New Roman" w:hAnsi="Times New Roman" w:cs="Times New Roman"/>
                <w:sz w:val="24"/>
                <w:szCs w:val="24"/>
              </w:rPr>
            </w:pPr>
            <w:proofErr w:type="gramStart"/>
            <w:r w:rsidRPr="00A85DA4">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792" w:type="dxa"/>
          </w:tcPr>
          <w:p w:rsidR="00A85DA4" w:rsidRDefault="00A85DA4" w:rsidP="006C073C">
            <w:pPr>
              <w:autoSpaceDE w:val="0"/>
              <w:autoSpaceDN w:val="0"/>
              <w:adjustRightInd w:val="0"/>
              <w:jc w:val="both"/>
              <w:rPr>
                <w:b/>
              </w:rPr>
            </w:pPr>
          </w:p>
        </w:tc>
      </w:tr>
      <w:tr w:rsidR="00A85DA4" w:rsidTr="006C073C">
        <w:tc>
          <w:tcPr>
            <w:tcW w:w="3114" w:type="dxa"/>
          </w:tcPr>
          <w:p w:rsidR="00A85DA4" w:rsidRPr="00E407C9" w:rsidRDefault="00A85DA4" w:rsidP="006C073C">
            <w:pPr>
              <w:textAlignment w:val="baseline"/>
              <w:rPr>
                <w:shd w:val="clear" w:color="auto" w:fill="FFFFFF"/>
              </w:rPr>
            </w:pPr>
            <w:r>
              <w:t>Административные здания организаций, обеспечивающих предоставление коммунальных услуг (3.1.2)</w:t>
            </w:r>
          </w:p>
        </w:tc>
        <w:tc>
          <w:tcPr>
            <w:tcW w:w="7654" w:type="dxa"/>
          </w:tcPr>
          <w:p w:rsidR="00A85DA4" w:rsidRPr="00E407C9" w:rsidRDefault="00A85DA4" w:rsidP="006C073C">
            <w:pPr>
              <w:jc w:val="both"/>
              <w:textAlignment w:val="baseline"/>
              <w:rPr>
                <w:shd w:val="clear" w:color="auto" w:fill="FFFFFF"/>
              </w:rPr>
            </w:pPr>
            <w:r>
              <w:t>Размещение зданий, предназначенных для приема физических и юридических лиц в связи с предоставлением им коммунальных услуг</w:t>
            </w:r>
          </w:p>
        </w:tc>
        <w:tc>
          <w:tcPr>
            <w:tcW w:w="3792" w:type="dxa"/>
          </w:tcPr>
          <w:p w:rsidR="00A85DA4" w:rsidRDefault="00A85DA4" w:rsidP="006C073C">
            <w:pPr>
              <w:autoSpaceDE w:val="0"/>
              <w:autoSpaceDN w:val="0"/>
              <w:adjustRightInd w:val="0"/>
              <w:jc w:val="both"/>
              <w:rPr>
                <w:b/>
              </w:rPr>
            </w:pPr>
          </w:p>
        </w:tc>
      </w:tr>
      <w:tr w:rsidR="006C073C" w:rsidTr="006C073C">
        <w:tc>
          <w:tcPr>
            <w:tcW w:w="3114" w:type="dxa"/>
          </w:tcPr>
          <w:p w:rsidR="006C073C" w:rsidRPr="00E407C9" w:rsidRDefault="006C073C" w:rsidP="006C073C">
            <w:pPr>
              <w:textAlignment w:val="baseline"/>
              <w:rPr>
                <w:bCs/>
              </w:rPr>
            </w:pPr>
            <w:r w:rsidRPr="00E407C9">
              <w:rPr>
                <w:shd w:val="clear" w:color="auto" w:fill="FFFFFF"/>
              </w:rPr>
              <w:t>Бытовое обслуживание</w:t>
            </w:r>
            <w:r>
              <w:rPr>
                <w:shd w:val="clear" w:color="auto" w:fill="FFFFFF"/>
              </w:rPr>
              <w:t xml:space="preserve"> (3.3)</w:t>
            </w:r>
          </w:p>
        </w:tc>
        <w:tc>
          <w:tcPr>
            <w:tcW w:w="7654" w:type="dxa"/>
          </w:tcPr>
          <w:p w:rsidR="006C073C" w:rsidRPr="00E407C9" w:rsidRDefault="00A85DA4" w:rsidP="006C073C">
            <w:pPr>
              <w:jc w:val="both"/>
              <w:textAlignment w:val="baseline"/>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792" w:type="dxa"/>
          </w:tcPr>
          <w:p w:rsidR="006C073C" w:rsidRDefault="006C073C" w:rsidP="006C073C">
            <w:pPr>
              <w:autoSpaceDE w:val="0"/>
              <w:autoSpaceDN w:val="0"/>
              <w:adjustRightInd w:val="0"/>
              <w:jc w:val="both"/>
              <w:rPr>
                <w:b/>
              </w:rPr>
            </w:pPr>
          </w:p>
        </w:tc>
      </w:tr>
      <w:tr w:rsidR="006C073C" w:rsidTr="006C073C">
        <w:tc>
          <w:tcPr>
            <w:tcW w:w="3114" w:type="dxa"/>
          </w:tcPr>
          <w:p w:rsidR="006C073C" w:rsidRPr="00E407C9" w:rsidRDefault="006C073C" w:rsidP="006C073C">
            <w:pPr>
              <w:textAlignment w:val="baseline"/>
            </w:pPr>
            <w:r w:rsidRPr="00E407C9">
              <w:rPr>
                <w:shd w:val="clear" w:color="auto" w:fill="FFFFFF"/>
              </w:rPr>
              <w:lastRenderedPageBreak/>
              <w:t>Ветеринарное обслуживание</w:t>
            </w:r>
            <w:r>
              <w:rPr>
                <w:shd w:val="clear" w:color="auto" w:fill="FFFFFF"/>
              </w:rPr>
              <w:t xml:space="preserve"> (3.10)</w:t>
            </w:r>
          </w:p>
        </w:tc>
        <w:tc>
          <w:tcPr>
            <w:tcW w:w="7654" w:type="dxa"/>
          </w:tcPr>
          <w:p w:rsidR="006C073C" w:rsidRPr="00E407C9" w:rsidRDefault="00A85DA4" w:rsidP="006605CA">
            <w:pPr>
              <w:jc w:val="both"/>
              <w:textAlignment w:val="baseline"/>
            </w:pPr>
            <w: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86">
              <w:r w:rsidR="006605CA">
                <w:rPr>
                  <w:color w:val="0000FF"/>
                </w:rPr>
                <w:t>кодом</w:t>
              </w:r>
              <w:r>
                <w:rPr>
                  <w:color w:val="0000FF"/>
                </w:rPr>
                <w:t xml:space="preserve"> 3.10.1</w:t>
              </w:r>
            </w:hyperlink>
            <w:r>
              <w:t xml:space="preserve"> </w:t>
            </w:r>
          </w:p>
        </w:tc>
        <w:tc>
          <w:tcPr>
            <w:tcW w:w="3792" w:type="dxa"/>
          </w:tcPr>
          <w:p w:rsidR="006C073C" w:rsidRDefault="006C073C" w:rsidP="006C073C">
            <w:pPr>
              <w:autoSpaceDE w:val="0"/>
              <w:autoSpaceDN w:val="0"/>
              <w:adjustRightInd w:val="0"/>
              <w:jc w:val="both"/>
              <w:rPr>
                <w:b/>
              </w:rPr>
            </w:pPr>
          </w:p>
        </w:tc>
      </w:tr>
      <w:tr w:rsidR="006C073C" w:rsidTr="006C073C">
        <w:tc>
          <w:tcPr>
            <w:tcW w:w="3114" w:type="dxa"/>
          </w:tcPr>
          <w:p w:rsidR="006C073C" w:rsidRPr="00E407C9" w:rsidRDefault="006C073C" w:rsidP="006C073C">
            <w:pPr>
              <w:textAlignment w:val="baseline"/>
            </w:pPr>
            <w:r w:rsidRPr="00E407C9">
              <w:rPr>
                <w:shd w:val="clear" w:color="auto" w:fill="FFFFFF"/>
              </w:rPr>
              <w:t>Амбулаторное ветеринарное обслуживание</w:t>
            </w:r>
            <w:r>
              <w:rPr>
                <w:shd w:val="clear" w:color="auto" w:fill="FFFFFF"/>
              </w:rPr>
              <w:t xml:space="preserve"> (3.10.1)</w:t>
            </w:r>
          </w:p>
        </w:tc>
        <w:tc>
          <w:tcPr>
            <w:tcW w:w="7654" w:type="dxa"/>
          </w:tcPr>
          <w:p w:rsidR="006C073C" w:rsidRPr="00E407C9" w:rsidRDefault="006605CA" w:rsidP="006C073C">
            <w:pPr>
              <w:jc w:val="both"/>
              <w:textAlignment w:val="baseline"/>
            </w:pPr>
            <w:r>
              <w:t>Размещение объектов капитального строительства, предназначенных для оказания ветеринарных услуг без содержания животных</w:t>
            </w:r>
          </w:p>
        </w:tc>
        <w:tc>
          <w:tcPr>
            <w:tcW w:w="3792" w:type="dxa"/>
          </w:tcPr>
          <w:p w:rsidR="006C073C" w:rsidRDefault="006C073C" w:rsidP="006C073C">
            <w:pPr>
              <w:autoSpaceDE w:val="0"/>
              <w:autoSpaceDN w:val="0"/>
              <w:adjustRightInd w:val="0"/>
              <w:jc w:val="both"/>
              <w:rPr>
                <w:b/>
              </w:rPr>
            </w:pPr>
          </w:p>
        </w:tc>
      </w:tr>
      <w:tr w:rsidR="006C073C" w:rsidTr="006C073C">
        <w:tc>
          <w:tcPr>
            <w:tcW w:w="3114" w:type="dxa"/>
          </w:tcPr>
          <w:p w:rsidR="006C073C" w:rsidRPr="005957B5" w:rsidRDefault="006C073C" w:rsidP="006C073C">
            <w:pPr>
              <w:textAlignment w:val="baseline"/>
            </w:pPr>
            <w:r w:rsidRPr="005957B5">
              <w:t>Магазины</w:t>
            </w:r>
            <w:r>
              <w:t xml:space="preserve"> (4.4)</w:t>
            </w:r>
          </w:p>
        </w:tc>
        <w:tc>
          <w:tcPr>
            <w:tcW w:w="7654" w:type="dxa"/>
          </w:tcPr>
          <w:p w:rsidR="006C073C" w:rsidRDefault="006605CA" w:rsidP="006C073C">
            <w:pPr>
              <w:jc w:val="both"/>
              <w:textAlignment w:val="baseline"/>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3792" w:type="dxa"/>
          </w:tcPr>
          <w:p w:rsidR="006C073C" w:rsidRDefault="006C073C" w:rsidP="006C073C">
            <w:pPr>
              <w:autoSpaceDE w:val="0"/>
              <w:autoSpaceDN w:val="0"/>
              <w:adjustRightInd w:val="0"/>
              <w:jc w:val="both"/>
              <w:rPr>
                <w:b/>
              </w:rPr>
            </w:pPr>
          </w:p>
        </w:tc>
      </w:tr>
      <w:tr w:rsidR="006C073C" w:rsidTr="006C073C">
        <w:tc>
          <w:tcPr>
            <w:tcW w:w="3114" w:type="dxa"/>
          </w:tcPr>
          <w:p w:rsidR="006C073C" w:rsidRPr="005957B5" w:rsidRDefault="006C073C" w:rsidP="006C073C">
            <w:pPr>
              <w:textAlignment w:val="baseline"/>
            </w:pPr>
            <w:r w:rsidRPr="005957B5">
              <w:t>Общественное питание</w:t>
            </w:r>
            <w:r>
              <w:t xml:space="preserve"> (4.6)</w:t>
            </w:r>
          </w:p>
        </w:tc>
        <w:tc>
          <w:tcPr>
            <w:tcW w:w="7654" w:type="dxa"/>
          </w:tcPr>
          <w:p w:rsidR="006C073C" w:rsidRDefault="006605CA" w:rsidP="006C073C">
            <w:pPr>
              <w:jc w:val="both"/>
              <w:textAlignment w:val="baseline"/>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792" w:type="dxa"/>
          </w:tcPr>
          <w:p w:rsidR="006C073C" w:rsidRDefault="006C073C" w:rsidP="006C073C">
            <w:pPr>
              <w:autoSpaceDE w:val="0"/>
              <w:autoSpaceDN w:val="0"/>
              <w:adjustRightInd w:val="0"/>
              <w:jc w:val="both"/>
              <w:rPr>
                <w:b/>
              </w:rPr>
            </w:pPr>
          </w:p>
        </w:tc>
      </w:tr>
    </w:tbl>
    <w:p w:rsidR="00354D35" w:rsidRDefault="00354D35" w:rsidP="00F302C8">
      <w:pPr>
        <w:autoSpaceDE w:val="0"/>
        <w:autoSpaceDN w:val="0"/>
        <w:adjustRightInd w:val="0"/>
        <w:jc w:val="both"/>
        <w:rPr>
          <w:b/>
        </w:rPr>
      </w:pPr>
    </w:p>
    <w:p w:rsidR="006C073C" w:rsidRDefault="006C073C" w:rsidP="00F302C8">
      <w:pPr>
        <w:autoSpaceDE w:val="0"/>
        <w:autoSpaceDN w:val="0"/>
        <w:adjustRightInd w:val="0"/>
        <w:jc w:val="both"/>
        <w:rPr>
          <w:b/>
        </w:rPr>
      </w:pPr>
    </w:p>
    <w:p w:rsidR="006C073C" w:rsidRDefault="006C073C" w:rsidP="006C073C">
      <w:pPr>
        <w:autoSpaceDE w:val="0"/>
        <w:autoSpaceDN w:val="0"/>
        <w:adjustRightInd w:val="0"/>
        <w:jc w:val="center"/>
        <w:rPr>
          <w:b/>
          <w:i/>
        </w:rPr>
      </w:pPr>
      <w:r w:rsidRPr="008F05DA">
        <w:rPr>
          <w:b/>
          <w:i/>
        </w:rPr>
        <w:t>Условно</w:t>
      </w:r>
      <w:r>
        <w:rPr>
          <w:b/>
          <w:i/>
        </w:rPr>
        <w:t xml:space="preserve"> разрешенные виды использования</w:t>
      </w:r>
    </w:p>
    <w:tbl>
      <w:tblPr>
        <w:tblStyle w:val="af7"/>
        <w:tblW w:w="0" w:type="auto"/>
        <w:tblLook w:val="04A0" w:firstRow="1" w:lastRow="0" w:firstColumn="1" w:lastColumn="0" w:noHBand="0" w:noVBand="1"/>
      </w:tblPr>
      <w:tblGrid>
        <w:gridCol w:w="3114"/>
        <w:gridCol w:w="7654"/>
        <w:gridCol w:w="3792"/>
      </w:tblGrid>
      <w:tr w:rsidR="00354D35" w:rsidTr="006D2A1B">
        <w:trPr>
          <w:tblHeader/>
        </w:trPr>
        <w:tc>
          <w:tcPr>
            <w:tcW w:w="3114" w:type="dxa"/>
            <w:vAlign w:val="center"/>
          </w:tcPr>
          <w:p w:rsidR="00354D35" w:rsidRPr="006C073C" w:rsidRDefault="00354D35" w:rsidP="00354D35">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354D35" w:rsidRPr="006C073C" w:rsidRDefault="00354D35" w:rsidP="00354D35">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792" w:type="dxa"/>
            <w:vAlign w:val="center"/>
          </w:tcPr>
          <w:p w:rsidR="00354D35" w:rsidRPr="006C073C" w:rsidRDefault="00354D35" w:rsidP="00354D35">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2E2C96" w:rsidTr="002E2C96">
        <w:tc>
          <w:tcPr>
            <w:tcW w:w="3114" w:type="dxa"/>
          </w:tcPr>
          <w:p w:rsidR="002E2C96" w:rsidRPr="00E407C9" w:rsidRDefault="002E2C96" w:rsidP="002E2C96">
            <w:pPr>
              <w:jc w:val="both"/>
            </w:pPr>
            <w:r w:rsidRPr="00E407C9">
              <w:rPr>
                <w:shd w:val="clear" w:color="auto" w:fill="FFFFFF"/>
              </w:rPr>
              <w:t>Для индивидуального жилищного строительства</w:t>
            </w:r>
            <w:r>
              <w:rPr>
                <w:shd w:val="clear" w:color="auto" w:fill="FFFFFF"/>
              </w:rPr>
              <w:t xml:space="preserve"> (2.1)</w:t>
            </w:r>
          </w:p>
        </w:tc>
        <w:tc>
          <w:tcPr>
            <w:tcW w:w="7654" w:type="dxa"/>
          </w:tcPr>
          <w:p w:rsidR="008F05DA" w:rsidRDefault="008F05DA" w:rsidP="00BE6F1B">
            <w:pPr>
              <w:pStyle w:val="s1"/>
              <w:shd w:val="clear" w:color="auto" w:fill="FFFFFF"/>
              <w:spacing w:before="75" w:beforeAutospacing="0" w:after="75" w:afterAutospacing="0"/>
              <w:jc w:val="both"/>
            </w:pPr>
            <w: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w:t>
            </w:r>
            <w:r>
              <w:lastRenderedPageBreak/>
              <w:t>бытовых и иных нужд, связанных с их проживанием в таком здании, не предназначенного для раздела на самостоятельные объекты недвижимости);</w:t>
            </w:r>
          </w:p>
          <w:p w:rsidR="008F05DA" w:rsidRDefault="008F05DA" w:rsidP="00BE6F1B">
            <w:pPr>
              <w:pStyle w:val="s1"/>
              <w:shd w:val="clear" w:color="auto" w:fill="FFFFFF"/>
              <w:spacing w:before="75" w:beforeAutospacing="0" w:after="75" w:afterAutospacing="0"/>
              <w:jc w:val="both"/>
            </w:pPr>
            <w:r>
              <w:t>выращивание сельскохозяйственных культур;</w:t>
            </w:r>
          </w:p>
          <w:p w:rsidR="002E2C96" w:rsidRPr="00E407C9" w:rsidRDefault="008F05DA" w:rsidP="00BE6F1B">
            <w:pPr>
              <w:pStyle w:val="s1"/>
              <w:shd w:val="clear" w:color="auto" w:fill="FFFFFF"/>
              <w:spacing w:before="75" w:beforeAutospacing="0" w:after="75" w:afterAutospacing="0"/>
              <w:jc w:val="both"/>
            </w:pPr>
            <w:r>
              <w:t>размещение гаражей для собственных нужд и хозяйственных построек</w:t>
            </w:r>
          </w:p>
        </w:tc>
        <w:tc>
          <w:tcPr>
            <w:tcW w:w="3792" w:type="dxa"/>
          </w:tcPr>
          <w:p w:rsidR="002E2C96" w:rsidRDefault="002E2C96" w:rsidP="002E2C96">
            <w:pPr>
              <w:autoSpaceDE w:val="0"/>
              <w:autoSpaceDN w:val="0"/>
              <w:adjustRightInd w:val="0"/>
              <w:jc w:val="center"/>
            </w:pPr>
          </w:p>
        </w:tc>
      </w:tr>
      <w:tr w:rsidR="002E2C96" w:rsidTr="002E2C96">
        <w:tc>
          <w:tcPr>
            <w:tcW w:w="3114" w:type="dxa"/>
          </w:tcPr>
          <w:p w:rsidR="002E2C96" w:rsidRPr="00E407C9" w:rsidRDefault="002E2C96" w:rsidP="002E2C96">
            <w:pPr>
              <w:jc w:val="both"/>
            </w:pPr>
            <w:r w:rsidRPr="00E407C9">
              <w:rPr>
                <w:shd w:val="clear" w:color="auto" w:fill="FFFFFF"/>
              </w:rPr>
              <w:lastRenderedPageBreak/>
              <w:t>Блокированная жилая застройка</w:t>
            </w:r>
            <w:r>
              <w:rPr>
                <w:shd w:val="clear" w:color="auto" w:fill="FFFFFF"/>
              </w:rPr>
              <w:t xml:space="preserve"> (2.3)</w:t>
            </w:r>
          </w:p>
        </w:tc>
        <w:tc>
          <w:tcPr>
            <w:tcW w:w="7654" w:type="dxa"/>
          </w:tcPr>
          <w:p w:rsidR="002E2C96" w:rsidRPr="00E407C9" w:rsidRDefault="008F05DA" w:rsidP="002E2C96">
            <w:pPr>
              <w:pStyle w:val="s1"/>
              <w:shd w:val="clear" w:color="auto" w:fill="FFFFFF"/>
              <w:spacing w:before="75" w:beforeAutospacing="0" w:after="75" w:afterAutospacing="0"/>
              <w:ind w:left="75" w:right="75"/>
            </w:pPr>
            <w:proofErr w:type="gramStart"/>
            <w:r w:rsidRPr="008F05DA">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c>
          <w:tcPr>
            <w:tcW w:w="3792" w:type="dxa"/>
          </w:tcPr>
          <w:p w:rsidR="002E2C96" w:rsidRDefault="002E2C96" w:rsidP="002E2C96">
            <w:pPr>
              <w:autoSpaceDE w:val="0"/>
              <w:autoSpaceDN w:val="0"/>
              <w:adjustRightInd w:val="0"/>
              <w:jc w:val="center"/>
            </w:pPr>
          </w:p>
        </w:tc>
      </w:tr>
      <w:tr w:rsidR="002E2C96" w:rsidTr="002E2C96">
        <w:tc>
          <w:tcPr>
            <w:tcW w:w="3114" w:type="dxa"/>
          </w:tcPr>
          <w:p w:rsidR="002E2C96" w:rsidRPr="00E407C9" w:rsidRDefault="002E2C96" w:rsidP="002E2C96">
            <w:pPr>
              <w:jc w:val="both"/>
            </w:pPr>
            <w:r w:rsidRPr="00E407C9">
              <w:rPr>
                <w:shd w:val="clear" w:color="auto" w:fill="FFFFFF"/>
              </w:rPr>
              <w:t>Хранение автотранспорта</w:t>
            </w:r>
            <w:r>
              <w:rPr>
                <w:shd w:val="clear" w:color="auto" w:fill="FFFFFF"/>
              </w:rPr>
              <w:t xml:space="preserve"> (2.7.1)</w:t>
            </w:r>
          </w:p>
        </w:tc>
        <w:tc>
          <w:tcPr>
            <w:tcW w:w="7654" w:type="dxa"/>
          </w:tcPr>
          <w:p w:rsidR="002E2C96" w:rsidRPr="00E407C9" w:rsidRDefault="008F05DA" w:rsidP="002E2C96">
            <w:pPr>
              <w:jc w:val="both"/>
              <w:rPr>
                <w:shd w:val="clear" w:color="auto" w:fill="FFFFFF"/>
              </w:rPr>
            </w:pPr>
            <w:r w:rsidRPr="008F05DA">
              <w:rPr>
                <w:shd w:val="clear" w:color="auto" w:fill="FFFFFF"/>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F05DA">
              <w:rPr>
                <w:shd w:val="clear" w:color="auto" w:fill="FFFFFF"/>
              </w:rPr>
              <w:t>машино</w:t>
            </w:r>
            <w:proofErr w:type="spellEnd"/>
            <w:r w:rsidRPr="008F05DA">
              <w:rPr>
                <w:shd w:val="clear" w:color="auto" w:fill="FFFFFF"/>
              </w:rPr>
              <w:t>-места, за исключением гаражей, размещение которых предусмотрено содержанием видов разрешенного использования с кодами 2.7.2, 4.9</w:t>
            </w:r>
          </w:p>
        </w:tc>
        <w:tc>
          <w:tcPr>
            <w:tcW w:w="3792" w:type="dxa"/>
          </w:tcPr>
          <w:p w:rsidR="002E2C96" w:rsidRDefault="002E2C96" w:rsidP="002E2C96">
            <w:pPr>
              <w:autoSpaceDE w:val="0"/>
              <w:autoSpaceDN w:val="0"/>
              <w:adjustRightInd w:val="0"/>
              <w:jc w:val="center"/>
            </w:pPr>
          </w:p>
        </w:tc>
      </w:tr>
      <w:tr w:rsidR="002E2C96" w:rsidTr="002E2C96">
        <w:tc>
          <w:tcPr>
            <w:tcW w:w="3114" w:type="dxa"/>
          </w:tcPr>
          <w:p w:rsidR="002E2C96" w:rsidRPr="00E407C9" w:rsidRDefault="002E2C96" w:rsidP="002E2C96">
            <w:pPr>
              <w:jc w:val="both"/>
            </w:pPr>
            <w:r w:rsidRPr="00E407C9">
              <w:rPr>
                <w:shd w:val="clear" w:color="auto" w:fill="FFFFFF"/>
              </w:rPr>
              <w:t>Стационарное медицинское обслуживание</w:t>
            </w:r>
            <w:r>
              <w:rPr>
                <w:shd w:val="clear" w:color="auto" w:fill="FFFFFF"/>
              </w:rPr>
              <w:t xml:space="preserve"> (3.4.2)</w:t>
            </w:r>
          </w:p>
        </w:tc>
        <w:tc>
          <w:tcPr>
            <w:tcW w:w="7654" w:type="dxa"/>
          </w:tcPr>
          <w:p w:rsidR="008F05DA" w:rsidRDefault="008F05DA" w:rsidP="000C63C5">
            <w:pPr>
              <w:pStyle w:val="s1"/>
              <w:shd w:val="clear" w:color="auto" w:fill="FFFFFF"/>
              <w:spacing w:before="75" w:beforeAutospacing="0" w:after="75" w:afterAutospacing="0"/>
              <w:jc w:val="both"/>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F05DA" w:rsidRDefault="008F05DA" w:rsidP="000C63C5">
            <w:pPr>
              <w:pStyle w:val="s1"/>
              <w:shd w:val="clear" w:color="auto" w:fill="FFFFFF"/>
              <w:spacing w:before="75" w:beforeAutospacing="0" w:after="75" w:afterAutospacing="0"/>
              <w:jc w:val="both"/>
            </w:pPr>
            <w:r>
              <w:t>размещение станций скорой помощи;</w:t>
            </w:r>
          </w:p>
          <w:p w:rsidR="002E2C96" w:rsidRPr="00E407C9" w:rsidRDefault="008F05DA" w:rsidP="000C63C5">
            <w:pPr>
              <w:pStyle w:val="s1"/>
              <w:shd w:val="clear" w:color="auto" w:fill="FFFFFF"/>
              <w:spacing w:before="75" w:beforeAutospacing="0" w:after="75" w:afterAutospacing="0"/>
              <w:jc w:val="both"/>
            </w:pPr>
            <w:r>
              <w:t>размещение площадок санитарной авиации</w:t>
            </w:r>
          </w:p>
        </w:tc>
        <w:tc>
          <w:tcPr>
            <w:tcW w:w="3792" w:type="dxa"/>
          </w:tcPr>
          <w:p w:rsidR="002E2C96" w:rsidRDefault="002E2C96" w:rsidP="002E2C96">
            <w:pPr>
              <w:autoSpaceDE w:val="0"/>
              <w:autoSpaceDN w:val="0"/>
              <w:adjustRightInd w:val="0"/>
              <w:jc w:val="center"/>
            </w:pPr>
          </w:p>
        </w:tc>
      </w:tr>
      <w:tr w:rsidR="002E2C96" w:rsidTr="002E2C96">
        <w:tc>
          <w:tcPr>
            <w:tcW w:w="3114" w:type="dxa"/>
          </w:tcPr>
          <w:p w:rsidR="002E2C96" w:rsidRPr="00E407C9" w:rsidRDefault="002E2C96" w:rsidP="002E2C96">
            <w:pPr>
              <w:jc w:val="both"/>
            </w:pPr>
            <w:r w:rsidRPr="00E407C9">
              <w:rPr>
                <w:shd w:val="clear" w:color="auto" w:fill="FFFFFF"/>
              </w:rPr>
              <w:lastRenderedPageBreak/>
              <w:t>Приюты для животных</w:t>
            </w:r>
            <w:r>
              <w:rPr>
                <w:shd w:val="clear" w:color="auto" w:fill="FFFFFF"/>
              </w:rPr>
              <w:t xml:space="preserve"> (3.10.2)</w:t>
            </w:r>
          </w:p>
        </w:tc>
        <w:tc>
          <w:tcPr>
            <w:tcW w:w="7654" w:type="dxa"/>
          </w:tcPr>
          <w:p w:rsidR="008F05DA" w:rsidRDefault="008F05DA" w:rsidP="000C63C5">
            <w:pPr>
              <w:pStyle w:val="s1"/>
              <w:shd w:val="clear" w:color="auto" w:fill="FFFFFF"/>
              <w:spacing w:before="75" w:beforeAutospacing="0" w:after="75" w:afterAutospacing="0"/>
              <w:jc w:val="both"/>
            </w:pPr>
            <w:r>
              <w:t>Размещение объектов капитального строительства, предназначенных для оказания ветеринарных услуг в стационаре;</w:t>
            </w:r>
          </w:p>
          <w:p w:rsidR="008F05DA" w:rsidRDefault="008F05DA" w:rsidP="000C63C5">
            <w:pPr>
              <w:pStyle w:val="s1"/>
              <w:shd w:val="clear" w:color="auto" w:fill="FFFFFF"/>
              <w:spacing w:before="75" w:beforeAutospacing="0" w:after="75" w:afterAutospacing="0"/>
              <w:jc w:val="both"/>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E2C96" w:rsidRPr="00E407C9" w:rsidRDefault="008F05DA" w:rsidP="000C63C5">
            <w:pPr>
              <w:pStyle w:val="s1"/>
              <w:shd w:val="clear" w:color="auto" w:fill="FFFFFF"/>
              <w:spacing w:before="75" w:beforeAutospacing="0" w:after="75" w:afterAutospacing="0"/>
              <w:jc w:val="both"/>
            </w:pPr>
            <w:r>
              <w:t>размещение объектов капитального строительства, предназначенных для организации гостиниц для животных</w:t>
            </w:r>
          </w:p>
        </w:tc>
        <w:tc>
          <w:tcPr>
            <w:tcW w:w="3792" w:type="dxa"/>
          </w:tcPr>
          <w:p w:rsidR="002E2C96" w:rsidRDefault="002E2C96" w:rsidP="002E2C96">
            <w:pPr>
              <w:autoSpaceDE w:val="0"/>
              <w:autoSpaceDN w:val="0"/>
              <w:adjustRightInd w:val="0"/>
              <w:jc w:val="center"/>
            </w:pPr>
          </w:p>
        </w:tc>
      </w:tr>
      <w:tr w:rsidR="002E2C96" w:rsidTr="002E2C96">
        <w:tc>
          <w:tcPr>
            <w:tcW w:w="3114" w:type="dxa"/>
          </w:tcPr>
          <w:p w:rsidR="002E2C96" w:rsidRPr="00E407C9" w:rsidRDefault="002E2C96" w:rsidP="002E2C96">
            <w:pPr>
              <w:jc w:val="both"/>
            </w:pPr>
            <w:r w:rsidRPr="00E407C9">
              <w:rPr>
                <w:shd w:val="clear" w:color="auto" w:fill="FFFFFF"/>
              </w:rPr>
              <w:t>Рынки</w:t>
            </w:r>
            <w:r>
              <w:rPr>
                <w:shd w:val="clear" w:color="auto" w:fill="FFFFFF"/>
              </w:rPr>
              <w:t xml:space="preserve"> (4.3)</w:t>
            </w:r>
          </w:p>
        </w:tc>
        <w:tc>
          <w:tcPr>
            <w:tcW w:w="7654" w:type="dxa"/>
          </w:tcPr>
          <w:p w:rsidR="008F05DA" w:rsidRDefault="008F05DA" w:rsidP="008F05DA">
            <w:pPr>
              <w:pStyle w:val="s1"/>
              <w:shd w:val="clear" w:color="auto" w:fill="FFFFFF"/>
              <w:spacing w:before="75" w:beforeAutospacing="0" w:after="75" w:afterAutospacing="0"/>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E2C96" w:rsidRPr="00E407C9" w:rsidRDefault="008F05DA" w:rsidP="008F05DA">
            <w:pPr>
              <w:pStyle w:val="s1"/>
              <w:shd w:val="clear" w:color="auto" w:fill="FFFFFF"/>
              <w:spacing w:before="75" w:beforeAutospacing="0" w:after="75" w:afterAutospacing="0"/>
            </w:pPr>
            <w:r>
              <w:t>размещение гаражей и (или) стоянок для автомобилей сотрудников и посетителей рынка</w:t>
            </w:r>
          </w:p>
        </w:tc>
        <w:tc>
          <w:tcPr>
            <w:tcW w:w="3792" w:type="dxa"/>
          </w:tcPr>
          <w:p w:rsidR="002E2C96" w:rsidRDefault="002E2C96" w:rsidP="002E2C96">
            <w:pPr>
              <w:autoSpaceDE w:val="0"/>
              <w:autoSpaceDN w:val="0"/>
              <w:adjustRightInd w:val="0"/>
              <w:jc w:val="center"/>
            </w:pPr>
          </w:p>
        </w:tc>
      </w:tr>
      <w:tr w:rsidR="002E2C96" w:rsidTr="002E2C96">
        <w:tc>
          <w:tcPr>
            <w:tcW w:w="3114" w:type="dxa"/>
          </w:tcPr>
          <w:p w:rsidR="002E2C96" w:rsidRPr="005957B5" w:rsidRDefault="002E2C96" w:rsidP="002E2C96">
            <w:r w:rsidRPr="005957B5">
              <w:t>Социальное обслуживание</w:t>
            </w:r>
            <w:r>
              <w:t xml:space="preserve"> (3.2)</w:t>
            </w:r>
          </w:p>
        </w:tc>
        <w:tc>
          <w:tcPr>
            <w:tcW w:w="7654" w:type="dxa"/>
          </w:tcPr>
          <w:p w:rsidR="002E2C96" w:rsidRPr="00867E50" w:rsidRDefault="008F05DA" w:rsidP="002E2C96">
            <w:pPr>
              <w:jc w:val="both"/>
              <w:rPr>
                <w:shd w:val="clear" w:color="auto" w:fill="FFFFFF"/>
              </w:rPr>
            </w:pPr>
            <w:r w:rsidRPr="008F05DA">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3792" w:type="dxa"/>
          </w:tcPr>
          <w:p w:rsidR="002E2C96" w:rsidRDefault="002E2C96" w:rsidP="002E2C96">
            <w:pPr>
              <w:autoSpaceDE w:val="0"/>
              <w:autoSpaceDN w:val="0"/>
              <w:adjustRightInd w:val="0"/>
              <w:jc w:val="center"/>
            </w:pPr>
          </w:p>
        </w:tc>
      </w:tr>
      <w:tr w:rsidR="008F05DA" w:rsidTr="002E2C96">
        <w:tc>
          <w:tcPr>
            <w:tcW w:w="3114" w:type="dxa"/>
          </w:tcPr>
          <w:p w:rsidR="008F05DA" w:rsidRPr="00B605E3" w:rsidRDefault="008F05DA" w:rsidP="003F637B">
            <w:r w:rsidRPr="00B605E3">
              <w:t>Дома социального обслуживания</w:t>
            </w:r>
            <w:r>
              <w:t xml:space="preserve"> (</w:t>
            </w:r>
            <w:r w:rsidRPr="008F05DA">
              <w:t>3.2.1</w:t>
            </w:r>
            <w:r>
              <w:t>)</w:t>
            </w:r>
          </w:p>
        </w:tc>
        <w:tc>
          <w:tcPr>
            <w:tcW w:w="7654" w:type="dxa"/>
          </w:tcPr>
          <w:p w:rsidR="000C63C5" w:rsidRDefault="000C63C5" w:rsidP="000C63C5">
            <w:r>
              <w:t>Размещение зданий, предназначенных для размещения домов престарелых, домов ребенка, детских домов, пунктов ночлега для бездомных граждан;</w:t>
            </w:r>
          </w:p>
          <w:p w:rsidR="008F05DA" w:rsidRPr="00B605E3" w:rsidRDefault="000C63C5" w:rsidP="000C63C5">
            <w:r>
              <w:t>размещение объектов капитального строительства для временного размещения вынужденных переселенцев, лиц, признанных беженцами</w:t>
            </w:r>
            <w:r w:rsidR="008F05DA" w:rsidRPr="00B605E3">
              <w:t>;</w:t>
            </w:r>
          </w:p>
        </w:tc>
        <w:tc>
          <w:tcPr>
            <w:tcW w:w="3792" w:type="dxa"/>
          </w:tcPr>
          <w:p w:rsidR="008F05DA" w:rsidRDefault="008F05DA" w:rsidP="002E2C96">
            <w:pPr>
              <w:autoSpaceDE w:val="0"/>
              <w:autoSpaceDN w:val="0"/>
              <w:adjustRightInd w:val="0"/>
              <w:jc w:val="center"/>
            </w:pPr>
          </w:p>
        </w:tc>
      </w:tr>
      <w:tr w:rsidR="008F05DA" w:rsidTr="002E2C96">
        <w:tc>
          <w:tcPr>
            <w:tcW w:w="3114" w:type="dxa"/>
          </w:tcPr>
          <w:p w:rsidR="008F05DA" w:rsidRPr="00177CAE" w:rsidRDefault="008F05DA" w:rsidP="003F637B">
            <w:r w:rsidRPr="00177CAE">
              <w:t>Оказание социальной помощи населению</w:t>
            </w:r>
            <w:r>
              <w:t xml:space="preserve"> (</w:t>
            </w:r>
            <w:r w:rsidRPr="008F05DA">
              <w:t>3.2.2</w:t>
            </w:r>
            <w:r>
              <w:t>)</w:t>
            </w:r>
          </w:p>
        </w:tc>
        <w:tc>
          <w:tcPr>
            <w:tcW w:w="7654" w:type="dxa"/>
          </w:tcPr>
          <w:p w:rsidR="008F05DA" w:rsidRDefault="008F05DA" w:rsidP="000C63C5">
            <w:pPr>
              <w:jc w:val="both"/>
            </w:pPr>
            <w:r>
              <w:t xml:space="preserve">Размещение зданий, предназначенных для служб психологической и бесплатной юридической помощи, социальных, пенсионных и иных </w:t>
            </w:r>
            <w:r>
              <w:lastRenderedPageBreak/>
              <w:t>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8F05DA" w:rsidRPr="00177CAE" w:rsidRDefault="008F05DA" w:rsidP="000C63C5">
            <w:pPr>
              <w:jc w:val="both"/>
            </w:pPr>
            <w:r>
              <w:t>некоммерческих фондов, благотворительных организаций, клубов по интересам</w:t>
            </w:r>
          </w:p>
        </w:tc>
        <w:tc>
          <w:tcPr>
            <w:tcW w:w="3792" w:type="dxa"/>
          </w:tcPr>
          <w:p w:rsidR="008F05DA" w:rsidRDefault="008F05DA" w:rsidP="002E2C96">
            <w:pPr>
              <w:autoSpaceDE w:val="0"/>
              <w:autoSpaceDN w:val="0"/>
              <w:adjustRightInd w:val="0"/>
              <w:jc w:val="center"/>
            </w:pPr>
          </w:p>
        </w:tc>
      </w:tr>
      <w:tr w:rsidR="00AD0AAB" w:rsidTr="002E2C96">
        <w:tc>
          <w:tcPr>
            <w:tcW w:w="3114" w:type="dxa"/>
          </w:tcPr>
          <w:p w:rsidR="00AD0AAB" w:rsidRPr="003832F2" w:rsidRDefault="00AD0AAB" w:rsidP="003F637B">
            <w:r w:rsidRPr="003832F2">
              <w:lastRenderedPageBreak/>
              <w:t>Оказание услуг связи</w:t>
            </w:r>
            <w:r>
              <w:t xml:space="preserve"> (</w:t>
            </w:r>
            <w:r w:rsidRPr="00AD0AAB">
              <w:t>3.2.3</w:t>
            </w:r>
            <w:r>
              <w:t>)</w:t>
            </w:r>
          </w:p>
        </w:tc>
        <w:tc>
          <w:tcPr>
            <w:tcW w:w="7654" w:type="dxa"/>
          </w:tcPr>
          <w:p w:rsidR="00AD0AAB" w:rsidRDefault="00AD0AAB" w:rsidP="003F637B">
            <w:r w:rsidRPr="003832F2">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792" w:type="dxa"/>
          </w:tcPr>
          <w:p w:rsidR="00AD0AAB" w:rsidRDefault="00AD0AAB" w:rsidP="002E2C96">
            <w:pPr>
              <w:autoSpaceDE w:val="0"/>
              <w:autoSpaceDN w:val="0"/>
              <w:adjustRightInd w:val="0"/>
              <w:jc w:val="center"/>
            </w:pPr>
          </w:p>
        </w:tc>
      </w:tr>
      <w:tr w:rsidR="00AD0AAB" w:rsidTr="002E2C96">
        <w:tc>
          <w:tcPr>
            <w:tcW w:w="3114" w:type="dxa"/>
          </w:tcPr>
          <w:p w:rsidR="00AD0AAB" w:rsidRPr="00BD55F8" w:rsidRDefault="00AD0AAB" w:rsidP="003F637B">
            <w:r w:rsidRPr="00BD55F8">
              <w:t>Общежития</w:t>
            </w:r>
            <w:r>
              <w:t xml:space="preserve"> (</w:t>
            </w:r>
            <w:r w:rsidRPr="00AD0AAB">
              <w:t>3.2.4</w:t>
            </w:r>
            <w:r>
              <w:t>)</w:t>
            </w:r>
          </w:p>
        </w:tc>
        <w:tc>
          <w:tcPr>
            <w:tcW w:w="7654" w:type="dxa"/>
          </w:tcPr>
          <w:p w:rsidR="00AD0AAB" w:rsidRDefault="00AD0AAB" w:rsidP="003F637B">
            <w:r w:rsidRPr="00BD55F8">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3792" w:type="dxa"/>
          </w:tcPr>
          <w:p w:rsidR="00AD0AAB" w:rsidRDefault="00AD0AAB" w:rsidP="002E2C96">
            <w:pPr>
              <w:autoSpaceDE w:val="0"/>
              <w:autoSpaceDN w:val="0"/>
              <w:adjustRightInd w:val="0"/>
              <w:jc w:val="center"/>
            </w:pPr>
          </w:p>
        </w:tc>
      </w:tr>
      <w:tr w:rsidR="002E2C96" w:rsidTr="002E2C96">
        <w:tc>
          <w:tcPr>
            <w:tcW w:w="3114" w:type="dxa"/>
          </w:tcPr>
          <w:p w:rsidR="002E2C96" w:rsidRPr="005957B5" w:rsidRDefault="002E2C96" w:rsidP="002E2C96">
            <w:r w:rsidRPr="005957B5">
              <w:t>Бытовое обслуживание</w:t>
            </w:r>
            <w:r>
              <w:t xml:space="preserve"> (3.3)</w:t>
            </w:r>
          </w:p>
        </w:tc>
        <w:tc>
          <w:tcPr>
            <w:tcW w:w="7654" w:type="dxa"/>
          </w:tcPr>
          <w:p w:rsidR="002E2C96" w:rsidRPr="00867E50" w:rsidRDefault="00AD0AAB" w:rsidP="002E2C96">
            <w:pPr>
              <w:jc w:val="both"/>
              <w:rPr>
                <w:shd w:val="clear" w:color="auto" w:fill="FFFFFF"/>
              </w:rPr>
            </w:pPr>
            <w:r w:rsidRPr="00AD0AA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792" w:type="dxa"/>
          </w:tcPr>
          <w:p w:rsidR="002E2C96" w:rsidRDefault="002E2C96" w:rsidP="002E2C96">
            <w:pPr>
              <w:autoSpaceDE w:val="0"/>
              <w:autoSpaceDN w:val="0"/>
              <w:adjustRightInd w:val="0"/>
              <w:jc w:val="center"/>
            </w:pPr>
          </w:p>
        </w:tc>
      </w:tr>
      <w:tr w:rsidR="002E2C96" w:rsidTr="002E2C96">
        <w:tc>
          <w:tcPr>
            <w:tcW w:w="3114" w:type="dxa"/>
          </w:tcPr>
          <w:p w:rsidR="002E2C96" w:rsidRPr="005957B5" w:rsidRDefault="002E2C96" w:rsidP="002E2C96">
            <w:r w:rsidRPr="005957B5">
              <w:t>Культурное развитие</w:t>
            </w:r>
            <w:r>
              <w:t xml:space="preserve"> (3.6)</w:t>
            </w:r>
          </w:p>
        </w:tc>
        <w:tc>
          <w:tcPr>
            <w:tcW w:w="7654" w:type="dxa"/>
          </w:tcPr>
          <w:p w:rsidR="002E2C96" w:rsidRPr="00867E50" w:rsidRDefault="00AD0AAB" w:rsidP="002E2C96">
            <w:pPr>
              <w:jc w:val="both"/>
              <w:rPr>
                <w:shd w:val="clear" w:color="auto" w:fill="FFFFFF"/>
              </w:rPr>
            </w:pPr>
            <w:r w:rsidRPr="00AD0AAB">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3792" w:type="dxa"/>
          </w:tcPr>
          <w:p w:rsidR="002E2C96" w:rsidRDefault="002E2C96" w:rsidP="002E2C96">
            <w:pPr>
              <w:autoSpaceDE w:val="0"/>
              <w:autoSpaceDN w:val="0"/>
              <w:adjustRightInd w:val="0"/>
              <w:jc w:val="center"/>
            </w:pPr>
          </w:p>
        </w:tc>
      </w:tr>
      <w:tr w:rsidR="00AD0AAB" w:rsidTr="002E2C96">
        <w:tc>
          <w:tcPr>
            <w:tcW w:w="3114" w:type="dxa"/>
          </w:tcPr>
          <w:p w:rsidR="00AD0AAB" w:rsidRPr="00E60931" w:rsidRDefault="00AD0AAB" w:rsidP="003F637B">
            <w:r w:rsidRPr="00E60931">
              <w:t>Объекты культурно-досуговой деятельности</w:t>
            </w:r>
            <w:r>
              <w:t xml:space="preserve"> (</w:t>
            </w:r>
            <w:r w:rsidRPr="00AD0AAB">
              <w:t>3.6.1</w:t>
            </w:r>
            <w:r>
              <w:t>)</w:t>
            </w:r>
          </w:p>
        </w:tc>
        <w:tc>
          <w:tcPr>
            <w:tcW w:w="7654" w:type="dxa"/>
          </w:tcPr>
          <w:p w:rsidR="00AD0AAB" w:rsidRDefault="00AD0AAB" w:rsidP="00777C87">
            <w:pPr>
              <w:jc w:val="both"/>
            </w:pPr>
            <w:proofErr w:type="gramStart"/>
            <w:r w:rsidRPr="00E60931">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3792" w:type="dxa"/>
          </w:tcPr>
          <w:p w:rsidR="00AD0AAB" w:rsidRDefault="00AD0AAB" w:rsidP="002E2C96">
            <w:pPr>
              <w:autoSpaceDE w:val="0"/>
              <w:autoSpaceDN w:val="0"/>
              <w:adjustRightInd w:val="0"/>
              <w:jc w:val="center"/>
            </w:pPr>
          </w:p>
        </w:tc>
      </w:tr>
      <w:tr w:rsidR="00AD0AAB" w:rsidTr="002E2C96">
        <w:tc>
          <w:tcPr>
            <w:tcW w:w="3114" w:type="dxa"/>
          </w:tcPr>
          <w:p w:rsidR="00AD0AAB" w:rsidRPr="003C5912" w:rsidRDefault="00AD0AAB" w:rsidP="003F637B">
            <w:r w:rsidRPr="003C5912">
              <w:lastRenderedPageBreak/>
              <w:t>Парки культуры и отдыха</w:t>
            </w:r>
            <w:r>
              <w:t xml:space="preserve"> (</w:t>
            </w:r>
            <w:r w:rsidRPr="00AD0AAB">
              <w:t>3.6.2</w:t>
            </w:r>
            <w:r>
              <w:t>)</w:t>
            </w:r>
          </w:p>
        </w:tc>
        <w:tc>
          <w:tcPr>
            <w:tcW w:w="7654" w:type="dxa"/>
          </w:tcPr>
          <w:p w:rsidR="00AD0AAB" w:rsidRDefault="00AD0AAB" w:rsidP="003F637B">
            <w:r w:rsidRPr="003C5912">
              <w:t>Размещение парков культуры и отдыха</w:t>
            </w:r>
          </w:p>
        </w:tc>
        <w:tc>
          <w:tcPr>
            <w:tcW w:w="3792" w:type="dxa"/>
          </w:tcPr>
          <w:p w:rsidR="00AD0AAB" w:rsidRDefault="00AD0AAB" w:rsidP="002E2C96">
            <w:pPr>
              <w:autoSpaceDE w:val="0"/>
              <w:autoSpaceDN w:val="0"/>
              <w:adjustRightInd w:val="0"/>
              <w:jc w:val="center"/>
            </w:pPr>
          </w:p>
        </w:tc>
      </w:tr>
      <w:tr w:rsidR="00AD0AAB" w:rsidTr="002E2C96">
        <w:tc>
          <w:tcPr>
            <w:tcW w:w="3114" w:type="dxa"/>
          </w:tcPr>
          <w:p w:rsidR="00AD0AAB" w:rsidRPr="00E05A52" w:rsidRDefault="00AD0AAB" w:rsidP="003F637B">
            <w:r w:rsidRPr="00E05A52">
              <w:t>Цирки и зверинцы</w:t>
            </w:r>
            <w:r>
              <w:t xml:space="preserve"> (</w:t>
            </w:r>
            <w:r w:rsidRPr="00AD0AAB">
              <w:t>3.6.3</w:t>
            </w:r>
            <w:r>
              <w:t>)</w:t>
            </w:r>
          </w:p>
        </w:tc>
        <w:tc>
          <w:tcPr>
            <w:tcW w:w="7654" w:type="dxa"/>
          </w:tcPr>
          <w:p w:rsidR="00AD0AAB" w:rsidRDefault="00AD0AAB" w:rsidP="003F637B">
            <w:r w:rsidRPr="00E05A52">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3792" w:type="dxa"/>
          </w:tcPr>
          <w:p w:rsidR="00AD0AAB" w:rsidRDefault="00AD0AAB" w:rsidP="002E2C96">
            <w:pPr>
              <w:autoSpaceDE w:val="0"/>
              <w:autoSpaceDN w:val="0"/>
              <w:adjustRightInd w:val="0"/>
              <w:jc w:val="center"/>
            </w:pPr>
          </w:p>
        </w:tc>
      </w:tr>
      <w:tr w:rsidR="002E2C96" w:rsidTr="00E44F20">
        <w:trPr>
          <w:trHeight w:val="1007"/>
        </w:trPr>
        <w:tc>
          <w:tcPr>
            <w:tcW w:w="3114" w:type="dxa"/>
          </w:tcPr>
          <w:p w:rsidR="002E2C96" w:rsidRPr="005957B5" w:rsidRDefault="002E2C96" w:rsidP="002E2C96">
            <w:r w:rsidRPr="005957B5">
              <w:t>Религиозное использование</w:t>
            </w:r>
            <w:r>
              <w:t xml:space="preserve"> (3.7)</w:t>
            </w:r>
          </w:p>
        </w:tc>
        <w:tc>
          <w:tcPr>
            <w:tcW w:w="7654" w:type="dxa"/>
          </w:tcPr>
          <w:p w:rsidR="002E2C96" w:rsidRPr="00867E50" w:rsidRDefault="00E44F20" w:rsidP="00E44F20">
            <w:pPr>
              <w:jc w:val="both"/>
              <w:rPr>
                <w:shd w:val="clear" w:color="auto" w:fill="FFFFFF"/>
              </w:rPr>
            </w:pPr>
            <w:r w:rsidRPr="00E44F20">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3792" w:type="dxa"/>
          </w:tcPr>
          <w:p w:rsidR="002E2C96" w:rsidRDefault="002E2C96" w:rsidP="002E2C96">
            <w:pPr>
              <w:autoSpaceDE w:val="0"/>
              <w:autoSpaceDN w:val="0"/>
              <w:adjustRightInd w:val="0"/>
              <w:jc w:val="center"/>
            </w:pPr>
          </w:p>
        </w:tc>
      </w:tr>
      <w:tr w:rsidR="00E44F20" w:rsidTr="002E2C96">
        <w:tc>
          <w:tcPr>
            <w:tcW w:w="3114" w:type="dxa"/>
          </w:tcPr>
          <w:p w:rsidR="00E44F20" w:rsidRPr="002F71B1" w:rsidRDefault="00E44F20" w:rsidP="003F637B">
            <w:r w:rsidRPr="002F71B1">
              <w:t>Осуществление религиозных обрядов</w:t>
            </w:r>
            <w:r>
              <w:t xml:space="preserve"> (</w:t>
            </w:r>
            <w:r w:rsidRPr="00E44F20">
              <w:t>3.7.1</w:t>
            </w:r>
            <w:r>
              <w:t>)</w:t>
            </w:r>
          </w:p>
        </w:tc>
        <w:tc>
          <w:tcPr>
            <w:tcW w:w="7654" w:type="dxa"/>
          </w:tcPr>
          <w:p w:rsidR="00E44F20" w:rsidRDefault="00E44F20" w:rsidP="003F637B">
            <w:r w:rsidRPr="002F71B1">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792" w:type="dxa"/>
          </w:tcPr>
          <w:p w:rsidR="00E44F20" w:rsidRDefault="00E44F20" w:rsidP="002E2C96">
            <w:pPr>
              <w:autoSpaceDE w:val="0"/>
              <w:autoSpaceDN w:val="0"/>
              <w:adjustRightInd w:val="0"/>
              <w:jc w:val="center"/>
            </w:pPr>
          </w:p>
        </w:tc>
      </w:tr>
      <w:tr w:rsidR="00E44F20" w:rsidTr="002E2C96">
        <w:tc>
          <w:tcPr>
            <w:tcW w:w="3114" w:type="dxa"/>
          </w:tcPr>
          <w:p w:rsidR="00E44F20" w:rsidRPr="00496336" w:rsidRDefault="00E44F20" w:rsidP="003F637B">
            <w:r w:rsidRPr="00496336">
              <w:t>Религиозное управление и образование</w:t>
            </w:r>
            <w:r>
              <w:t xml:space="preserve"> (</w:t>
            </w:r>
            <w:r w:rsidRPr="00E44F20">
              <w:t>3.7.2</w:t>
            </w:r>
            <w:r>
              <w:t>)</w:t>
            </w:r>
          </w:p>
        </w:tc>
        <w:tc>
          <w:tcPr>
            <w:tcW w:w="7654" w:type="dxa"/>
          </w:tcPr>
          <w:p w:rsidR="00E44F20" w:rsidRDefault="00E44F20" w:rsidP="003F637B">
            <w:r w:rsidRPr="00496336">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792" w:type="dxa"/>
          </w:tcPr>
          <w:p w:rsidR="00E44F20" w:rsidRDefault="00E44F20" w:rsidP="002E2C96">
            <w:pPr>
              <w:autoSpaceDE w:val="0"/>
              <w:autoSpaceDN w:val="0"/>
              <w:adjustRightInd w:val="0"/>
              <w:jc w:val="center"/>
            </w:pPr>
          </w:p>
        </w:tc>
      </w:tr>
      <w:tr w:rsidR="002E2C96" w:rsidTr="002E2C96">
        <w:tc>
          <w:tcPr>
            <w:tcW w:w="3114" w:type="dxa"/>
          </w:tcPr>
          <w:p w:rsidR="002E2C96" w:rsidRPr="003F637B" w:rsidRDefault="002E2C96" w:rsidP="002E2C96">
            <w:pPr>
              <w:pStyle w:val="ConsPlusNormal"/>
              <w:widowControl/>
              <w:rPr>
                <w:rFonts w:ascii="Times New Roman" w:hAnsi="Times New Roman" w:cs="Times New Roman"/>
                <w:sz w:val="24"/>
                <w:szCs w:val="24"/>
              </w:rPr>
            </w:pPr>
            <w:r w:rsidRPr="003F637B">
              <w:rPr>
                <w:rFonts w:ascii="Times New Roman" w:hAnsi="Times New Roman" w:cs="Times New Roman"/>
                <w:sz w:val="24"/>
                <w:szCs w:val="24"/>
              </w:rPr>
              <w:t>Ветеринарное обслуживание (3.10)</w:t>
            </w:r>
          </w:p>
        </w:tc>
        <w:tc>
          <w:tcPr>
            <w:tcW w:w="7654" w:type="dxa"/>
          </w:tcPr>
          <w:p w:rsidR="002E2C96" w:rsidRPr="00867E50" w:rsidRDefault="00D64A7F" w:rsidP="002E2C96">
            <w:pPr>
              <w:jc w:val="both"/>
              <w:rPr>
                <w:shd w:val="clear" w:color="auto" w:fill="FFFFFF"/>
              </w:rPr>
            </w:pPr>
            <w:r w:rsidRPr="00D64A7F">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3792" w:type="dxa"/>
          </w:tcPr>
          <w:p w:rsidR="002E2C96" w:rsidRDefault="002E2C96" w:rsidP="002E2C96">
            <w:pPr>
              <w:autoSpaceDE w:val="0"/>
              <w:autoSpaceDN w:val="0"/>
              <w:adjustRightInd w:val="0"/>
              <w:jc w:val="center"/>
            </w:pPr>
          </w:p>
        </w:tc>
      </w:tr>
      <w:tr w:rsidR="002E2C96" w:rsidTr="002E2C96">
        <w:tc>
          <w:tcPr>
            <w:tcW w:w="3114" w:type="dxa"/>
          </w:tcPr>
          <w:p w:rsidR="00D64A7F" w:rsidRDefault="00D64A7F" w:rsidP="002E2C96">
            <w:r w:rsidRPr="00D64A7F">
              <w:t>Амбулаторное ветеринарное обслуживание</w:t>
            </w:r>
          </w:p>
          <w:p w:rsidR="002E2C96" w:rsidRPr="005957B5" w:rsidRDefault="002E2C96" w:rsidP="002E2C96">
            <w:r>
              <w:lastRenderedPageBreak/>
              <w:t>(3.10.1)</w:t>
            </w:r>
          </w:p>
        </w:tc>
        <w:tc>
          <w:tcPr>
            <w:tcW w:w="7654" w:type="dxa"/>
          </w:tcPr>
          <w:p w:rsidR="002E2C96" w:rsidRPr="00867E50" w:rsidRDefault="00D64A7F" w:rsidP="00D64A7F">
            <w:pPr>
              <w:jc w:val="both"/>
              <w:rPr>
                <w:shd w:val="clear" w:color="auto" w:fill="FFFFFF"/>
              </w:rPr>
            </w:pPr>
            <w:r w:rsidRPr="00D64A7F">
              <w:rPr>
                <w:shd w:val="clear" w:color="auto" w:fill="FFFFFF"/>
              </w:rPr>
              <w:lastRenderedPageBreak/>
              <w:t>Размещение объектов капитального строительства, предназначенных для оказания ветеринарных услуг без содержания животных</w:t>
            </w:r>
          </w:p>
        </w:tc>
        <w:tc>
          <w:tcPr>
            <w:tcW w:w="3792" w:type="dxa"/>
          </w:tcPr>
          <w:p w:rsidR="002E2C96" w:rsidRDefault="002E2C96" w:rsidP="002E2C96">
            <w:pPr>
              <w:autoSpaceDE w:val="0"/>
              <w:autoSpaceDN w:val="0"/>
              <w:adjustRightInd w:val="0"/>
              <w:jc w:val="center"/>
            </w:pPr>
          </w:p>
        </w:tc>
      </w:tr>
      <w:tr w:rsidR="00D64A7F" w:rsidTr="002E2C96">
        <w:tc>
          <w:tcPr>
            <w:tcW w:w="3114" w:type="dxa"/>
          </w:tcPr>
          <w:p w:rsidR="00D64A7F" w:rsidRDefault="00D64A7F" w:rsidP="003F637B">
            <w:r w:rsidRPr="00136987">
              <w:lastRenderedPageBreak/>
              <w:t>Приюты для животных</w:t>
            </w:r>
            <w:r>
              <w:t xml:space="preserve"> </w:t>
            </w:r>
          </w:p>
          <w:p w:rsidR="00D64A7F" w:rsidRDefault="00D64A7F" w:rsidP="003F637B"/>
          <w:p w:rsidR="00D64A7F" w:rsidRDefault="00D64A7F" w:rsidP="003F637B">
            <w:r>
              <w:t>(</w:t>
            </w:r>
            <w:r w:rsidRPr="00D64A7F">
              <w:t>3.10.2</w:t>
            </w:r>
            <w:r>
              <w:t>)</w:t>
            </w:r>
          </w:p>
          <w:p w:rsidR="00D64A7F" w:rsidRPr="00136987" w:rsidRDefault="00D64A7F" w:rsidP="003F637B"/>
        </w:tc>
        <w:tc>
          <w:tcPr>
            <w:tcW w:w="7654" w:type="dxa"/>
          </w:tcPr>
          <w:p w:rsidR="00D64A7F" w:rsidRDefault="00D64A7F" w:rsidP="00777C87">
            <w:pPr>
              <w:jc w:val="both"/>
            </w:pPr>
            <w:r>
              <w:t>Размещение объектов капитального строительства, предназначенных для оказания ветеринарных услуг в стационаре;</w:t>
            </w:r>
          </w:p>
          <w:p w:rsidR="00D64A7F" w:rsidRDefault="00D64A7F" w:rsidP="00777C87">
            <w:pPr>
              <w:jc w:val="both"/>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64A7F" w:rsidRPr="00136987" w:rsidRDefault="00D64A7F" w:rsidP="00777C87">
            <w:pPr>
              <w:jc w:val="both"/>
            </w:pPr>
            <w:r>
              <w:t>размещение объектов капитального строительства, предназначенных для организации гостиниц для животных</w:t>
            </w:r>
          </w:p>
        </w:tc>
        <w:tc>
          <w:tcPr>
            <w:tcW w:w="3792" w:type="dxa"/>
          </w:tcPr>
          <w:p w:rsidR="00D64A7F" w:rsidRDefault="00D64A7F" w:rsidP="002E2C96">
            <w:pPr>
              <w:autoSpaceDE w:val="0"/>
              <w:autoSpaceDN w:val="0"/>
              <w:adjustRightInd w:val="0"/>
              <w:jc w:val="center"/>
            </w:pPr>
          </w:p>
        </w:tc>
      </w:tr>
      <w:tr w:rsidR="002E2C96" w:rsidTr="002E2C96">
        <w:tc>
          <w:tcPr>
            <w:tcW w:w="3114" w:type="dxa"/>
          </w:tcPr>
          <w:p w:rsidR="002E2C96" w:rsidRPr="005957B5" w:rsidRDefault="002E2C96" w:rsidP="002E2C96">
            <w:r w:rsidRPr="00FF2DC5">
              <w:t>Деловое</w:t>
            </w:r>
            <w:r w:rsidRPr="005957B5">
              <w:t xml:space="preserve"> управление</w:t>
            </w:r>
            <w:r>
              <w:t xml:space="preserve"> (4.1)</w:t>
            </w:r>
          </w:p>
        </w:tc>
        <w:tc>
          <w:tcPr>
            <w:tcW w:w="7654" w:type="dxa"/>
          </w:tcPr>
          <w:p w:rsidR="002E2C96" w:rsidRPr="00867E50" w:rsidRDefault="00FF2DC5" w:rsidP="00777C87">
            <w:pPr>
              <w:jc w:val="both"/>
              <w:rPr>
                <w:shd w:val="clear" w:color="auto" w:fill="FFFFFF"/>
              </w:rPr>
            </w:pPr>
            <w:r w:rsidRPr="00FF2DC5">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792" w:type="dxa"/>
          </w:tcPr>
          <w:p w:rsidR="002E2C96" w:rsidRDefault="002E2C96" w:rsidP="002E2C96">
            <w:pPr>
              <w:autoSpaceDE w:val="0"/>
              <w:autoSpaceDN w:val="0"/>
              <w:adjustRightInd w:val="0"/>
              <w:jc w:val="center"/>
            </w:pPr>
          </w:p>
        </w:tc>
      </w:tr>
      <w:tr w:rsidR="002E2C96" w:rsidTr="002E2C96">
        <w:tc>
          <w:tcPr>
            <w:tcW w:w="3114" w:type="dxa"/>
          </w:tcPr>
          <w:p w:rsidR="002E2C96" w:rsidRPr="005957B5" w:rsidRDefault="002E2C96" w:rsidP="002E2C96">
            <w:r w:rsidRPr="005957B5">
              <w:t>Общественное питание</w:t>
            </w:r>
            <w:r>
              <w:t xml:space="preserve"> (4.6)</w:t>
            </w:r>
          </w:p>
        </w:tc>
        <w:tc>
          <w:tcPr>
            <w:tcW w:w="7654" w:type="dxa"/>
          </w:tcPr>
          <w:p w:rsidR="002E2C96" w:rsidRPr="00104935" w:rsidRDefault="00FF2DC5" w:rsidP="00777C87">
            <w:pPr>
              <w:jc w:val="both"/>
            </w:pPr>
            <w:r w:rsidRPr="00FF2DC5">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792" w:type="dxa"/>
          </w:tcPr>
          <w:p w:rsidR="002E2C96" w:rsidRDefault="002E2C96" w:rsidP="002E2C96">
            <w:pPr>
              <w:autoSpaceDE w:val="0"/>
              <w:autoSpaceDN w:val="0"/>
              <w:adjustRightInd w:val="0"/>
              <w:jc w:val="center"/>
            </w:pPr>
          </w:p>
        </w:tc>
      </w:tr>
      <w:tr w:rsidR="002E2C96" w:rsidTr="002E2C96">
        <w:tc>
          <w:tcPr>
            <w:tcW w:w="3114" w:type="dxa"/>
          </w:tcPr>
          <w:p w:rsidR="002E2C96" w:rsidRPr="005957B5" w:rsidRDefault="002E2C96" w:rsidP="002E2C96">
            <w:r w:rsidRPr="005957B5">
              <w:t>Гостиничное обслуживание</w:t>
            </w:r>
            <w:r>
              <w:t xml:space="preserve"> (4.7)</w:t>
            </w:r>
          </w:p>
        </w:tc>
        <w:tc>
          <w:tcPr>
            <w:tcW w:w="7654" w:type="dxa"/>
          </w:tcPr>
          <w:p w:rsidR="002E2C96" w:rsidRPr="00104935" w:rsidRDefault="00FF2DC5" w:rsidP="002E2C96">
            <w:pPr>
              <w:pStyle w:val="ConsPlusNormal"/>
              <w:widowControl/>
              <w:jc w:val="both"/>
              <w:rPr>
                <w:rFonts w:ascii="Times New Roman" w:hAnsi="Times New Roman" w:cs="Times New Roman"/>
                <w:sz w:val="24"/>
                <w:szCs w:val="24"/>
              </w:rPr>
            </w:pPr>
            <w:r w:rsidRPr="00FF2DC5">
              <w:rPr>
                <w:rFonts w:ascii="Times New Roman" w:hAnsi="Times New Roman" w:cs="Times New Roman"/>
                <w:sz w:val="24"/>
                <w:szCs w:val="24"/>
              </w:rPr>
              <w:t>Размещение гостиниц</w:t>
            </w:r>
          </w:p>
        </w:tc>
        <w:tc>
          <w:tcPr>
            <w:tcW w:w="3792" w:type="dxa"/>
          </w:tcPr>
          <w:p w:rsidR="002E2C96" w:rsidRDefault="002E2C96" w:rsidP="002E2C96">
            <w:pPr>
              <w:autoSpaceDE w:val="0"/>
              <w:autoSpaceDN w:val="0"/>
              <w:adjustRightInd w:val="0"/>
              <w:jc w:val="center"/>
            </w:pPr>
          </w:p>
        </w:tc>
      </w:tr>
      <w:tr w:rsidR="002E2C96" w:rsidTr="002E2C96">
        <w:tc>
          <w:tcPr>
            <w:tcW w:w="3114" w:type="dxa"/>
          </w:tcPr>
          <w:p w:rsidR="002E2C96" w:rsidRPr="005957B5" w:rsidRDefault="00FF2DC5" w:rsidP="002E2C96">
            <w:r w:rsidRPr="00FF2DC5">
              <w:t xml:space="preserve">Служебные гаражи </w:t>
            </w:r>
            <w:r w:rsidR="002E2C96">
              <w:t>(4.9)</w:t>
            </w:r>
          </w:p>
        </w:tc>
        <w:tc>
          <w:tcPr>
            <w:tcW w:w="7654" w:type="dxa"/>
          </w:tcPr>
          <w:p w:rsidR="002E2C96" w:rsidRPr="00867E50" w:rsidRDefault="00FF2DC5" w:rsidP="002E2C96">
            <w:pPr>
              <w:jc w:val="both"/>
              <w:rPr>
                <w:shd w:val="clear" w:color="auto" w:fill="FFFFFF"/>
              </w:rPr>
            </w:pPr>
            <w:r w:rsidRPr="00FF2DC5">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792" w:type="dxa"/>
          </w:tcPr>
          <w:p w:rsidR="002E2C96" w:rsidRDefault="002E2C96" w:rsidP="002E2C96">
            <w:pPr>
              <w:autoSpaceDE w:val="0"/>
              <w:autoSpaceDN w:val="0"/>
              <w:adjustRightInd w:val="0"/>
              <w:jc w:val="center"/>
            </w:pPr>
          </w:p>
        </w:tc>
      </w:tr>
      <w:tr w:rsidR="002E2C96" w:rsidTr="002E2C96">
        <w:tc>
          <w:tcPr>
            <w:tcW w:w="3114" w:type="dxa"/>
          </w:tcPr>
          <w:p w:rsidR="002E2C96" w:rsidRPr="005957B5" w:rsidRDefault="002E2C96" w:rsidP="002E2C96">
            <w:r w:rsidRPr="005957B5">
              <w:t xml:space="preserve">Объекты придорожного </w:t>
            </w:r>
            <w:r w:rsidRPr="005957B5">
              <w:lastRenderedPageBreak/>
              <w:t>сервиса</w:t>
            </w:r>
            <w:r>
              <w:t xml:space="preserve"> (4.9.1)</w:t>
            </w:r>
          </w:p>
        </w:tc>
        <w:tc>
          <w:tcPr>
            <w:tcW w:w="7654" w:type="dxa"/>
          </w:tcPr>
          <w:p w:rsidR="002E2C96" w:rsidRPr="00867E50" w:rsidRDefault="00FF2DC5" w:rsidP="002E2C96">
            <w:pPr>
              <w:jc w:val="both"/>
              <w:rPr>
                <w:shd w:val="clear" w:color="auto" w:fill="FFFFFF"/>
              </w:rPr>
            </w:pPr>
            <w:r w:rsidRPr="00FF2DC5">
              <w:lastRenderedPageBreak/>
              <w:t xml:space="preserve">Размещение зданий и сооружений дорожного сервиса. Содержание </w:t>
            </w:r>
            <w:r w:rsidRPr="00FF2DC5">
              <w:lastRenderedPageBreak/>
              <w:t>данного вида разрешенного использования включает в себя содержание видов разрешенного использования с кодами 4.9.1.1 - 4.9.1.4</w:t>
            </w:r>
          </w:p>
        </w:tc>
        <w:tc>
          <w:tcPr>
            <w:tcW w:w="3792" w:type="dxa"/>
          </w:tcPr>
          <w:p w:rsidR="002E2C96" w:rsidRDefault="002E2C96" w:rsidP="002E2C96">
            <w:pPr>
              <w:autoSpaceDE w:val="0"/>
              <w:autoSpaceDN w:val="0"/>
              <w:adjustRightInd w:val="0"/>
              <w:jc w:val="center"/>
            </w:pPr>
          </w:p>
        </w:tc>
      </w:tr>
      <w:tr w:rsidR="00FF2DC5" w:rsidTr="002E2C96">
        <w:tc>
          <w:tcPr>
            <w:tcW w:w="3114" w:type="dxa"/>
          </w:tcPr>
          <w:p w:rsidR="00FF2DC5" w:rsidRPr="00767D19" w:rsidRDefault="00FF2DC5" w:rsidP="0054144C">
            <w:r w:rsidRPr="00767D19">
              <w:lastRenderedPageBreak/>
              <w:t>Заправка транспортных средств</w:t>
            </w:r>
            <w:r>
              <w:t xml:space="preserve"> (</w:t>
            </w:r>
            <w:r w:rsidRPr="00FF2DC5">
              <w:t>4.9.1.1</w:t>
            </w:r>
            <w:r>
              <w:t>)</w:t>
            </w:r>
          </w:p>
        </w:tc>
        <w:tc>
          <w:tcPr>
            <w:tcW w:w="7654" w:type="dxa"/>
          </w:tcPr>
          <w:p w:rsidR="00FF2DC5" w:rsidRDefault="00FF2DC5" w:rsidP="0054144C">
            <w:r w:rsidRPr="00767D19">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792" w:type="dxa"/>
          </w:tcPr>
          <w:p w:rsidR="00FF2DC5" w:rsidRDefault="00FF2DC5" w:rsidP="002E2C96">
            <w:pPr>
              <w:autoSpaceDE w:val="0"/>
              <w:autoSpaceDN w:val="0"/>
              <w:adjustRightInd w:val="0"/>
              <w:jc w:val="center"/>
            </w:pPr>
          </w:p>
        </w:tc>
      </w:tr>
      <w:tr w:rsidR="00FF2DC5" w:rsidTr="002E2C96">
        <w:tc>
          <w:tcPr>
            <w:tcW w:w="3114" w:type="dxa"/>
          </w:tcPr>
          <w:p w:rsidR="00FF2DC5" w:rsidRPr="0018385A" w:rsidRDefault="00FF2DC5" w:rsidP="0054144C">
            <w:r w:rsidRPr="0018385A">
              <w:t>Обеспечение дорожного отдыха</w:t>
            </w:r>
            <w:r w:rsidR="00BD44E8">
              <w:t xml:space="preserve"> (</w:t>
            </w:r>
            <w:r w:rsidR="00BD44E8" w:rsidRPr="00BD44E8">
              <w:t>4.9.1.2</w:t>
            </w:r>
            <w:r w:rsidR="00BD44E8">
              <w:t>)</w:t>
            </w:r>
          </w:p>
        </w:tc>
        <w:tc>
          <w:tcPr>
            <w:tcW w:w="7654" w:type="dxa"/>
          </w:tcPr>
          <w:p w:rsidR="00FF2DC5" w:rsidRDefault="00FF2DC5" w:rsidP="0054144C">
            <w:r w:rsidRPr="0018385A">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792" w:type="dxa"/>
          </w:tcPr>
          <w:p w:rsidR="00FF2DC5" w:rsidRDefault="00FF2DC5" w:rsidP="002E2C96">
            <w:pPr>
              <w:autoSpaceDE w:val="0"/>
              <w:autoSpaceDN w:val="0"/>
              <w:adjustRightInd w:val="0"/>
              <w:jc w:val="center"/>
            </w:pPr>
          </w:p>
        </w:tc>
      </w:tr>
      <w:tr w:rsidR="00BD44E8" w:rsidTr="002E2C96">
        <w:tc>
          <w:tcPr>
            <w:tcW w:w="3114" w:type="dxa"/>
          </w:tcPr>
          <w:p w:rsidR="00BD44E8" w:rsidRPr="007B4358" w:rsidRDefault="00BD44E8" w:rsidP="0054144C">
            <w:r w:rsidRPr="007B4358">
              <w:t>Автомобильные мойки</w:t>
            </w:r>
            <w:r>
              <w:t xml:space="preserve"> (</w:t>
            </w:r>
            <w:r w:rsidRPr="00BD44E8">
              <w:t>4.9.1.3</w:t>
            </w:r>
            <w:r>
              <w:t>)</w:t>
            </w:r>
          </w:p>
        </w:tc>
        <w:tc>
          <w:tcPr>
            <w:tcW w:w="7654" w:type="dxa"/>
          </w:tcPr>
          <w:p w:rsidR="00BD44E8" w:rsidRDefault="00BD44E8" w:rsidP="0054144C">
            <w:r w:rsidRPr="007B4358">
              <w:t>Размещение автомобильных моек, а также размещение магазинов сопутствующей торговли</w:t>
            </w:r>
          </w:p>
        </w:tc>
        <w:tc>
          <w:tcPr>
            <w:tcW w:w="3792" w:type="dxa"/>
          </w:tcPr>
          <w:p w:rsidR="00BD44E8" w:rsidRDefault="00BD44E8" w:rsidP="002E2C96">
            <w:pPr>
              <w:autoSpaceDE w:val="0"/>
              <w:autoSpaceDN w:val="0"/>
              <w:adjustRightInd w:val="0"/>
              <w:jc w:val="center"/>
            </w:pPr>
          </w:p>
        </w:tc>
      </w:tr>
      <w:tr w:rsidR="00BD44E8" w:rsidTr="002E2C96">
        <w:tc>
          <w:tcPr>
            <w:tcW w:w="3114" w:type="dxa"/>
          </w:tcPr>
          <w:p w:rsidR="00BD44E8" w:rsidRPr="00BC1B91" w:rsidRDefault="00BD44E8" w:rsidP="0054144C">
            <w:r w:rsidRPr="00BC1B91">
              <w:t>Ремонт автомобилей</w:t>
            </w:r>
            <w:r>
              <w:t xml:space="preserve"> (</w:t>
            </w:r>
            <w:r w:rsidRPr="00BD44E8">
              <w:t>4.9.1.4</w:t>
            </w:r>
            <w:r>
              <w:t>)</w:t>
            </w:r>
          </w:p>
        </w:tc>
        <w:tc>
          <w:tcPr>
            <w:tcW w:w="7654" w:type="dxa"/>
          </w:tcPr>
          <w:p w:rsidR="00BD44E8" w:rsidRDefault="00BD44E8" w:rsidP="0054144C">
            <w:r w:rsidRPr="00BC1B91">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792" w:type="dxa"/>
          </w:tcPr>
          <w:p w:rsidR="00BD44E8" w:rsidRDefault="00BD44E8" w:rsidP="002E2C96">
            <w:pPr>
              <w:autoSpaceDE w:val="0"/>
              <w:autoSpaceDN w:val="0"/>
              <w:adjustRightInd w:val="0"/>
              <w:jc w:val="center"/>
            </w:pPr>
          </w:p>
        </w:tc>
      </w:tr>
      <w:tr w:rsidR="002E2C96" w:rsidTr="002E2C96">
        <w:tc>
          <w:tcPr>
            <w:tcW w:w="3114" w:type="dxa"/>
          </w:tcPr>
          <w:p w:rsidR="002E2C96" w:rsidRPr="005957B5" w:rsidRDefault="002E2C96" w:rsidP="002E2C96">
            <w:r w:rsidRPr="005957B5">
              <w:t>Связь</w:t>
            </w:r>
            <w:r>
              <w:t xml:space="preserve"> (6.8)</w:t>
            </w:r>
          </w:p>
        </w:tc>
        <w:tc>
          <w:tcPr>
            <w:tcW w:w="7654" w:type="dxa"/>
          </w:tcPr>
          <w:p w:rsidR="002E2C96" w:rsidRPr="00867E50" w:rsidRDefault="00BD44E8" w:rsidP="002E2C96">
            <w:pPr>
              <w:jc w:val="both"/>
              <w:rPr>
                <w:shd w:val="clear" w:color="auto" w:fill="FFFFFF"/>
              </w:rPr>
            </w:pPr>
            <w:r w:rsidRPr="00BD44E8">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3792" w:type="dxa"/>
          </w:tcPr>
          <w:p w:rsidR="002E2C96" w:rsidRDefault="002E2C96" w:rsidP="002E2C96">
            <w:pPr>
              <w:autoSpaceDE w:val="0"/>
              <w:autoSpaceDN w:val="0"/>
              <w:adjustRightInd w:val="0"/>
              <w:jc w:val="center"/>
            </w:pPr>
          </w:p>
        </w:tc>
      </w:tr>
      <w:tr w:rsidR="002E2C96" w:rsidTr="002E2C96">
        <w:tc>
          <w:tcPr>
            <w:tcW w:w="3114" w:type="dxa"/>
          </w:tcPr>
          <w:p w:rsidR="002E2C96" w:rsidRPr="005957B5" w:rsidRDefault="002E2C96" w:rsidP="002E2C96">
            <w:pPr>
              <w:textAlignment w:val="baseline"/>
            </w:pPr>
            <w:r w:rsidRPr="005957B5">
              <w:t>Земельные участки (территории) общего пользования</w:t>
            </w:r>
            <w:r>
              <w:t xml:space="preserve"> (12.0)</w:t>
            </w:r>
          </w:p>
        </w:tc>
        <w:tc>
          <w:tcPr>
            <w:tcW w:w="7654" w:type="dxa"/>
          </w:tcPr>
          <w:p w:rsidR="002E2C96" w:rsidRDefault="00BD44E8" w:rsidP="002E2C96">
            <w:pPr>
              <w:jc w:val="both"/>
              <w:textAlignment w:val="baseline"/>
            </w:pPr>
            <w:r w:rsidRPr="00BD44E8">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3792" w:type="dxa"/>
          </w:tcPr>
          <w:p w:rsidR="002E2C96" w:rsidRDefault="002E2C96" w:rsidP="002E2C96">
            <w:pPr>
              <w:autoSpaceDE w:val="0"/>
              <w:autoSpaceDN w:val="0"/>
              <w:adjustRightInd w:val="0"/>
              <w:jc w:val="center"/>
            </w:pPr>
          </w:p>
        </w:tc>
      </w:tr>
      <w:tr w:rsidR="00BD44E8" w:rsidTr="002E2C96">
        <w:tc>
          <w:tcPr>
            <w:tcW w:w="3114" w:type="dxa"/>
          </w:tcPr>
          <w:p w:rsidR="00BD44E8" w:rsidRPr="005365D4" w:rsidRDefault="00BD44E8" w:rsidP="0054144C">
            <w:r w:rsidRPr="005365D4">
              <w:t>Улично-дорожная сеть</w:t>
            </w:r>
            <w:r>
              <w:t xml:space="preserve">         </w:t>
            </w:r>
            <w:proofErr w:type="gramStart"/>
            <w:r>
              <w:t xml:space="preserve">( </w:t>
            </w:r>
            <w:proofErr w:type="gramEnd"/>
            <w:r w:rsidRPr="00BD44E8">
              <w:t>12.0.1</w:t>
            </w:r>
            <w:r>
              <w:t>)</w:t>
            </w:r>
          </w:p>
        </w:tc>
        <w:tc>
          <w:tcPr>
            <w:tcW w:w="7654" w:type="dxa"/>
          </w:tcPr>
          <w:p w:rsidR="003B74CA" w:rsidRDefault="003B74CA" w:rsidP="003B74CA">
            <w: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w:t>
            </w:r>
            <w:r>
              <w:lastRenderedPageBreak/>
              <w:t xml:space="preserve">велодорожек и объектов </w:t>
            </w:r>
            <w:proofErr w:type="spellStart"/>
            <w:r>
              <w:t>велотранспортной</w:t>
            </w:r>
            <w:proofErr w:type="spellEnd"/>
            <w:r>
              <w:t xml:space="preserve"> и инженерной инфраструктуры;</w:t>
            </w:r>
          </w:p>
          <w:p w:rsidR="00BD44E8" w:rsidRPr="005365D4" w:rsidRDefault="003B74CA" w:rsidP="003B74CA">
            <w:r>
              <w:t>размещение придорожных стоянок (парковок) транспортных сре</w:t>
            </w:r>
            <w:proofErr w:type="gramStart"/>
            <w:r>
              <w:t>дств в гр</w:t>
            </w:r>
            <w:proofErr w:type="gramEnd"/>
            <w: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792" w:type="dxa"/>
          </w:tcPr>
          <w:p w:rsidR="00BD44E8" w:rsidRDefault="00BD44E8" w:rsidP="002E2C96">
            <w:pPr>
              <w:autoSpaceDE w:val="0"/>
              <w:autoSpaceDN w:val="0"/>
              <w:adjustRightInd w:val="0"/>
              <w:jc w:val="center"/>
            </w:pPr>
          </w:p>
        </w:tc>
      </w:tr>
      <w:tr w:rsidR="00BD44E8" w:rsidTr="002E2C96">
        <w:tc>
          <w:tcPr>
            <w:tcW w:w="3114" w:type="dxa"/>
          </w:tcPr>
          <w:p w:rsidR="00BD44E8" w:rsidRPr="0090626B" w:rsidRDefault="00BD44E8" w:rsidP="0054144C">
            <w:r w:rsidRPr="0090626B">
              <w:lastRenderedPageBreak/>
              <w:t>Благоустройство территории</w:t>
            </w:r>
            <w:r>
              <w:t xml:space="preserve"> (</w:t>
            </w:r>
            <w:r w:rsidRPr="00BD44E8">
              <w:t>12.0.2</w:t>
            </w:r>
            <w:r>
              <w:t>)</w:t>
            </w:r>
          </w:p>
        </w:tc>
        <w:tc>
          <w:tcPr>
            <w:tcW w:w="7654" w:type="dxa"/>
          </w:tcPr>
          <w:p w:rsidR="00BD44E8" w:rsidRDefault="00BD44E8" w:rsidP="0054144C">
            <w:r w:rsidRPr="0090626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792" w:type="dxa"/>
          </w:tcPr>
          <w:p w:rsidR="00BD44E8" w:rsidRDefault="00BD44E8" w:rsidP="002E2C96">
            <w:pPr>
              <w:autoSpaceDE w:val="0"/>
              <w:autoSpaceDN w:val="0"/>
              <w:adjustRightInd w:val="0"/>
              <w:jc w:val="center"/>
            </w:pPr>
          </w:p>
        </w:tc>
      </w:tr>
    </w:tbl>
    <w:p w:rsidR="006C073C" w:rsidRDefault="006D2A1B" w:rsidP="006C073C">
      <w:pPr>
        <w:autoSpaceDE w:val="0"/>
        <w:autoSpaceDN w:val="0"/>
        <w:adjustRightInd w:val="0"/>
        <w:jc w:val="center"/>
      </w:pPr>
      <w:r>
        <w:br/>
      </w:r>
    </w:p>
    <w:p w:rsidR="006D2A1B" w:rsidRDefault="006D2A1B" w:rsidP="006C073C">
      <w:pPr>
        <w:autoSpaceDE w:val="0"/>
        <w:autoSpaceDN w:val="0"/>
        <w:adjustRightInd w:val="0"/>
        <w:jc w:val="center"/>
      </w:pPr>
    </w:p>
    <w:p w:rsidR="006D2A1B" w:rsidRDefault="006D2A1B" w:rsidP="006C073C">
      <w:pPr>
        <w:autoSpaceDE w:val="0"/>
        <w:autoSpaceDN w:val="0"/>
        <w:adjustRightInd w:val="0"/>
        <w:jc w:val="center"/>
      </w:pPr>
    </w:p>
    <w:p w:rsidR="006D2A1B" w:rsidRDefault="006D2A1B" w:rsidP="006C073C">
      <w:pPr>
        <w:autoSpaceDE w:val="0"/>
        <w:autoSpaceDN w:val="0"/>
        <w:adjustRightInd w:val="0"/>
        <w:jc w:val="center"/>
        <w:rPr>
          <w:b/>
          <w:i/>
        </w:rPr>
      </w:pPr>
      <w:r>
        <w:rPr>
          <w:b/>
          <w:i/>
        </w:rPr>
        <w:t>Вспомогательные виды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6D2A1B" w:rsidTr="00D40458">
        <w:tc>
          <w:tcPr>
            <w:tcW w:w="3114" w:type="dxa"/>
            <w:vAlign w:val="center"/>
          </w:tcPr>
          <w:p w:rsidR="006D2A1B" w:rsidRPr="006C073C" w:rsidRDefault="006D2A1B" w:rsidP="006D2A1B">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6D2A1B" w:rsidRPr="006C073C" w:rsidRDefault="006D2A1B" w:rsidP="006D2A1B">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6D2A1B" w:rsidRPr="006C073C" w:rsidRDefault="006D2A1B" w:rsidP="006D2A1B">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6D2A1B" w:rsidTr="006D2A1B">
        <w:tc>
          <w:tcPr>
            <w:tcW w:w="3114" w:type="dxa"/>
          </w:tcPr>
          <w:p w:rsidR="006D2A1B" w:rsidRPr="00867E50" w:rsidRDefault="006D2A1B" w:rsidP="006D2A1B">
            <w:pPr>
              <w:jc w:val="both"/>
            </w:pPr>
            <w:r w:rsidRPr="00867E50">
              <w:rPr>
                <w:shd w:val="clear" w:color="auto" w:fill="FFFFFF"/>
              </w:rPr>
              <w:t>Площадки для занятий спортом</w:t>
            </w:r>
            <w:r>
              <w:rPr>
                <w:shd w:val="clear" w:color="auto" w:fill="FFFFFF"/>
              </w:rPr>
              <w:t xml:space="preserve"> (5.1.3)</w:t>
            </w:r>
          </w:p>
        </w:tc>
        <w:tc>
          <w:tcPr>
            <w:tcW w:w="7654" w:type="dxa"/>
          </w:tcPr>
          <w:p w:rsidR="006D2A1B" w:rsidRPr="00867E50" w:rsidRDefault="00B036D3" w:rsidP="006D2A1B">
            <w:pPr>
              <w:jc w:val="both"/>
              <w:rPr>
                <w:shd w:val="clear" w:color="auto" w:fill="FFFFFF"/>
              </w:rPr>
            </w:pPr>
            <w:r w:rsidRPr="00B036D3">
              <w:rPr>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828" w:type="dxa"/>
          </w:tcPr>
          <w:p w:rsidR="006D2A1B" w:rsidRDefault="006D2A1B" w:rsidP="006D2A1B">
            <w:pPr>
              <w:autoSpaceDE w:val="0"/>
              <w:autoSpaceDN w:val="0"/>
              <w:adjustRightInd w:val="0"/>
              <w:jc w:val="center"/>
            </w:pPr>
          </w:p>
        </w:tc>
      </w:tr>
      <w:tr w:rsidR="006D2A1B" w:rsidTr="006D2A1B">
        <w:tc>
          <w:tcPr>
            <w:tcW w:w="3114" w:type="dxa"/>
          </w:tcPr>
          <w:p w:rsidR="006D2A1B" w:rsidRPr="00867E50" w:rsidRDefault="006D2A1B" w:rsidP="006D2A1B">
            <w:pPr>
              <w:jc w:val="both"/>
            </w:pPr>
            <w:r w:rsidRPr="00867E50">
              <w:rPr>
                <w:shd w:val="clear" w:color="auto" w:fill="FFFFFF"/>
              </w:rPr>
              <w:t>Ведение огородничества</w:t>
            </w:r>
            <w:r>
              <w:rPr>
                <w:shd w:val="clear" w:color="auto" w:fill="FFFFFF"/>
              </w:rPr>
              <w:t xml:space="preserve"> </w:t>
            </w:r>
            <w:r>
              <w:rPr>
                <w:shd w:val="clear" w:color="auto" w:fill="FFFFFF"/>
              </w:rPr>
              <w:lastRenderedPageBreak/>
              <w:t>(13.1)</w:t>
            </w:r>
          </w:p>
        </w:tc>
        <w:tc>
          <w:tcPr>
            <w:tcW w:w="7654" w:type="dxa"/>
          </w:tcPr>
          <w:p w:rsidR="00B036D3" w:rsidRPr="00B036D3" w:rsidRDefault="00B036D3" w:rsidP="00B036D3">
            <w:pPr>
              <w:jc w:val="both"/>
              <w:rPr>
                <w:shd w:val="clear" w:color="auto" w:fill="FFFFFF"/>
              </w:rPr>
            </w:pPr>
            <w:r w:rsidRPr="00B036D3">
              <w:rPr>
                <w:shd w:val="clear" w:color="auto" w:fill="FFFFFF"/>
              </w:rPr>
              <w:lastRenderedPageBreak/>
              <w:t xml:space="preserve">Осуществление отдыха и (или) выращивания гражданами для </w:t>
            </w:r>
            <w:r w:rsidRPr="00B036D3">
              <w:rPr>
                <w:shd w:val="clear" w:color="auto" w:fill="FFFFFF"/>
              </w:rPr>
              <w:lastRenderedPageBreak/>
              <w:t>собственных нужд сельскохозяйственных культур;</w:t>
            </w:r>
          </w:p>
          <w:p w:rsidR="006D2A1B" w:rsidRPr="00867E50" w:rsidRDefault="00B036D3" w:rsidP="00B036D3">
            <w:pPr>
              <w:jc w:val="both"/>
            </w:pPr>
            <w:r w:rsidRPr="00B036D3">
              <w:rPr>
                <w:shd w:val="clear" w:color="auto" w:fill="FFFFFF"/>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828" w:type="dxa"/>
          </w:tcPr>
          <w:p w:rsidR="006D2A1B" w:rsidRDefault="006D2A1B" w:rsidP="006D2A1B">
            <w:pPr>
              <w:autoSpaceDE w:val="0"/>
              <w:autoSpaceDN w:val="0"/>
              <w:adjustRightInd w:val="0"/>
              <w:jc w:val="center"/>
            </w:pPr>
          </w:p>
        </w:tc>
      </w:tr>
      <w:tr w:rsidR="006D2A1B" w:rsidTr="006D2A1B">
        <w:tc>
          <w:tcPr>
            <w:tcW w:w="3114" w:type="dxa"/>
          </w:tcPr>
          <w:p w:rsidR="006D2A1B" w:rsidRPr="00867E50" w:rsidRDefault="006D2A1B" w:rsidP="006D2A1B">
            <w:pPr>
              <w:jc w:val="both"/>
            </w:pPr>
            <w:r w:rsidRPr="00867E50">
              <w:rPr>
                <w:shd w:val="clear" w:color="auto" w:fill="FFFFFF"/>
              </w:rPr>
              <w:lastRenderedPageBreak/>
              <w:t>Ведение садоводства</w:t>
            </w:r>
            <w:r>
              <w:rPr>
                <w:shd w:val="clear" w:color="auto" w:fill="FFFFFF"/>
              </w:rPr>
              <w:t xml:space="preserve"> (13.2)</w:t>
            </w:r>
          </w:p>
        </w:tc>
        <w:tc>
          <w:tcPr>
            <w:tcW w:w="7654" w:type="dxa"/>
          </w:tcPr>
          <w:p w:rsidR="00B036D3" w:rsidRPr="00B036D3" w:rsidRDefault="00B036D3" w:rsidP="00B036D3">
            <w:pPr>
              <w:jc w:val="both"/>
              <w:rPr>
                <w:shd w:val="clear" w:color="auto" w:fill="FFFFFF"/>
              </w:rPr>
            </w:pPr>
            <w:r w:rsidRPr="00B036D3">
              <w:rPr>
                <w:shd w:val="clear" w:color="auto" w:fill="FFFFFF"/>
              </w:rPr>
              <w:t>Осуществление отдыха и (или) выращивания гражданами для собственных нужд сельскохозяйственных культур;</w:t>
            </w:r>
          </w:p>
          <w:p w:rsidR="006D2A1B" w:rsidRPr="00867E50" w:rsidRDefault="00B036D3" w:rsidP="00B036D3">
            <w:pPr>
              <w:jc w:val="both"/>
            </w:pPr>
            <w:r w:rsidRPr="00B036D3">
              <w:rPr>
                <w:shd w:val="clear" w:color="auto" w:fill="FFFFFF"/>
              </w:rPr>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3828" w:type="dxa"/>
          </w:tcPr>
          <w:p w:rsidR="006D2A1B" w:rsidRDefault="006D2A1B" w:rsidP="006D2A1B">
            <w:pPr>
              <w:autoSpaceDE w:val="0"/>
              <w:autoSpaceDN w:val="0"/>
              <w:adjustRightInd w:val="0"/>
              <w:jc w:val="center"/>
            </w:pPr>
          </w:p>
        </w:tc>
      </w:tr>
    </w:tbl>
    <w:p w:rsidR="006D2A1B" w:rsidRDefault="00AE183F" w:rsidP="006D2A1B">
      <w:pPr>
        <w:autoSpaceDE w:val="0"/>
        <w:autoSpaceDN w:val="0"/>
        <w:adjustRightInd w:val="0"/>
      </w:pPr>
      <w:r>
        <w:br/>
      </w:r>
    </w:p>
    <w:p w:rsidR="00AE183F" w:rsidRDefault="00AE183F" w:rsidP="006D2A1B">
      <w:pPr>
        <w:autoSpaceDE w:val="0"/>
        <w:autoSpaceDN w:val="0"/>
        <w:adjustRightInd w:val="0"/>
      </w:pPr>
    </w:p>
    <w:p w:rsidR="00AE183F" w:rsidRDefault="00AE183F" w:rsidP="006D2A1B">
      <w:pPr>
        <w:autoSpaceDE w:val="0"/>
        <w:autoSpaceDN w:val="0"/>
        <w:adjustRightInd w:val="0"/>
      </w:pPr>
    </w:p>
    <w:p w:rsidR="00AE183F" w:rsidRPr="00AE183F" w:rsidRDefault="00AE183F" w:rsidP="00AE183F">
      <w:pPr>
        <w:pStyle w:val="af"/>
        <w:spacing w:before="0" w:beforeAutospacing="0" w:after="0" w:afterAutospacing="0"/>
        <w:ind w:firstLine="709"/>
        <w:jc w:val="center"/>
        <w:rPr>
          <w:rFonts w:ascii="Times New Roman" w:hAnsi="Times New Roman" w:cs="Times New Roman"/>
          <w:i/>
        </w:rPr>
      </w:pPr>
      <w:r w:rsidRPr="00AE183F">
        <w:rPr>
          <w:rFonts w:ascii="Times New Roman" w:hAnsi="Times New Roman" w:cs="Times New Roman"/>
          <w:b/>
          <w:bCs/>
          <w:i/>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7"/>
        <w:tblW w:w="14879" w:type="dxa"/>
        <w:tblLook w:val="04A0" w:firstRow="1" w:lastRow="0" w:firstColumn="1" w:lastColumn="0" w:noHBand="0" w:noVBand="1"/>
      </w:tblPr>
      <w:tblGrid>
        <w:gridCol w:w="2912"/>
        <w:gridCol w:w="2612"/>
        <w:gridCol w:w="3543"/>
        <w:gridCol w:w="2694"/>
        <w:gridCol w:w="3118"/>
      </w:tblGrid>
      <w:tr w:rsidR="00AE183F" w:rsidTr="00D40458">
        <w:tc>
          <w:tcPr>
            <w:tcW w:w="2912" w:type="dxa"/>
            <w:vAlign w:val="center"/>
          </w:tcPr>
          <w:p w:rsidR="00AE183F" w:rsidRPr="001F7C35" w:rsidRDefault="00AE183F" w:rsidP="00D40458">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t>Наименование вида разрешенного использования земельного участка (код классификатора)</w:t>
            </w:r>
          </w:p>
        </w:tc>
        <w:tc>
          <w:tcPr>
            <w:tcW w:w="2612" w:type="dxa"/>
            <w:vAlign w:val="center"/>
          </w:tcPr>
          <w:p w:rsidR="00AE183F" w:rsidRPr="001F7C35" w:rsidRDefault="00AE183F" w:rsidP="00D40458">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t>Предельные (минимальные и (или) максимальные) размеры земельных участков, в том числе их площадь</w:t>
            </w:r>
          </w:p>
        </w:tc>
        <w:tc>
          <w:tcPr>
            <w:tcW w:w="3543" w:type="dxa"/>
            <w:vAlign w:val="center"/>
          </w:tcPr>
          <w:p w:rsidR="00AE183F" w:rsidRPr="001F7C35" w:rsidRDefault="00AE183F" w:rsidP="00D40458">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694" w:type="dxa"/>
            <w:vAlign w:val="center"/>
          </w:tcPr>
          <w:p w:rsidR="00AE183F" w:rsidRPr="001F7C35" w:rsidRDefault="00AE183F" w:rsidP="00D40458">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t>Предельное количество надземных этажей или предельная высота зданий, строений, сооружений</w:t>
            </w:r>
          </w:p>
        </w:tc>
        <w:tc>
          <w:tcPr>
            <w:tcW w:w="3118" w:type="dxa"/>
            <w:vAlign w:val="center"/>
          </w:tcPr>
          <w:p w:rsidR="00AE183F" w:rsidRPr="001F7C35" w:rsidRDefault="00AE183F" w:rsidP="00D40458">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8392F" w:rsidTr="00D40458">
        <w:tc>
          <w:tcPr>
            <w:tcW w:w="2912" w:type="dxa"/>
          </w:tcPr>
          <w:p w:rsidR="0038392F" w:rsidRPr="003C4DD7" w:rsidRDefault="0038392F" w:rsidP="00AE183F">
            <w:pPr>
              <w:jc w:val="center"/>
            </w:pPr>
            <w:r>
              <w:t>Жилые дома</w:t>
            </w:r>
          </w:p>
        </w:tc>
        <w:tc>
          <w:tcPr>
            <w:tcW w:w="2612" w:type="dxa"/>
          </w:tcPr>
          <w:p w:rsidR="0038392F" w:rsidRPr="0038392F" w:rsidRDefault="0038392F" w:rsidP="00B036D3">
            <w:pPr>
              <w:rPr>
                <w:sz w:val="22"/>
                <w:szCs w:val="22"/>
              </w:rPr>
            </w:pPr>
            <w:r w:rsidRPr="0038392F">
              <w:rPr>
                <w:sz w:val="22"/>
                <w:szCs w:val="22"/>
              </w:rPr>
              <w:t xml:space="preserve">Минимальная площадь – 0,10 га </w:t>
            </w:r>
          </w:p>
        </w:tc>
        <w:tc>
          <w:tcPr>
            <w:tcW w:w="3543" w:type="dxa"/>
            <w:vMerge w:val="restart"/>
          </w:tcPr>
          <w:p w:rsidR="0038392F" w:rsidRPr="002C2C49" w:rsidRDefault="0038392F" w:rsidP="00463D73">
            <w:pPr>
              <w:pStyle w:val="af"/>
              <w:spacing w:before="0" w:beforeAutospacing="0" w:after="0" w:afterAutospacing="0" w:line="0" w:lineRule="atLeast"/>
              <w:rPr>
                <w:rFonts w:ascii="Times New Roman" w:hAnsi="Times New Roman" w:cs="Times New Roman"/>
              </w:rPr>
            </w:pPr>
            <w:r w:rsidRPr="002C2C49">
              <w:rPr>
                <w:rFonts w:ascii="Times New Roman" w:hAnsi="Times New Roman" w:cs="Times New Roman"/>
                <w:color w:val="000000"/>
              </w:rPr>
              <w:t>отступ застройки от красной линии улицы до (стены здания) объектов общеобразовательных организаций; объектов дошкольных образовательных организаций; объектов специальных учебно-воспитательных учреждений открытого и закрытого типа</w:t>
            </w:r>
          </w:p>
          <w:p w:rsidR="0038392F" w:rsidRPr="002C2C49" w:rsidRDefault="0038392F" w:rsidP="00463D73">
            <w:pPr>
              <w:pStyle w:val="af"/>
              <w:spacing w:before="0" w:beforeAutospacing="0" w:after="0" w:afterAutospacing="0" w:line="0" w:lineRule="atLeast"/>
              <w:rPr>
                <w:rFonts w:ascii="Times New Roman" w:hAnsi="Times New Roman" w:cs="Times New Roman"/>
              </w:rPr>
            </w:pPr>
            <w:r w:rsidRPr="002C2C49">
              <w:rPr>
                <w:rFonts w:ascii="Times New Roman" w:hAnsi="Times New Roman" w:cs="Times New Roman"/>
                <w:color w:val="000000"/>
              </w:rPr>
              <w:lastRenderedPageBreak/>
              <w:t>отступ застройки от красной линии улицы для всех других видов объектов капитального строительства</w:t>
            </w:r>
            <w:r>
              <w:rPr>
                <w:rFonts w:ascii="Times New Roman" w:hAnsi="Times New Roman" w:cs="Times New Roman"/>
                <w:color w:val="000000"/>
              </w:rPr>
              <w:t xml:space="preserve"> – 25 м;</w:t>
            </w:r>
          </w:p>
          <w:p w:rsidR="0038392F" w:rsidRDefault="0038392F" w:rsidP="00463D73">
            <w:pPr>
              <w:pStyle w:val="af"/>
              <w:spacing w:before="0" w:beforeAutospacing="0" w:after="0" w:afterAutospacing="0" w:line="0" w:lineRule="atLeast"/>
              <w:rPr>
                <w:rFonts w:ascii="Times New Roman" w:hAnsi="Times New Roman" w:cs="Times New Roman"/>
              </w:rPr>
            </w:pPr>
            <w:r w:rsidRPr="002C2C49">
              <w:rPr>
                <w:rFonts w:ascii="Times New Roman" w:hAnsi="Times New Roman" w:cs="Times New Roman"/>
                <w:color w:val="000000"/>
              </w:rPr>
              <w:t>Максимальное расстояние от края основной проезжей части улиц, местных или боковых проездов до линии застройки</w:t>
            </w:r>
            <w:r>
              <w:rPr>
                <w:rFonts w:ascii="Times New Roman" w:hAnsi="Times New Roman" w:cs="Times New Roman"/>
                <w:color w:val="000000"/>
              </w:rPr>
              <w:t xml:space="preserve"> – 25 м;</w:t>
            </w:r>
          </w:p>
          <w:p w:rsidR="0038392F" w:rsidRPr="002C2C49" w:rsidRDefault="0038392F" w:rsidP="00463D73">
            <w:pPr>
              <w:pStyle w:val="af"/>
              <w:spacing w:before="0" w:beforeAutospacing="0" w:after="0" w:afterAutospacing="0" w:line="0" w:lineRule="atLeast"/>
              <w:rPr>
                <w:rFonts w:ascii="Times New Roman" w:hAnsi="Times New Roman" w:cs="Times New Roman"/>
              </w:rPr>
            </w:pPr>
            <w:r>
              <w:rPr>
                <w:rFonts w:ascii="Times New Roman" w:hAnsi="Times New Roman" w:cs="Times New Roman"/>
              </w:rPr>
              <w:t>м</w:t>
            </w:r>
            <w:r w:rsidRPr="000361CF">
              <w:rPr>
                <w:rFonts w:ascii="Times New Roman" w:hAnsi="Times New Roman" w:cs="Times New Roman"/>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cs="Times New Roman"/>
              </w:rPr>
              <w:t>– 3 м;</w:t>
            </w:r>
          </w:p>
        </w:tc>
        <w:tc>
          <w:tcPr>
            <w:tcW w:w="2694" w:type="dxa"/>
          </w:tcPr>
          <w:p w:rsidR="0038392F" w:rsidRPr="002C2C49" w:rsidRDefault="0038392F" w:rsidP="0038392F">
            <w:pPr>
              <w:pStyle w:val="af"/>
              <w:spacing w:before="0" w:beforeAutospacing="0" w:after="0" w:afterAutospacing="0" w:line="0" w:lineRule="atLeast"/>
              <w:jc w:val="center"/>
              <w:rPr>
                <w:rFonts w:ascii="Times New Roman" w:hAnsi="Times New Roman" w:cs="Times New Roman"/>
              </w:rPr>
            </w:pPr>
            <w:r>
              <w:rPr>
                <w:rFonts w:ascii="Times New Roman" w:hAnsi="Times New Roman" w:cs="Times New Roman"/>
              </w:rPr>
              <w:lastRenderedPageBreak/>
              <w:t>5 этажей</w:t>
            </w:r>
          </w:p>
        </w:tc>
        <w:tc>
          <w:tcPr>
            <w:tcW w:w="3118" w:type="dxa"/>
          </w:tcPr>
          <w:p w:rsidR="0038392F" w:rsidRPr="00FC5B3C" w:rsidRDefault="0038392F" w:rsidP="00AE183F">
            <w:pPr>
              <w:jc w:val="center"/>
            </w:pPr>
            <w:r w:rsidRPr="00FC5B3C">
              <w:t>Не устанавливается</w:t>
            </w:r>
          </w:p>
        </w:tc>
      </w:tr>
      <w:tr w:rsidR="0038392F" w:rsidTr="00D40458">
        <w:tc>
          <w:tcPr>
            <w:tcW w:w="2912" w:type="dxa"/>
          </w:tcPr>
          <w:p w:rsidR="0038392F" w:rsidRPr="003C4DD7" w:rsidRDefault="0038392F" w:rsidP="00AE183F">
            <w:pPr>
              <w:jc w:val="center"/>
            </w:pPr>
            <w:r>
              <w:t>Общественные объекты</w:t>
            </w:r>
          </w:p>
        </w:tc>
        <w:tc>
          <w:tcPr>
            <w:tcW w:w="2612" w:type="dxa"/>
          </w:tcPr>
          <w:p w:rsidR="0038392F" w:rsidRPr="0038392F" w:rsidRDefault="0038392F" w:rsidP="00AE183F">
            <w:pPr>
              <w:jc w:val="both"/>
              <w:rPr>
                <w:sz w:val="22"/>
                <w:szCs w:val="22"/>
              </w:rPr>
            </w:pPr>
            <w:r w:rsidRPr="0038392F">
              <w:rPr>
                <w:sz w:val="22"/>
                <w:szCs w:val="22"/>
              </w:rPr>
              <w:t>Минимальная площадь – 0,005 га</w:t>
            </w:r>
          </w:p>
          <w:p w:rsidR="0038392F" w:rsidRPr="0038392F" w:rsidRDefault="0038392F" w:rsidP="00AE183F">
            <w:pPr>
              <w:jc w:val="both"/>
              <w:rPr>
                <w:b/>
              </w:rPr>
            </w:pPr>
          </w:p>
        </w:tc>
        <w:tc>
          <w:tcPr>
            <w:tcW w:w="3543" w:type="dxa"/>
            <w:vMerge/>
          </w:tcPr>
          <w:p w:rsidR="0038392F" w:rsidRDefault="0038392F" w:rsidP="00AE183F">
            <w:pPr>
              <w:pStyle w:val="af"/>
              <w:spacing w:before="0" w:after="0"/>
              <w:jc w:val="center"/>
              <w:rPr>
                <w:b/>
              </w:rPr>
            </w:pPr>
          </w:p>
        </w:tc>
        <w:tc>
          <w:tcPr>
            <w:tcW w:w="2694" w:type="dxa"/>
          </w:tcPr>
          <w:p w:rsidR="0038392F" w:rsidRPr="00FC5B3C" w:rsidRDefault="0038392F" w:rsidP="00AE183F">
            <w:pPr>
              <w:jc w:val="center"/>
            </w:pPr>
            <w:r w:rsidRPr="00FC5B3C">
              <w:t>Не устанавливается</w:t>
            </w:r>
          </w:p>
        </w:tc>
        <w:tc>
          <w:tcPr>
            <w:tcW w:w="3118" w:type="dxa"/>
          </w:tcPr>
          <w:p w:rsidR="0038392F" w:rsidRDefault="0038392F" w:rsidP="00AE183F">
            <w:pPr>
              <w:jc w:val="center"/>
              <w:rPr>
                <w:b/>
              </w:rPr>
            </w:pPr>
            <w:r w:rsidRPr="00FC5B3C">
              <w:t>Не устанавливается</w:t>
            </w:r>
          </w:p>
        </w:tc>
      </w:tr>
    </w:tbl>
    <w:p w:rsidR="00AE183F" w:rsidRDefault="00AE183F" w:rsidP="00AE183F">
      <w:pPr>
        <w:autoSpaceDE w:val="0"/>
        <w:autoSpaceDN w:val="0"/>
        <w:adjustRightInd w:val="0"/>
      </w:pPr>
    </w:p>
    <w:p w:rsidR="00874417" w:rsidRPr="0054144C" w:rsidRDefault="00874417" w:rsidP="00AE183F">
      <w:pPr>
        <w:pStyle w:val="af"/>
        <w:spacing w:before="0" w:beforeAutospacing="0" w:after="0" w:afterAutospacing="0"/>
        <w:ind w:firstLine="709"/>
        <w:jc w:val="both"/>
        <w:rPr>
          <w:rFonts w:ascii="Times New Roman" w:hAnsi="Times New Roman" w:cs="Times New Roman"/>
          <w:color w:val="FF0000"/>
        </w:rPr>
      </w:pPr>
    </w:p>
    <w:p w:rsidR="00871073" w:rsidRDefault="00871073" w:rsidP="00871073">
      <w:pPr>
        <w:pStyle w:val="3"/>
        <w:shd w:val="clear" w:color="auto" w:fill="FFFFFF"/>
        <w:rPr>
          <w:rFonts w:ascii="Times New Roman" w:hAnsi="Times New Roman"/>
          <w:color w:val="000000"/>
        </w:rPr>
      </w:pPr>
      <w:r w:rsidRPr="00BD2E92">
        <w:rPr>
          <w:rFonts w:ascii="Times New Roman" w:hAnsi="Times New Roman"/>
          <w:color w:val="000000"/>
        </w:rPr>
        <w:t>Ограничения использования земельных участков и объектов капитального строительства</w:t>
      </w:r>
      <w:r>
        <w:rPr>
          <w:rFonts w:ascii="Times New Roman" w:hAnsi="Times New Roman"/>
          <w:color w:val="000000"/>
        </w:rPr>
        <w:t xml:space="preserve"> </w:t>
      </w:r>
    </w:p>
    <w:p w:rsidR="00871073" w:rsidRPr="00805154" w:rsidRDefault="00871073" w:rsidP="00871073">
      <w:pPr>
        <w:pStyle w:val="3"/>
        <w:shd w:val="clear" w:color="auto" w:fill="FFFFFF"/>
        <w:rPr>
          <w:rFonts w:ascii="Times New Roman" w:hAnsi="Times New Roman"/>
          <w:b w:val="0"/>
          <w:color w:val="000000"/>
          <w:szCs w:val="24"/>
        </w:rPr>
      </w:pPr>
      <w:proofErr w:type="gramStart"/>
      <w:r w:rsidRPr="00805154">
        <w:rPr>
          <w:rFonts w:ascii="Times New Roman" w:hAnsi="Times New Roman"/>
          <w:b w:val="0"/>
          <w:color w:val="000000"/>
          <w:szCs w:val="24"/>
        </w:rPr>
        <w:t>В пределах границ территориальной зоны жилой застройки не допускается устройство мест массового захоронения (могилок), очистных сооружений, дренажных колодцев, скотомогильников, свалка мусора, складирование твердых бытовых отходов, ядохимикатов, удобрений, слив нефтепродуктов, размещение объектов промышленного производства, слив жидких нечистот, стоянки грузовых транспортных средств, вырубка леса (кроме замены лесонасаждений) и благоустройства территории).</w:t>
      </w:r>
      <w:proofErr w:type="gramEnd"/>
    </w:p>
    <w:p w:rsidR="00874417" w:rsidRDefault="00874417" w:rsidP="00AE183F">
      <w:pPr>
        <w:pStyle w:val="af"/>
        <w:spacing w:before="0" w:beforeAutospacing="0" w:after="0" w:afterAutospacing="0"/>
        <w:ind w:firstLine="709"/>
        <w:jc w:val="both"/>
        <w:rPr>
          <w:rFonts w:ascii="Times New Roman" w:hAnsi="Times New Roman" w:cs="Times New Roman"/>
          <w:color w:val="000000"/>
        </w:rPr>
      </w:pPr>
    </w:p>
    <w:p w:rsidR="00AE183F" w:rsidRPr="002005D7" w:rsidRDefault="00AE183F" w:rsidP="00AE183F">
      <w:pPr>
        <w:pStyle w:val="af"/>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b/>
          <w:bCs/>
        </w:rPr>
        <w:t>Примечание</w:t>
      </w:r>
      <w:r w:rsidRPr="002005D7">
        <w:rPr>
          <w:rFonts w:ascii="Times New Roman" w:hAnsi="Times New Roman" w:cs="Times New Roman"/>
          <w:b/>
          <w:bCs/>
        </w:rPr>
        <w:t>:</w:t>
      </w:r>
    </w:p>
    <w:p w:rsidR="00AE183F" w:rsidRDefault="00AE183F" w:rsidP="00AE183F">
      <w:pPr>
        <w:pStyle w:val="ConsPlusNormal"/>
        <w:widowControl/>
        <w:numPr>
          <w:ilvl w:val="0"/>
          <w:numId w:val="49"/>
        </w:numPr>
        <w:tabs>
          <w:tab w:val="left" w:pos="1134"/>
        </w:tabs>
        <w:ind w:lef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На территории участка жилой застройки запрещается размещение отдельно стоящих нежилых зданий, а также встроенно-пристроенных нежилых помещений, назначение которых недопустимо к размещению в жилой застройке по санитарно-гигиеническим требованиям.</w:t>
      </w:r>
    </w:p>
    <w:p w:rsidR="00AE183F" w:rsidRDefault="00AE183F" w:rsidP="00AE183F">
      <w:pPr>
        <w:pStyle w:val="ConsPlusNormal"/>
        <w:widowControl/>
        <w:numPr>
          <w:ilvl w:val="0"/>
          <w:numId w:val="49"/>
        </w:numPr>
        <w:tabs>
          <w:tab w:val="left" w:pos="1134"/>
        </w:tabs>
        <w:ind w:lef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Объекты инженерного обеспечения не должны выходить на линию застройки улиц и магистралей; подъезды к группам технических сооружений должны предусматриваться с внутриквартальных проездов.</w:t>
      </w:r>
    </w:p>
    <w:p w:rsidR="00AE183F" w:rsidRDefault="00AE183F" w:rsidP="00AE183F">
      <w:pPr>
        <w:pStyle w:val="ConsPlusNormal"/>
        <w:widowControl/>
        <w:numPr>
          <w:ilvl w:val="0"/>
          <w:numId w:val="49"/>
        </w:numPr>
        <w:tabs>
          <w:tab w:val="left" w:pos="1134"/>
        </w:tabs>
        <w:ind w:lef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В случае</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если земельный участок или объект капитального строительства находится в границах зоны с особыми условиями использования территорий, указанными в </w:t>
      </w:r>
      <w:r w:rsidRPr="00927923">
        <w:rPr>
          <w:rFonts w:ascii="Times New Roman" w:hAnsi="Times New Roman" w:cs="Times New Roman"/>
          <w:sz w:val="24"/>
          <w:szCs w:val="24"/>
          <w:lang w:eastAsia="en-US"/>
        </w:rPr>
        <w:t>23</w:t>
      </w:r>
      <w:r>
        <w:rPr>
          <w:rFonts w:ascii="Times New Roman" w:hAnsi="Times New Roman" w:cs="Times New Roman"/>
          <w:sz w:val="24"/>
          <w:szCs w:val="24"/>
          <w:lang w:eastAsia="en-US"/>
        </w:rPr>
        <w:t>-</w:t>
      </w:r>
      <w:r w:rsidR="00FE5EA0">
        <w:rPr>
          <w:rFonts w:ascii="Times New Roman" w:hAnsi="Times New Roman" w:cs="Times New Roman"/>
          <w:sz w:val="24"/>
          <w:szCs w:val="24"/>
          <w:lang w:eastAsia="en-US"/>
        </w:rPr>
        <w:t>25</w:t>
      </w:r>
      <w:r>
        <w:rPr>
          <w:rFonts w:ascii="Times New Roman" w:hAnsi="Times New Roman" w:cs="Times New Roman"/>
          <w:sz w:val="24"/>
          <w:szCs w:val="24"/>
          <w:lang w:eastAsia="en-US"/>
        </w:rPr>
        <w:t xml:space="preserve"> статьях настоящих Правил, на них устанавливаются ограничения в соответствии с законодательством Российской Федерации.</w:t>
      </w:r>
    </w:p>
    <w:p w:rsidR="00234DC4" w:rsidRDefault="00234DC4" w:rsidP="00AE183F">
      <w:pPr>
        <w:pStyle w:val="ConsPlusNormal"/>
        <w:widowControl/>
        <w:numPr>
          <w:ilvl w:val="0"/>
          <w:numId w:val="49"/>
        </w:numPr>
        <w:tabs>
          <w:tab w:val="left" w:pos="1134"/>
        </w:tabs>
        <w:ind w:left="0" w:firstLine="709"/>
        <w:jc w:val="both"/>
        <w:rPr>
          <w:rFonts w:ascii="Times New Roman" w:hAnsi="Times New Roman" w:cs="Times New Roman"/>
          <w:sz w:val="24"/>
          <w:szCs w:val="24"/>
          <w:lang w:eastAsia="en-US"/>
        </w:rPr>
      </w:pPr>
      <w:r w:rsidRPr="008F70D7">
        <w:rPr>
          <w:rFonts w:ascii="Times New Roman" w:hAnsi="Times New Roman" w:cs="Times New Roman"/>
          <w:sz w:val="24"/>
          <w:szCs w:val="24"/>
        </w:rPr>
        <w:t>Обслуживание жилой застройки, бытовое обслуживание, общественное питание, объекты общественного управления,  гостиничное обслуживание</w:t>
      </w:r>
      <w:r>
        <w:rPr>
          <w:rFonts w:ascii="Times New Roman" w:hAnsi="Times New Roman" w:cs="Times New Roman"/>
          <w:sz w:val="24"/>
          <w:szCs w:val="24"/>
        </w:rPr>
        <w:t>, магазины</w:t>
      </w:r>
      <w:r w:rsidRPr="008F70D7">
        <w:rPr>
          <w:rFonts w:ascii="Times New Roman" w:hAnsi="Times New Roman" w:cs="Times New Roman"/>
          <w:sz w:val="24"/>
          <w:szCs w:val="24"/>
        </w:rPr>
        <w:t xml:space="preserve">  – общая площадь объекта капитального строительства не более</w:t>
      </w:r>
      <w:r>
        <w:rPr>
          <w:rFonts w:ascii="Times New Roman" w:hAnsi="Times New Roman" w:cs="Times New Roman"/>
          <w:sz w:val="24"/>
          <w:szCs w:val="24"/>
          <w:lang w:eastAsia="ar-SA" w:bidi="en-US"/>
        </w:rPr>
        <w:t xml:space="preserve"> - 5</w:t>
      </w:r>
      <w:r w:rsidRPr="008F70D7">
        <w:rPr>
          <w:rFonts w:ascii="Times New Roman" w:hAnsi="Times New Roman" w:cs="Times New Roman"/>
          <w:sz w:val="24"/>
          <w:szCs w:val="24"/>
          <w:lang w:eastAsia="ar-SA" w:bidi="en-US"/>
        </w:rPr>
        <w:t>00 кв</w:t>
      </w:r>
      <w:proofErr w:type="gramStart"/>
      <w:r w:rsidRPr="008F70D7">
        <w:rPr>
          <w:rFonts w:ascii="Times New Roman" w:hAnsi="Times New Roman" w:cs="Times New Roman"/>
          <w:sz w:val="24"/>
          <w:szCs w:val="24"/>
          <w:lang w:eastAsia="ar-SA" w:bidi="en-US"/>
        </w:rPr>
        <w:t>.м</w:t>
      </w:r>
      <w:proofErr w:type="gramEnd"/>
    </w:p>
    <w:p w:rsidR="00AE183F" w:rsidRDefault="00AE183F" w:rsidP="00AE183F">
      <w:pPr>
        <w:pStyle w:val="ConsPlusNormal"/>
        <w:widowControl/>
        <w:numPr>
          <w:ilvl w:val="0"/>
          <w:numId w:val="49"/>
        </w:numPr>
        <w:tabs>
          <w:tab w:val="left" w:pos="1134"/>
        </w:tabs>
        <w:ind w:left="0" w:firstLine="709"/>
        <w:jc w:val="both"/>
        <w:rPr>
          <w:rFonts w:ascii="Times New Roman" w:hAnsi="Times New Roman" w:cs="Times New Roman"/>
          <w:sz w:val="24"/>
          <w:szCs w:val="24"/>
          <w:lang w:eastAsia="en-US"/>
        </w:rPr>
      </w:pPr>
      <w:r w:rsidRPr="00B7134B">
        <w:rPr>
          <w:rFonts w:ascii="Times New Roman" w:hAnsi="Times New Roman" w:cs="Times New Roman"/>
          <w:sz w:val="24"/>
          <w:szCs w:val="24"/>
          <w:lang w:eastAsia="en-US"/>
        </w:rPr>
        <w:t>Ведение огородничества (13.1) допускается только при условии расположения земельного участка в зоне с особыми условиями использования территории, исключающей возможность строительства индивидуального жилого дома.</w:t>
      </w:r>
    </w:p>
    <w:p w:rsidR="00C06855" w:rsidRDefault="00C06855" w:rsidP="00C06855">
      <w:pPr>
        <w:pStyle w:val="af"/>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          5.</w:t>
      </w:r>
      <w:r w:rsidRPr="002C2C49">
        <w:rPr>
          <w:rFonts w:ascii="Times New Roman" w:hAnsi="Times New Roman" w:cs="Times New Roman"/>
          <w:color w:val="000000"/>
        </w:rPr>
        <w:t>Максимальная доля территорий квартала, или района зонирования, если район зонирования является частью квартала, рассчитываемая по площади застройки, допускаемая для объектов условно разрешенных видов использования -20%.</w:t>
      </w:r>
    </w:p>
    <w:p w:rsidR="000C1977" w:rsidRDefault="000C1977" w:rsidP="00C06855">
      <w:pPr>
        <w:pStyle w:val="af"/>
        <w:spacing w:before="0" w:beforeAutospacing="0" w:after="0" w:afterAutospacing="0"/>
        <w:jc w:val="both"/>
        <w:rPr>
          <w:rFonts w:ascii="Times New Roman" w:hAnsi="Times New Roman" w:cs="Times New Roman"/>
          <w:color w:val="000000"/>
        </w:rPr>
      </w:pPr>
    </w:p>
    <w:p w:rsidR="009332CA" w:rsidRPr="00852D8F" w:rsidRDefault="009332CA" w:rsidP="009332CA">
      <w:pPr>
        <w:pStyle w:val="6"/>
        <w:jc w:val="both"/>
        <w:rPr>
          <w:sz w:val="24"/>
        </w:rPr>
      </w:pPr>
      <w:r w:rsidRPr="00B84D8A">
        <w:rPr>
          <w:sz w:val="24"/>
        </w:rPr>
        <w:t>Статья 14. Общественно</w:t>
      </w:r>
      <w:r w:rsidRPr="00852D8F">
        <w:rPr>
          <w:sz w:val="24"/>
        </w:rPr>
        <w:t>-деловая зона и виды разрешенного и</w:t>
      </w:r>
      <w:r w:rsidR="00B7134B">
        <w:rPr>
          <w:sz w:val="24"/>
        </w:rPr>
        <w:t>спользования земельных участков.</w:t>
      </w:r>
    </w:p>
    <w:p w:rsidR="009332CA" w:rsidRDefault="009332CA" w:rsidP="009332CA">
      <w:pPr>
        <w:autoSpaceDE w:val="0"/>
        <w:autoSpaceDN w:val="0"/>
        <w:adjustRightInd w:val="0"/>
        <w:ind w:firstLine="709"/>
        <w:jc w:val="both"/>
      </w:pPr>
      <w:r>
        <w:rPr>
          <w:b/>
        </w:rPr>
        <w:t xml:space="preserve">1. </w:t>
      </w:r>
      <w:r w:rsidRPr="00695595">
        <w:rPr>
          <w:b/>
        </w:rPr>
        <w:t>Зона делового, общественного и коммерческого назначения (ОД</w:t>
      </w:r>
      <w:proofErr w:type="gramStart"/>
      <w:r w:rsidRPr="00695595">
        <w:rPr>
          <w:b/>
        </w:rPr>
        <w:t>1</w:t>
      </w:r>
      <w:proofErr w:type="gramEnd"/>
      <w:r w:rsidRPr="00695595">
        <w:rPr>
          <w:b/>
        </w:rPr>
        <w:t>)</w:t>
      </w:r>
      <w:r>
        <w:t xml:space="preserve"> – предназначена для размещения в ней общегородского центра, объектов делового, общественного и коммерческого назначения, объектов торговли, общественного питания, объектов коммунально-бытового обслуживания, а также объектов обслуживания, необходимых для осуществления производственной и предпринимательской деятельности.</w:t>
      </w:r>
    </w:p>
    <w:p w:rsidR="009332CA" w:rsidRDefault="009332CA" w:rsidP="00AE183F">
      <w:pPr>
        <w:autoSpaceDE w:val="0"/>
        <w:autoSpaceDN w:val="0"/>
        <w:adjustRightInd w:val="0"/>
      </w:pPr>
    </w:p>
    <w:p w:rsidR="002A79CF" w:rsidRDefault="002A79CF" w:rsidP="00AE183F">
      <w:pPr>
        <w:autoSpaceDE w:val="0"/>
        <w:autoSpaceDN w:val="0"/>
        <w:adjustRightInd w:val="0"/>
      </w:pPr>
    </w:p>
    <w:p w:rsidR="002A79CF" w:rsidRDefault="002A79CF" w:rsidP="002A79CF">
      <w:pPr>
        <w:autoSpaceDE w:val="0"/>
        <w:autoSpaceDN w:val="0"/>
        <w:adjustRightInd w:val="0"/>
        <w:jc w:val="center"/>
        <w:rPr>
          <w:b/>
          <w:i/>
        </w:rPr>
      </w:pPr>
      <w:r>
        <w:rPr>
          <w:b/>
          <w:i/>
        </w:rPr>
        <w:t>Основные виды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2A79CF" w:rsidTr="002A79CF">
        <w:trPr>
          <w:tblHeader/>
        </w:trPr>
        <w:tc>
          <w:tcPr>
            <w:tcW w:w="3114" w:type="dxa"/>
            <w:vAlign w:val="center"/>
          </w:tcPr>
          <w:p w:rsidR="002A79CF" w:rsidRPr="006C073C" w:rsidRDefault="002A79CF" w:rsidP="00D40458">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2A79CF" w:rsidRPr="006C073C" w:rsidRDefault="002A79CF" w:rsidP="00D40458">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2A79CF" w:rsidRPr="006C073C" w:rsidRDefault="002A79CF" w:rsidP="00D40458">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2A79CF" w:rsidTr="00D40458">
        <w:tc>
          <w:tcPr>
            <w:tcW w:w="3114" w:type="dxa"/>
          </w:tcPr>
          <w:p w:rsidR="002A79CF" w:rsidRPr="0066088F" w:rsidRDefault="002A79CF" w:rsidP="002A79CF">
            <w:pPr>
              <w:jc w:val="center"/>
              <w:textAlignment w:val="baseline"/>
            </w:pPr>
            <w:r w:rsidRPr="0066088F">
              <w:rPr>
                <w:bCs/>
              </w:rPr>
              <w:t>Коммунальное обслуживание</w:t>
            </w:r>
            <w:r>
              <w:rPr>
                <w:bCs/>
              </w:rPr>
              <w:t xml:space="preserve"> (3.1)</w:t>
            </w:r>
          </w:p>
        </w:tc>
        <w:tc>
          <w:tcPr>
            <w:tcW w:w="7654" w:type="dxa"/>
          </w:tcPr>
          <w:p w:rsidR="002A79CF" w:rsidRPr="0066088F" w:rsidRDefault="00A74A6A" w:rsidP="002A79CF">
            <w:pPr>
              <w:jc w:val="both"/>
              <w:textAlignment w:val="baseline"/>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2">
              <w:r>
                <w:rPr>
                  <w:color w:val="0000FF"/>
                </w:rPr>
                <w:t>кодами 3.1.1</w:t>
              </w:r>
            </w:hyperlink>
            <w:r>
              <w:t xml:space="preserve"> - </w:t>
            </w:r>
            <w:hyperlink w:anchor="P195">
              <w:r>
                <w:rPr>
                  <w:color w:val="0000FF"/>
                </w:rPr>
                <w:t>3.1.2</w:t>
              </w:r>
            </w:hyperlink>
          </w:p>
        </w:tc>
        <w:tc>
          <w:tcPr>
            <w:tcW w:w="3828" w:type="dxa"/>
          </w:tcPr>
          <w:p w:rsidR="002A79CF" w:rsidRPr="0066088F" w:rsidRDefault="002A79CF" w:rsidP="002A79CF">
            <w:pPr>
              <w:jc w:val="center"/>
              <w:textAlignment w:val="baseline"/>
            </w:pPr>
          </w:p>
        </w:tc>
      </w:tr>
      <w:tr w:rsidR="00A74A6A" w:rsidTr="00D40458">
        <w:tc>
          <w:tcPr>
            <w:tcW w:w="3114" w:type="dxa"/>
          </w:tcPr>
          <w:p w:rsidR="00A74A6A" w:rsidRPr="00A74A6A" w:rsidRDefault="00A74A6A" w:rsidP="00A74A6A">
            <w:pPr>
              <w:pStyle w:val="ConsPlusNormal"/>
              <w:jc w:val="center"/>
              <w:rPr>
                <w:rFonts w:ascii="Times New Roman" w:hAnsi="Times New Roman" w:cs="Times New Roman"/>
                <w:sz w:val="24"/>
                <w:szCs w:val="24"/>
              </w:rPr>
            </w:pPr>
            <w:r w:rsidRPr="00A74A6A">
              <w:rPr>
                <w:rFonts w:ascii="Times New Roman" w:hAnsi="Times New Roman" w:cs="Times New Roman"/>
                <w:sz w:val="24"/>
                <w:szCs w:val="24"/>
              </w:rPr>
              <w:t>Предоставление коммунальных услуг (3.1.1)</w:t>
            </w:r>
          </w:p>
        </w:tc>
        <w:tc>
          <w:tcPr>
            <w:tcW w:w="7654" w:type="dxa"/>
          </w:tcPr>
          <w:p w:rsidR="00A74A6A" w:rsidRPr="00A74A6A" w:rsidRDefault="00A74A6A" w:rsidP="00B15B0D">
            <w:pPr>
              <w:pStyle w:val="ConsPlusNormal"/>
              <w:jc w:val="both"/>
              <w:rPr>
                <w:rFonts w:ascii="Times New Roman" w:hAnsi="Times New Roman" w:cs="Times New Roman"/>
                <w:sz w:val="24"/>
                <w:szCs w:val="24"/>
              </w:rPr>
            </w:pPr>
            <w:proofErr w:type="gramStart"/>
            <w:r w:rsidRPr="00A74A6A">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A74A6A">
              <w:rPr>
                <w:rFonts w:ascii="Times New Roman" w:hAnsi="Times New Roman" w:cs="Times New Roman"/>
                <w:sz w:val="24"/>
                <w:szCs w:val="24"/>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828" w:type="dxa"/>
          </w:tcPr>
          <w:p w:rsidR="00A74A6A" w:rsidRPr="0066088F" w:rsidRDefault="00A74A6A" w:rsidP="002A79CF">
            <w:pPr>
              <w:jc w:val="center"/>
              <w:textAlignment w:val="baseline"/>
            </w:pPr>
          </w:p>
        </w:tc>
      </w:tr>
      <w:tr w:rsidR="00A74A6A" w:rsidTr="00D40458">
        <w:tc>
          <w:tcPr>
            <w:tcW w:w="3114" w:type="dxa"/>
          </w:tcPr>
          <w:p w:rsidR="00A74A6A" w:rsidRPr="00A74A6A" w:rsidRDefault="00A74A6A" w:rsidP="00A74A6A">
            <w:pPr>
              <w:pStyle w:val="ConsPlusNormal"/>
              <w:jc w:val="center"/>
              <w:rPr>
                <w:rFonts w:ascii="Times New Roman" w:hAnsi="Times New Roman" w:cs="Times New Roman"/>
                <w:sz w:val="24"/>
                <w:szCs w:val="24"/>
              </w:rPr>
            </w:pPr>
            <w:r w:rsidRPr="00A74A6A">
              <w:rPr>
                <w:rFonts w:ascii="Times New Roman" w:hAnsi="Times New Roman" w:cs="Times New Roman"/>
                <w:sz w:val="24"/>
                <w:szCs w:val="24"/>
              </w:rPr>
              <w:lastRenderedPageBreak/>
              <w:t>Административные здания организаций, обеспечивающих предоставление коммунальных услуг (3.1.2)</w:t>
            </w:r>
          </w:p>
        </w:tc>
        <w:tc>
          <w:tcPr>
            <w:tcW w:w="7654" w:type="dxa"/>
          </w:tcPr>
          <w:p w:rsidR="00A74A6A" w:rsidRPr="00A74A6A" w:rsidRDefault="00A74A6A" w:rsidP="00B15B0D">
            <w:pPr>
              <w:pStyle w:val="ConsPlusNormal"/>
              <w:jc w:val="both"/>
              <w:rPr>
                <w:rFonts w:ascii="Times New Roman" w:hAnsi="Times New Roman" w:cs="Times New Roman"/>
                <w:sz w:val="24"/>
                <w:szCs w:val="24"/>
              </w:rPr>
            </w:pPr>
            <w:r w:rsidRPr="00A74A6A">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828" w:type="dxa"/>
          </w:tcPr>
          <w:p w:rsidR="00A74A6A" w:rsidRPr="0066088F" w:rsidRDefault="00A74A6A" w:rsidP="002A79CF">
            <w:pPr>
              <w:jc w:val="center"/>
              <w:textAlignment w:val="baseline"/>
            </w:pPr>
          </w:p>
        </w:tc>
      </w:tr>
      <w:tr w:rsidR="002A79CF" w:rsidTr="00D40458">
        <w:tc>
          <w:tcPr>
            <w:tcW w:w="3114" w:type="dxa"/>
          </w:tcPr>
          <w:p w:rsidR="002A79CF" w:rsidRPr="0066088F" w:rsidRDefault="002A79CF" w:rsidP="002A79CF">
            <w:pPr>
              <w:jc w:val="center"/>
              <w:textAlignment w:val="baseline"/>
              <w:rPr>
                <w:bCs/>
              </w:rPr>
            </w:pPr>
            <w:r w:rsidRPr="0066088F">
              <w:rPr>
                <w:shd w:val="clear" w:color="auto" w:fill="FFFFFF"/>
              </w:rPr>
              <w:t>Общественное управление</w:t>
            </w:r>
            <w:r>
              <w:rPr>
                <w:shd w:val="clear" w:color="auto" w:fill="FFFFFF"/>
              </w:rPr>
              <w:t xml:space="preserve"> (3.8)</w:t>
            </w:r>
          </w:p>
        </w:tc>
        <w:tc>
          <w:tcPr>
            <w:tcW w:w="7654" w:type="dxa"/>
          </w:tcPr>
          <w:p w:rsidR="002A79CF" w:rsidRPr="0066088F" w:rsidRDefault="00A74A6A" w:rsidP="00B15B0D">
            <w:pPr>
              <w:jc w:val="both"/>
              <w:textAlignment w:val="baseline"/>
            </w:pPr>
            <w: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w:t>
            </w:r>
            <w:r w:rsidR="004963CB">
              <w:t>включает в себя содержание вида</w:t>
            </w:r>
            <w:r>
              <w:t xml:space="preserve"> разрешенного использования с </w:t>
            </w:r>
            <w:hyperlink w:anchor="P265">
              <w:r>
                <w:rPr>
                  <w:color w:val="0000FF"/>
                </w:rPr>
                <w:t>кодами 3.8.1</w:t>
              </w:r>
            </w:hyperlink>
            <w:r>
              <w:t xml:space="preserve"> </w:t>
            </w:r>
          </w:p>
        </w:tc>
        <w:tc>
          <w:tcPr>
            <w:tcW w:w="3828" w:type="dxa"/>
          </w:tcPr>
          <w:p w:rsidR="002A79CF" w:rsidRPr="0066088F" w:rsidRDefault="002A79CF" w:rsidP="002A79CF">
            <w:pPr>
              <w:jc w:val="center"/>
              <w:textAlignment w:val="baseline"/>
            </w:pPr>
          </w:p>
        </w:tc>
      </w:tr>
      <w:tr w:rsidR="00A74A6A" w:rsidTr="00D40458">
        <w:tc>
          <w:tcPr>
            <w:tcW w:w="3114" w:type="dxa"/>
          </w:tcPr>
          <w:p w:rsidR="00A74A6A" w:rsidRPr="00B15B0D" w:rsidRDefault="00A74A6A" w:rsidP="00A74A6A">
            <w:pPr>
              <w:pStyle w:val="ConsPlusNormal"/>
              <w:jc w:val="center"/>
              <w:rPr>
                <w:rFonts w:ascii="Times New Roman" w:hAnsi="Times New Roman" w:cs="Times New Roman"/>
                <w:sz w:val="24"/>
                <w:szCs w:val="24"/>
              </w:rPr>
            </w:pPr>
            <w:r w:rsidRPr="00B15B0D">
              <w:rPr>
                <w:rFonts w:ascii="Times New Roman" w:hAnsi="Times New Roman" w:cs="Times New Roman"/>
                <w:sz w:val="24"/>
                <w:szCs w:val="24"/>
              </w:rPr>
              <w:t>Государственное управление (3.8.1)</w:t>
            </w:r>
          </w:p>
        </w:tc>
        <w:tc>
          <w:tcPr>
            <w:tcW w:w="7654" w:type="dxa"/>
          </w:tcPr>
          <w:p w:rsidR="00A74A6A" w:rsidRPr="00B15B0D" w:rsidRDefault="00A74A6A" w:rsidP="00B15B0D">
            <w:pPr>
              <w:pStyle w:val="ConsPlusNormal"/>
              <w:jc w:val="both"/>
              <w:rPr>
                <w:rFonts w:ascii="Times New Roman" w:hAnsi="Times New Roman" w:cs="Times New Roman"/>
                <w:sz w:val="24"/>
                <w:szCs w:val="24"/>
              </w:rPr>
            </w:pPr>
            <w:r w:rsidRPr="00B15B0D">
              <w:rPr>
                <w:rFonts w:ascii="Times New Roman" w:hAnsi="Times New Roman" w:cs="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828" w:type="dxa"/>
          </w:tcPr>
          <w:p w:rsidR="00A74A6A" w:rsidRPr="0066088F" w:rsidRDefault="00A74A6A" w:rsidP="002A79CF">
            <w:pPr>
              <w:jc w:val="center"/>
              <w:textAlignment w:val="baseline"/>
            </w:pPr>
          </w:p>
        </w:tc>
      </w:tr>
      <w:tr w:rsidR="002A79CF" w:rsidTr="00D40458">
        <w:tc>
          <w:tcPr>
            <w:tcW w:w="3114" w:type="dxa"/>
          </w:tcPr>
          <w:p w:rsidR="002A79CF" w:rsidRPr="0066088F" w:rsidRDefault="002A79CF" w:rsidP="002A79CF">
            <w:pPr>
              <w:jc w:val="center"/>
              <w:textAlignment w:val="baseline"/>
            </w:pPr>
            <w:r w:rsidRPr="0066088F">
              <w:rPr>
                <w:shd w:val="clear" w:color="auto" w:fill="FFFFFF"/>
              </w:rPr>
              <w:t>Деловое управление</w:t>
            </w:r>
            <w:r>
              <w:rPr>
                <w:shd w:val="clear" w:color="auto" w:fill="FFFFFF"/>
              </w:rPr>
              <w:t xml:space="preserve"> (4.1)</w:t>
            </w:r>
          </w:p>
        </w:tc>
        <w:tc>
          <w:tcPr>
            <w:tcW w:w="7654" w:type="dxa"/>
          </w:tcPr>
          <w:p w:rsidR="002A79CF" w:rsidRPr="0066088F" w:rsidRDefault="004963CB" w:rsidP="002A79CF">
            <w:pPr>
              <w:jc w:val="both"/>
              <w:textAlignment w:val="baseline"/>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828" w:type="dxa"/>
          </w:tcPr>
          <w:p w:rsidR="002A79CF" w:rsidRPr="0066088F" w:rsidRDefault="002A79CF" w:rsidP="002A79CF">
            <w:pPr>
              <w:jc w:val="center"/>
              <w:textAlignment w:val="baseline"/>
            </w:pPr>
          </w:p>
        </w:tc>
      </w:tr>
      <w:tr w:rsidR="002A79CF" w:rsidTr="00D40458">
        <w:tc>
          <w:tcPr>
            <w:tcW w:w="3114" w:type="dxa"/>
          </w:tcPr>
          <w:p w:rsidR="002A79CF" w:rsidRPr="0066088F" w:rsidRDefault="002A79CF" w:rsidP="002A79CF">
            <w:pPr>
              <w:jc w:val="center"/>
              <w:textAlignment w:val="baseline"/>
            </w:pPr>
            <w:proofErr w:type="gramStart"/>
            <w:r w:rsidRPr="0066088F">
              <w:rPr>
                <w:shd w:val="clear" w:color="auto" w:fill="FFFFFF"/>
              </w:rPr>
              <w:t>Объекты торговли (торговые центры, торгово-</w:t>
            </w:r>
            <w:r w:rsidRPr="0066088F">
              <w:rPr>
                <w:shd w:val="clear" w:color="auto" w:fill="FFFFFF"/>
              </w:rPr>
              <w:lastRenderedPageBreak/>
              <w:t>развлекательные центры (комплексы)</w:t>
            </w:r>
            <w:r>
              <w:rPr>
                <w:shd w:val="clear" w:color="auto" w:fill="FFFFFF"/>
              </w:rPr>
              <w:t xml:space="preserve"> (4.2)</w:t>
            </w:r>
            <w:proofErr w:type="gramEnd"/>
          </w:p>
        </w:tc>
        <w:tc>
          <w:tcPr>
            <w:tcW w:w="7654" w:type="dxa"/>
          </w:tcPr>
          <w:p w:rsidR="002A79CF" w:rsidRPr="0066088F" w:rsidRDefault="004963CB" w:rsidP="00B15B0D">
            <w:pPr>
              <w:pStyle w:val="s1"/>
              <w:shd w:val="clear" w:color="auto" w:fill="FFFFFF"/>
              <w:spacing w:before="0" w:beforeAutospacing="0" w:after="0" w:afterAutospacing="0"/>
              <w:ind w:left="75" w:right="75"/>
              <w:jc w:val="both"/>
            </w:pPr>
            <w:r>
              <w:lastRenderedPageBreak/>
              <w:t xml:space="preserve">Размещение объектов капитального строительства, общей площадью свыше 5000 кв. м с целью размещения одной или нескольких </w:t>
            </w:r>
            <w:r>
              <w:lastRenderedPageBreak/>
              <w:t xml:space="preserve">организаций, осуществляющих продажу товаров, и (или) оказание услуг в соответствии с содержанием видов разрешенного использования с </w:t>
            </w:r>
            <w:hyperlink w:anchor="P311">
              <w:r>
                <w:rPr>
                  <w:color w:val="0000FF"/>
                </w:rPr>
                <w:t>кодами 4.5</w:t>
              </w:r>
            </w:hyperlink>
            <w:r>
              <w:t xml:space="preserve">, </w:t>
            </w:r>
            <w:hyperlink w:anchor="P314">
              <w:r>
                <w:rPr>
                  <w:color w:val="0000FF"/>
                </w:rPr>
                <w:t>4.6</w:t>
              </w:r>
            </w:hyperlink>
            <w:r>
              <w:t xml:space="preserve">, </w:t>
            </w:r>
            <w:hyperlink w:anchor="P321">
              <w:r>
                <w:rPr>
                  <w:color w:val="0000FF"/>
                </w:rPr>
                <w:t>4.8</w:t>
              </w:r>
            </w:hyperlink>
            <w:r>
              <w:t xml:space="preserve"> - </w:t>
            </w:r>
            <w:hyperlink w:anchor="P327">
              <w:r>
                <w:rPr>
                  <w:color w:val="0000FF"/>
                </w:rPr>
                <w:t>4.8.2</w:t>
              </w:r>
            </w:hyperlink>
            <w:r>
              <w:t>; размещение гаражей и (или) стоянок для автомобилей сотрудников и посетителей торгового центра</w:t>
            </w:r>
          </w:p>
        </w:tc>
        <w:tc>
          <w:tcPr>
            <w:tcW w:w="3828" w:type="dxa"/>
          </w:tcPr>
          <w:p w:rsidR="002A79CF" w:rsidRPr="0066088F" w:rsidRDefault="002A79CF" w:rsidP="002A79CF">
            <w:pPr>
              <w:jc w:val="center"/>
              <w:textAlignment w:val="baseline"/>
            </w:pPr>
          </w:p>
        </w:tc>
      </w:tr>
      <w:tr w:rsidR="002A79CF" w:rsidTr="00D40458">
        <w:tc>
          <w:tcPr>
            <w:tcW w:w="3114" w:type="dxa"/>
          </w:tcPr>
          <w:p w:rsidR="002A79CF" w:rsidRPr="0066088F" w:rsidRDefault="002A79CF" w:rsidP="002A79CF">
            <w:pPr>
              <w:jc w:val="center"/>
              <w:textAlignment w:val="baseline"/>
              <w:rPr>
                <w:shd w:val="clear" w:color="auto" w:fill="FFFFFF"/>
              </w:rPr>
            </w:pPr>
            <w:r w:rsidRPr="0066088F">
              <w:rPr>
                <w:shd w:val="clear" w:color="auto" w:fill="FFFFFF"/>
              </w:rPr>
              <w:lastRenderedPageBreak/>
              <w:t>Рынки</w:t>
            </w:r>
            <w:r>
              <w:rPr>
                <w:shd w:val="clear" w:color="auto" w:fill="FFFFFF"/>
              </w:rPr>
              <w:t xml:space="preserve"> (4.3)</w:t>
            </w:r>
          </w:p>
        </w:tc>
        <w:tc>
          <w:tcPr>
            <w:tcW w:w="7654" w:type="dxa"/>
          </w:tcPr>
          <w:p w:rsidR="004963CB" w:rsidRPr="004130A0" w:rsidRDefault="004963CB" w:rsidP="004963CB">
            <w:pPr>
              <w:pStyle w:val="ConsPlusNormal"/>
              <w:jc w:val="both"/>
              <w:rPr>
                <w:rFonts w:ascii="Times New Roman" w:hAnsi="Times New Roman" w:cs="Times New Roman"/>
                <w:sz w:val="24"/>
                <w:szCs w:val="24"/>
              </w:rPr>
            </w:pPr>
            <w:r w:rsidRPr="004130A0">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A79CF" w:rsidRPr="004130A0" w:rsidRDefault="004963CB" w:rsidP="004963CB">
            <w:pPr>
              <w:shd w:val="clear" w:color="auto" w:fill="FFFFFF"/>
              <w:spacing w:before="75" w:after="75"/>
              <w:ind w:left="75" w:right="75"/>
              <w:jc w:val="both"/>
            </w:pPr>
            <w:r w:rsidRPr="004130A0">
              <w:t>размещение гаражей и (или) стоянок для автомобилей сотрудников и посетителей рынка</w:t>
            </w:r>
          </w:p>
        </w:tc>
        <w:tc>
          <w:tcPr>
            <w:tcW w:w="3828" w:type="dxa"/>
          </w:tcPr>
          <w:p w:rsidR="002A79CF" w:rsidRPr="0066088F" w:rsidRDefault="002A79CF" w:rsidP="002A79CF">
            <w:pPr>
              <w:jc w:val="center"/>
              <w:textAlignment w:val="baseline"/>
            </w:pPr>
          </w:p>
        </w:tc>
      </w:tr>
      <w:tr w:rsidR="002A79CF" w:rsidTr="00D40458">
        <w:tc>
          <w:tcPr>
            <w:tcW w:w="3114" w:type="dxa"/>
          </w:tcPr>
          <w:p w:rsidR="002A79CF" w:rsidRPr="0066088F" w:rsidRDefault="002A79CF" w:rsidP="002A79CF">
            <w:pPr>
              <w:jc w:val="center"/>
              <w:textAlignment w:val="baseline"/>
            </w:pPr>
            <w:r w:rsidRPr="0066088F">
              <w:t>Магазины</w:t>
            </w:r>
            <w:r>
              <w:t xml:space="preserve"> (4.4)</w:t>
            </w:r>
          </w:p>
        </w:tc>
        <w:tc>
          <w:tcPr>
            <w:tcW w:w="7654" w:type="dxa"/>
          </w:tcPr>
          <w:p w:rsidR="002A79CF" w:rsidRPr="004130A0" w:rsidRDefault="004963CB" w:rsidP="002A79CF">
            <w:pPr>
              <w:jc w:val="both"/>
              <w:textAlignment w:val="baseline"/>
            </w:pPr>
            <w:r w:rsidRPr="004130A0">
              <w:t>Размещение объектов капитального строительства, предназначенных для продажи товаров, торговая площадь которых составляет до 5000 кв. м</w:t>
            </w:r>
          </w:p>
        </w:tc>
        <w:tc>
          <w:tcPr>
            <w:tcW w:w="3828" w:type="dxa"/>
          </w:tcPr>
          <w:p w:rsidR="002A79CF" w:rsidRPr="0066088F" w:rsidRDefault="002A79CF" w:rsidP="002A79CF">
            <w:pPr>
              <w:jc w:val="center"/>
              <w:textAlignment w:val="baseline"/>
            </w:pPr>
          </w:p>
        </w:tc>
      </w:tr>
      <w:tr w:rsidR="002A79CF" w:rsidTr="00D40458">
        <w:tc>
          <w:tcPr>
            <w:tcW w:w="3114" w:type="dxa"/>
          </w:tcPr>
          <w:p w:rsidR="002A79CF" w:rsidRPr="0066088F" w:rsidRDefault="002A79CF" w:rsidP="002A79CF">
            <w:pPr>
              <w:jc w:val="center"/>
              <w:textAlignment w:val="baseline"/>
            </w:pPr>
            <w:r w:rsidRPr="0066088F">
              <w:rPr>
                <w:shd w:val="clear" w:color="auto" w:fill="FFFFFF"/>
              </w:rPr>
              <w:t>Банковская и страховая деятельность</w:t>
            </w:r>
            <w:r>
              <w:rPr>
                <w:shd w:val="clear" w:color="auto" w:fill="FFFFFF"/>
              </w:rPr>
              <w:t xml:space="preserve"> (4.5)</w:t>
            </w:r>
          </w:p>
        </w:tc>
        <w:tc>
          <w:tcPr>
            <w:tcW w:w="7654" w:type="dxa"/>
          </w:tcPr>
          <w:p w:rsidR="002A79CF" w:rsidRPr="004130A0" w:rsidRDefault="004963CB" w:rsidP="002A79CF">
            <w:pPr>
              <w:jc w:val="both"/>
              <w:textAlignment w:val="baseline"/>
            </w:pPr>
            <w:r w:rsidRPr="004130A0">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828" w:type="dxa"/>
          </w:tcPr>
          <w:p w:rsidR="002A79CF" w:rsidRPr="0066088F" w:rsidRDefault="002A79CF" w:rsidP="002A79CF">
            <w:pPr>
              <w:jc w:val="center"/>
              <w:textAlignment w:val="baseline"/>
            </w:pPr>
          </w:p>
        </w:tc>
      </w:tr>
      <w:tr w:rsidR="002A79CF" w:rsidTr="00D40458">
        <w:tc>
          <w:tcPr>
            <w:tcW w:w="3114" w:type="dxa"/>
          </w:tcPr>
          <w:p w:rsidR="002A79CF" w:rsidRPr="0066088F" w:rsidRDefault="002A79CF" w:rsidP="002A79CF">
            <w:pPr>
              <w:jc w:val="center"/>
              <w:textAlignment w:val="baseline"/>
            </w:pPr>
            <w:r w:rsidRPr="0066088F">
              <w:t>Общественное питание</w:t>
            </w:r>
            <w:r>
              <w:t xml:space="preserve"> (4.6)</w:t>
            </w:r>
          </w:p>
        </w:tc>
        <w:tc>
          <w:tcPr>
            <w:tcW w:w="7654" w:type="dxa"/>
          </w:tcPr>
          <w:p w:rsidR="002A79CF" w:rsidRPr="004130A0" w:rsidRDefault="004963CB" w:rsidP="002A79CF">
            <w:pPr>
              <w:jc w:val="both"/>
              <w:textAlignment w:val="baseline"/>
            </w:pPr>
            <w:r w:rsidRPr="004130A0">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828" w:type="dxa"/>
          </w:tcPr>
          <w:p w:rsidR="002A79CF" w:rsidRPr="0066088F" w:rsidRDefault="002A79CF" w:rsidP="002A79CF">
            <w:pPr>
              <w:jc w:val="center"/>
              <w:textAlignment w:val="baseline"/>
            </w:pPr>
          </w:p>
        </w:tc>
      </w:tr>
      <w:tr w:rsidR="002A79CF" w:rsidTr="00D40458">
        <w:tc>
          <w:tcPr>
            <w:tcW w:w="3114" w:type="dxa"/>
          </w:tcPr>
          <w:p w:rsidR="002A79CF" w:rsidRPr="0066088F" w:rsidRDefault="002A79CF" w:rsidP="002A79CF">
            <w:pPr>
              <w:jc w:val="center"/>
              <w:textAlignment w:val="baseline"/>
            </w:pPr>
            <w:r w:rsidRPr="0066088F">
              <w:rPr>
                <w:shd w:val="clear" w:color="auto" w:fill="FFFFFF"/>
              </w:rPr>
              <w:t>Гостиничное обслуживание</w:t>
            </w:r>
            <w:r>
              <w:rPr>
                <w:shd w:val="clear" w:color="auto" w:fill="FFFFFF"/>
              </w:rPr>
              <w:t xml:space="preserve"> (4.7)</w:t>
            </w:r>
          </w:p>
        </w:tc>
        <w:tc>
          <w:tcPr>
            <w:tcW w:w="7654" w:type="dxa"/>
          </w:tcPr>
          <w:p w:rsidR="002A79CF" w:rsidRPr="004130A0" w:rsidRDefault="004963CB" w:rsidP="002A79CF">
            <w:pPr>
              <w:jc w:val="both"/>
              <w:textAlignment w:val="baseline"/>
            </w:pPr>
            <w:r w:rsidRPr="004130A0">
              <w:t>Размещение гостиниц</w:t>
            </w:r>
          </w:p>
        </w:tc>
        <w:tc>
          <w:tcPr>
            <w:tcW w:w="3828" w:type="dxa"/>
          </w:tcPr>
          <w:p w:rsidR="002A79CF" w:rsidRPr="0066088F" w:rsidRDefault="002A79CF" w:rsidP="002A79CF">
            <w:pPr>
              <w:jc w:val="center"/>
              <w:textAlignment w:val="baseline"/>
            </w:pPr>
          </w:p>
        </w:tc>
      </w:tr>
      <w:tr w:rsidR="002A79CF" w:rsidTr="00D40458">
        <w:tc>
          <w:tcPr>
            <w:tcW w:w="3114" w:type="dxa"/>
          </w:tcPr>
          <w:p w:rsidR="002A79CF" w:rsidRPr="0066088F" w:rsidRDefault="002A79CF" w:rsidP="002A79CF">
            <w:pPr>
              <w:jc w:val="center"/>
              <w:textAlignment w:val="baseline"/>
            </w:pPr>
            <w:r w:rsidRPr="0066088F">
              <w:rPr>
                <w:shd w:val="clear" w:color="auto" w:fill="FFFFFF"/>
              </w:rPr>
              <w:t>Развлечения</w:t>
            </w:r>
            <w:r>
              <w:rPr>
                <w:shd w:val="clear" w:color="auto" w:fill="FFFFFF"/>
              </w:rPr>
              <w:t xml:space="preserve"> (4.8)</w:t>
            </w:r>
          </w:p>
        </w:tc>
        <w:tc>
          <w:tcPr>
            <w:tcW w:w="7654" w:type="dxa"/>
          </w:tcPr>
          <w:p w:rsidR="002A79CF" w:rsidRPr="0066088F" w:rsidRDefault="004963CB" w:rsidP="004130A0">
            <w:pPr>
              <w:jc w:val="both"/>
              <w:textAlignment w:val="baseline"/>
            </w:pPr>
            <w:r>
              <w:t xml:space="preserve">Размещение зданий и сооружений, предназначенных для развлечения. </w:t>
            </w:r>
          </w:p>
        </w:tc>
        <w:tc>
          <w:tcPr>
            <w:tcW w:w="3828" w:type="dxa"/>
          </w:tcPr>
          <w:p w:rsidR="002A79CF" w:rsidRPr="0066088F" w:rsidRDefault="002A79CF" w:rsidP="002A79CF">
            <w:pPr>
              <w:jc w:val="center"/>
              <w:textAlignment w:val="baseline"/>
            </w:pPr>
          </w:p>
        </w:tc>
      </w:tr>
      <w:tr w:rsidR="004963CB" w:rsidTr="00D40458">
        <w:tc>
          <w:tcPr>
            <w:tcW w:w="3114" w:type="dxa"/>
          </w:tcPr>
          <w:p w:rsidR="004963CB" w:rsidRPr="00BB6851" w:rsidRDefault="004963CB" w:rsidP="005E6112">
            <w:pPr>
              <w:pStyle w:val="ConsPlusNormal"/>
              <w:jc w:val="center"/>
              <w:rPr>
                <w:rFonts w:ascii="Times New Roman" w:hAnsi="Times New Roman" w:cs="Times New Roman"/>
                <w:sz w:val="24"/>
                <w:szCs w:val="24"/>
              </w:rPr>
            </w:pPr>
            <w:r w:rsidRPr="00BB6851">
              <w:rPr>
                <w:rFonts w:ascii="Times New Roman" w:hAnsi="Times New Roman" w:cs="Times New Roman"/>
                <w:sz w:val="24"/>
                <w:szCs w:val="24"/>
              </w:rPr>
              <w:t>Развлекательные мероприятия</w:t>
            </w:r>
            <w:r w:rsidR="00BB6851" w:rsidRPr="00BB6851">
              <w:rPr>
                <w:rFonts w:ascii="Times New Roman" w:hAnsi="Times New Roman" w:cs="Times New Roman"/>
                <w:sz w:val="24"/>
                <w:szCs w:val="24"/>
              </w:rPr>
              <w:t xml:space="preserve"> (4.8.1)</w:t>
            </w:r>
          </w:p>
        </w:tc>
        <w:tc>
          <w:tcPr>
            <w:tcW w:w="7654" w:type="dxa"/>
          </w:tcPr>
          <w:p w:rsidR="004963CB" w:rsidRPr="00D45B60" w:rsidRDefault="004963CB" w:rsidP="004130A0">
            <w:pPr>
              <w:pStyle w:val="ConsPlusNormal"/>
              <w:jc w:val="both"/>
              <w:rPr>
                <w:rFonts w:ascii="Times New Roman" w:hAnsi="Times New Roman" w:cs="Times New Roman"/>
                <w:sz w:val="24"/>
                <w:szCs w:val="24"/>
              </w:rPr>
            </w:pPr>
            <w:r w:rsidRPr="00D45B60">
              <w:rPr>
                <w:rFonts w:ascii="Times New Roman" w:hAnsi="Times New Roman" w:cs="Times New Roman"/>
                <w:sz w:val="24"/>
                <w:szCs w:val="24"/>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w:t>
            </w:r>
            <w:r w:rsidRPr="00D45B60">
              <w:rPr>
                <w:rFonts w:ascii="Times New Roman" w:hAnsi="Times New Roman" w:cs="Times New Roman"/>
                <w:sz w:val="24"/>
                <w:szCs w:val="24"/>
              </w:rPr>
              <w:lastRenderedPageBreak/>
              <w:t>аттракционов и т.п., игровых автоматов (кроме игрового оборудования, используемого для проведения азартных игр), игровых площадок</w:t>
            </w:r>
          </w:p>
        </w:tc>
        <w:tc>
          <w:tcPr>
            <w:tcW w:w="3828" w:type="dxa"/>
          </w:tcPr>
          <w:p w:rsidR="004963CB" w:rsidRPr="0066088F" w:rsidRDefault="004963CB" w:rsidP="002A79CF">
            <w:pPr>
              <w:jc w:val="center"/>
              <w:textAlignment w:val="baseline"/>
            </w:pPr>
          </w:p>
        </w:tc>
      </w:tr>
      <w:tr w:rsidR="002A79CF" w:rsidTr="00D40458">
        <w:tc>
          <w:tcPr>
            <w:tcW w:w="3114" w:type="dxa"/>
          </w:tcPr>
          <w:p w:rsidR="002A79CF" w:rsidRPr="0066088F" w:rsidRDefault="002A79CF" w:rsidP="002A79CF">
            <w:pPr>
              <w:jc w:val="center"/>
              <w:textAlignment w:val="baseline"/>
            </w:pPr>
            <w:r w:rsidRPr="0066088F">
              <w:rPr>
                <w:shd w:val="clear" w:color="auto" w:fill="FFFFFF"/>
              </w:rPr>
              <w:lastRenderedPageBreak/>
              <w:t>Выставочно-ярмарочная деятельность</w:t>
            </w:r>
            <w:r>
              <w:rPr>
                <w:shd w:val="clear" w:color="auto" w:fill="FFFFFF"/>
              </w:rPr>
              <w:t xml:space="preserve"> (4.10)</w:t>
            </w:r>
          </w:p>
        </w:tc>
        <w:tc>
          <w:tcPr>
            <w:tcW w:w="7654" w:type="dxa"/>
          </w:tcPr>
          <w:p w:rsidR="002A79CF" w:rsidRPr="0066088F" w:rsidRDefault="00BB6851" w:rsidP="004130A0">
            <w:pPr>
              <w:jc w:val="both"/>
              <w:textAlignment w:val="baseline"/>
            </w:pPr>
            <w:r>
              <w:t xml:space="preserve">Размещение объектов капитального строительства, сооружений, предназначенных для осуществления </w:t>
            </w:r>
            <w:proofErr w:type="spellStart"/>
            <w:r>
              <w:t>выставочно</w:t>
            </w:r>
            <w:proofErr w:type="spellEnd"/>
            <w:r>
              <w:t xml:space="preserve">-ярмарочной и </w:t>
            </w:r>
            <w:proofErr w:type="spellStart"/>
            <w:r>
              <w:t>конгрессной</w:t>
            </w:r>
            <w:proofErr w:type="spellEnd"/>
            <w: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828" w:type="dxa"/>
          </w:tcPr>
          <w:p w:rsidR="002A79CF" w:rsidRPr="0066088F" w:rsidRDefault="002A79CF" w:rsidP="002A79CF">
            <w:pPr>
              <w:jc w:val="center"/>
              <w:textAlignment w:val="baseline"/>
            </w:pPr>
          </w:p>
        </w:tc>
      </w:tr>
      <w:tr w:rsidR="002A79CF" w:rsidTr="00D40458">
        <w:tc>
          <w:tcPr>
            <w:tcW w:w="3114" w:type="dxa"/>
          </w:tcPr>
          <w:p w:rsidR="002A79CF" w:rsidRPr="0066088F" w:rsidRDefault="002A79CF" w:rsidP="002A79CF">
            <w:pPr>
              <w:jc w:val="center"/>
              <w:textAlignment w:val="baseline"/>
            </w:pPr>
            <w:r w:rsidRPr="0066088F">
              <w:rPr>
                <w:shd w:val="clear" w:color="auto" w:fill="FFFFFF"/>
              </w:rPr>
              <w:t>Спорт</w:t>
            </w:r>
            <w:r>
              <w:rPr>
                <w:shd w:val="clear" w:color="auto" w:fill="FFFFFF"/>
              </w:rPr>
              <w:t xml:space="preserve"> (5.1)</w:t>
            </w:r>
          </w:p>
        </w:tc>
        <w:tc>
          <w:tcPr>
            <w:tcW w:w="7654" w:type="dxa"/>
          </w:tcPr>
          <w:p w:rsidR="002A79CF" w:rsidRPr="0066088F" w:rsidRDefault="00BB6851" w:rsidP="004130A0">
            <w:pPr>
              <w:jc w:val="both"/>
              <w:textAlignment w:val="baseline"/>
            </w:pPr>
            <w: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64">
              <w:r>
                <w:rPr>
                  <w:color w:val="0000FF"/>
                </w:rPr>
                <w:t>кодами 5.1.</w:t>
              </w:r>
            </w:hyperlink>
            <w:r w:rsidR="007A3525">
              <w:t>2</w:t>
            </w:r>
            <w:r>
              <w:t xml:space="preserve"> - </w:t>
            </w:r>
            <w:hyperlink w:anchor="P382">
              <w:r>
                <w:rPr>
                  <w:color w:val="0000FF"/>
                </w:rPr>
                <w:t>5.1.</w:t>
              </w:r>
              <w:r w:rsidR="007A3525">
                <w:rPr>
                  <w:color w:val="0000FF"/>
                </w:rPr>
                <w:t>3</w:t>
              </w:r>
            </w:hyperlink>
          </w:p>
        </w:tc>
        <w:tc>
          <w:tcPr>
            <w:tcW w:w="3828" w:type="dxa"/>
          </w:tcPr>
          <w:p w:rsidR="002A79CF" w:rsidRPr="0066088F" w:rsidRDefault="002A79CF" w:rsidP="002A79CF">
            <w:pPr>
              <w:jc w:val="center"/>
              <w:textAlignment w:val="baseline"/>
            </w:pPr>
          </w:p>
        </w:tc>
      </w:tr>
      <w:tr w:rsidR="007A3525" w:rsidTr="00D40458">
        <w:tc>
          <w:tcPr>
            <w:tcW w:w="3114" w:type="dxa"/>
          </w:tcPr>
          <w:p w:rsidR="007A3525" w:rsidRPr="007A3525" w:rsidRDefault="007A3525" w:rsidP="005E6112">
            <w:pPr>
              <w:pStyle w:val="ConsPlusNormal"/>
              <w:jc w:val="center"/>
              <w:rPr>
                <w:rFonts w:ascii="Times New Roman" w:hAnsi="Times New Roman" w:cs="Times New Roman"/>
                <w:sz w:val="24"/>
                <w:szCs w:val="24"/>
              </w:rPr>
            </w:pPr>
            <w:r w:rsidRPr="007A3525">
              <w:rPr>
                <w:rFonts w:ascii="Times New Roman" w:hAnsi="Times New Roman" w:cs="Times New Roman"/>
                <w:sz w:val="24"/>
                <w:szCs w:val="24"/>
              </w:rPr>
              <w:t>Обеспечение занятий спортом в помещениях (5.1.2)</w:t>
            </w:r>
          </w:p>
        </w:tc>
        <w:tc>
          <w:tcPr>
            <w:tcW w:w="7654" w:type="dxa"/>
          </w:tcPr>
          <w:p w:rsidR="007A3525" w:rsidRPr="007A3525" w:rsidRDefault="007A3525" w:rsidP="004130A0">
            <w:pPr>
              <w:pStyle w:val="ConsPlusNormal"/>
              <w:jc w:val="both"/>
              <w:rPr>
                <w:rFonts w:ascii="Times New Roman" w:hAnsi="Times New Roman" w:cs="Times New Roman"/>
                <w:sz w:val="24"/>
                <w:szCs w:val="24"/>
              </w:rPr>
            </w:pPr>
            <w:r w:rsidRPr="007A3525">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3828" w:type="dxa"/>
          </w:tcPr>
          <w:p w:rsidR="007A3525" w:rsidRDefault="007A3525" w:rsidP="005E6112">
            <w:pPr>
              <w:pStyle w:val="ConsPlusNormal"/>
              <w:jc w:val="center"/>
            </w:pPr>
          </w:p>
        </w:tc>
      </w:tr>
      <w:tr w:rsidR="007A3525" w:rsidTr="00D40458">
        <w:tc>
          <w:tcPr>
            <w:tcW w:w="3114" w:type="dxa"/>
          </w:tcPr>
          <w:p w:rsidR="007A3525" w:rsidRPr="007A3525" w:rsidRDefault="007A3525" w:rsidP="005E6112">
            <w:pPr>
              <w:pStyle w:val="ConsPlusNormal"/>
              <w:jc w:val="center"/>
              <w:rPr>
                <w:rFonts w:ascii="Times New Roman" w:hAnsi="Times New Roman" w:cs="Times New Roman"/>
                <w:sz w:val="24"/>
                <w:szCs w:val="24"/>
              </w:rPr>
            </w:pPr>
            <w:r w:rsidRPr="007A3525">
              <w:rPr>
                <w:rFonts w:ascii="Times New Roman" w:hAnsi="Times New Roman" w:cs="Times New Roman"/>
                <w:sz w:val="24"/>
                <w:szCs w:val="24"/>
              </w:rPr>
              <w:t>Площадки для занятий спортом (5.1.3)</w:t>
            </w:r>
          </w:p>
        </w:tc>
        <w:tc>
          <w:tcPr>
            <w:tcW w:w="7654" w:type="dxa"/>
          </w:tcPr>
          <w:p w:rsidR="007A3525" w:rsidRPr="007A3525" w:rsidRDefault="007A3525" w:rsidP="004130A0">
            <w:pPr>
              <w:pStyle w:val="ConsPlusNormal"/>
              <w:jc w:val="both"/>
              <w:rPr>
                <w:rFonts w:ascii="Times New Roman" w:hAnsi="Times New Roman" w:cs="Times New Roman"/>
                <w:sz w:val="24"/>
                <w:szCs w:val="24"/>
              </w:rPr>
            </w:pPr>
            <w:r w:rsidRPr="007A3525">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828" w:type="dxa"/>
          </w:tcPr>
          <w:p w:rsidR="007A3525" w:rsidRPr="0066088F" w:rsidRDefault="007A3525" w:rsidP="002A79CF">
            <w:pPr>
              <w:jc w:val="center"/>
            </w:pPr>
          </w:p>
        </w:tc>
      </w:tr>
      <w:tr w:rsidR="007D7C80" w:rsidTr="00D40458">
        <w:tc>
          <w:tcPr>
            <w:tcW w:w="3114" w:type="dxa"/>
          </w:tcPr>
          <w:p w:rsidR="007D7C80" w:rsidRPr="0066088F" w:rsidRDefault="007D7C80" w:rsidP="002A79CF">
            <w:pPr>
              <w:jc w:val="center"/>
              <w:textAlignment w:val="baseline"/>
            </w:pPr>
            <w:r>
              <w:t>Обеспечение внутреннего правопорядка</w:t>
            </w:r>
            <w:r w:rsidR="00C43967">
              <w:t xml:space="preserve"> (8.3)</w:t>
            </w:r>
          </w:p>
        </w:tc>
        <w:tc>
          <w:tcPr>
            <w:tcW w:w="7654" w:type="dxa"/>
          </w:tcPr>
          <w:p w:rsidR="007D7C80" w:rsidRDefault="00C43967" w:rsidP="002A79CF">
            <w:pPr>
              <w:jc w:val="both"/>
              <w:textAlignment w:val="baseline"/>
            </w:pPr>
            <w:r>
              <w:t>Размещение объектов капитального строительства, необходимых для</w:t>
            </w:r>
            <w:r w:rsidR="00CF5BC6">
              <w:t xml:space="preserve"> подготовки и поддержания в готовности органов внутренних дел, </w:t>
            </w:r>
            <w:proofErr w:type="spellStart"/>
            <w:r w:rsidR="00CF5BC6">
              <w:t>Росгвардии</w:t>
            </w:r>
            <w:proofErr w:type="spellEnd"/>
            <w:r w:rsidR="00CF5BC6">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828" w:type="dxa"/>
          </w:tcPr>
          <w:p w:rsidR="007D7C80" w:rsidRPr="0066088F" w:rsidRDefault="007D7C80" w:rsidP="002A79CF">
            <w:pPr>
              <w:jc w:val="center"/>
            </w:pPr>
          </w:p>
        </w:tc>
      </w:tr>
      <w:tr w:rsidR="002A79CF" w:rsidTr="00D40458">
        <w:tc>
          <w:tcPr>
            <w:tcW w:w="3114" w:type="dxa"/>
          </w:tcPr>
          <w:p w:rsidR="002A79CF" w:rsidRPr="0066088F" w:rsidRDefault="002A79CF" w:rsidP="002A79CF">
            <w:pPr>
              <w:jc w:val="center"/>
              <w:textAlignment w:val="baseline"/>
            </w:pPr>
            <w:r w:rsidRPr="0066088F">
              <w:t>Земельные участки (территории) общего пользования</w:t>
            </w:r>
            <w:r>
              <w:t xml:space="preserve"> (12.0)</w:t>
            </w:r>
          </w:p>
        </w:tc>
        <w:tc>
          <w:tcPr>
            <w:tcW w:w="7654" w:type="dxa"/>
          </w:tcPr>
          <w:p w:rsidR="002A79CF" w:rsidRPr="0066088F" w:rsidRDefault="007A3525" w:rsidP="002A79CF">
            <w:pPr>
              <w:jc w:val="both"/>
              <w:textAlignment w:val="baseline"/>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80">
              <w:r>
                <w:rPr>
                  <w:color w:val="0000FF"/>
                </w:rPr>
                <w:t>кодами 12.0.1</w:t>
              </w:r>
            </w:hyperlink>
            <w:r>
              <w:t xml:space="preserve"> - </w:t>
            </w:r>
            <w:hyperlink w:anchor="P583">
              <w:r>
                <w:rPr>
                  <w:color w:val="0000FF"/>
                </w:rPr>
                <w:t>12.0.2</w:t>
              </w:r>
            </w:hyperlink>
          </w:p>
        </w:tc>
        <w:tc>
          <w:tcPr>
            <w:tcW w:w="3828" w:type="dxa"/>
          </w:tcPr>
          <w:p w:rsidR="002A79CF" w:rsidRPr="0066088F" w:rsidRDefault="002A79CF" w:rsidP="002A79CF">
            <w:pPr>
              <w:jc w:val="center"/>
            </w:pPr>
          </w:p>
        </w:tc>
      </w:tr>
      <w:tr w:rsidR="002A79CF" w:rsidTr="00D40458">
        <w:tc>
          <w:tcPr>
            <w:tcW w:w="3114" w:type="dxa"/>
          </w:tcPr>
          <w:p w:rsidR="002A79CF" w:rsidRPr="0066088F" w:rsidRDefault="002A79CF" w:rsidP="002A79CF">
            <w:pPr>
              <w:widowControl w:val="0"/>
              <w:jc w:val="center"/>
            </w:pPr>
            <w:r w:rsidRPr="0066088F">
              <w:t>Улично-дорожная сеть</w:t>
            </w:r>
            <w:r>
              <w:t xml:space="preserve"> (12.0.1)</w:t>
            </w:r>
          </w:p>
        </w:tc>
        <w:tc>
          <w:tcPr>
            <w:tcW w:w="7654" w:type="dxa"/>
          </w:tcPr>
          <w:p w:rsidR="007A3525" w:rsidRPr="004130A0" w:rsidRDefault="007A3525" w:rsidP="004130A0">
            <w:pPr>
              <w:pStyle w:val="ConsPlusNormal"/>
              <w:jc w:val="both"/>
              <w:rPr>
                <w:rFonts w:ascii="Times New Roman" w:hAnsi="Times New Roman" w:cs="Times New Roman"/>
                <w:sz w:val="24"/>
                <w:szCs w:val="24"/>
              </w:rPr>
            </w:pPr>
            <w:r w:rsidRPr="004130A0">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w:t>
            </w:r>
            <w:r w:rsidRPr="004130A0">
              <w:rPr>
                <w:rFonts w:ascii="Times New Roman" w:hAnsi="Times New Roman" w:cs="Times New Roman"/>
                <w:sz w:val="24"/>
                <w:szCs w:val="24"/>
              </w:rPr>
              <w:lastRenderedPageBreak/>
              <w:t xml:space="preserve">пунктов, пешеходных переходов, бульваров, площадей, проездов, велодорожек и объектов </w:t>
            </w:r>
            <w:proofErr w:type="spellStart"/>
            <w:r w:rsidRPr="004130A0">
              <w:rPr>
                <w:rFonts w:ascii="Times New Roman" w:hAnsi="Times New Roman" w:cs="Times New Roman"/>
                <w:sz w:val="24"/>
                <w:szCs w:val="24"/>
              </w:rPr>
              <w:t>велотранспортной</w:t>
            </w:r>
            <w:proofErr w:type="spellEnd"/>
            <w:r w:rsidRPr="004130A0">
              <w:rPr>
                <w:rFonts w:ascii="Times New Roman" w:hAnsi="Times New Roman" w:cs="Times New Roman"/>
                <w:sz w:val="24"/>
                <w:szCs w:val="24"/>
              </w:rPr>
              <w:t xml:space="preserve"> и инженерной инфраструктуры;</w:t>
            </w:r>
          </w:p>
          <w:p w:rsidR="002A79CF" w:rsidRPr="0066088F" w:rsidRDefault="007A3525" w:rsidP="004130A0">
            <w:pPr>
              <w:widowControl w:val="0"/>
              <w:jc w:val="both"/>
            </w:pPr>
            <w:r w:rsidRPr="004130A0">
              <w:t>размещение придорожных стоянок (парковок) транспортных сре</w:t>
            </w:r>
            <w:proofErr w:type="gramStart"/>
            <w:r w:rsidRPr="004130A0">
              <w:t>дств в гр</w:t>
            </w:r>
            <w:proofErr w:type="gramEnd"/>
            <w:r w:rsidRPr="004130A0">
              <w:t xml:space="preserve">аницах городских улиц и дорог, за исключением предусмотренных видами разрешенного использования с </w:t>
            </w:r>
            <w:hyperlink w:anchor="P177">
              <w:r w:rsidRPr="004130A0">
                <w:rPr>
                  <w:color w:val="0000FF"/>
                </w:rPr>
                <w:t>кодами 2.7.1</w:t>
              </w:r>
            </w:hyperlink>
            <w:r w:rsidRPr="004130A0">
              <w:t xml:space="preserve">, </w:t>
            </w:r>
            <w:hyperlink w:anchor="P333">
              <w:r w:rsidRPr="004130A0">
                <w:rPr>
                  <w:color w:val="0000FF"/>
                </w:rPr>
                <w:t>4.9</w:t>
              </w:r>
            </w:hyperlink>
            <w:r w:rsidRPr="004130A0">
              <w:t xml:space="preserve">, </w:t>
            </w:r>
            <w:hyperlink w:anchor="P492">
              <w:r w:rsidRPr="004130A0">
                <w:rPr>
                  <w:color w:val="0000FF"/>
                </w:rPr>
                <w:t>7.2.3</w:t>
              </w:r>
            </w:hyperlink>
            <w:r w:rsidRPr="004130A0">
              <w:t>, а также некапитальных сооружений, предназначенных для охраны транспортных средств</w:t>
            </w:r>
          </w:p>
        </w:tc>
        <w:tc>
          <w:tcPr>
            <w:tcW w:w="3828" w:type="dxa"/>
          </w:tcPr>
          <w:p w:rsidR="002A79CF" w:rsidRPr="0066088F" w:rsidRDefault="002A79CF" w:rsidP="002A79CF">
            <w:pPr>
              <w:widowControl w:val="0"/>
              <w:ind w:right="141" w:firstLine="101"/>
              <w:jc w:val="center"/>
            </w:pPr>
          </w:p>
        </w:tc>
      </w:tr>
      <w:tr w:rsidR="002A79CF" w:rsidTr="00D40458">
        <w:tc>
          <w:tcPr>
            <w:tcW w:w="3114" w:type="dxa"/>
          </w:tcPr>
          <w:p w:rsidR="002A79CF" w:rsidRPr="0066088F" w:rsidRDefault="002A79CF" w:rsidP="002A79CF">
            <w:pPr>
              <w:widowControl w:val="0"/>
              <w:jc w:val="center"/>
            </w:pPr>
            <w:r w:rsidRPr="0066088F">
              <w:lastRenderedPageBreak/>
              <w:t>Благоустройство территории</w:t>
            </w:r>
            <w:r>
              <w:t xml:space="preserve"> (12.0.2)</w:t>
            </w:r>
          </w:p>
        </w:tc>
        <w:tc>
          <w:tcPr>
            <w:tcW w:w="7654" w:type="dxa"/>
          </w:tcPr>
          <w:p w:rsidR="002A79CF" w:rsidRPr="0066088F" w:rsidRDefault="007A3525" w:rsidP="002A79CF">
            <w:pPr>
              <w:widowControl w:val="0"/>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828" w:type="dxa"/>
          </w:tcPr>
          <w:p w:rsidR="002A79CF" w:rsidRPr="0066088F" w:rsidRDefault="002A79CF" w:rsidP="002A79CF">
            <w:pPr>
              <w:widowControl w:val="0"/>
              <w:ind w:right="141" w:firstLine="101"/>
              <w:jc w:val="center"/>
            </w:pPr>
          </w:p>
        </w:tc>
      </w:tr>
    </w:tbl>
    <w:p w:rsidR="002A79CF" w:rsidRDefault="002A79CF" w:rsidP="002A79CF">
      <w:pPr>
        <w:autoSpaceDE w:val="0"/>
        <w:autoSpaceDN w:val="0"/>
        <w:adjustRightInd w:val="0"/>
        <w:jc w:val="center"/>
        <w:rPr>
          <w:b/>
          <w:i/>
        </w:rPr>
      </w:pPr>
    </w:p>
    <w:p w:rsidR="002A79CF" w:rsidRDefault="002A79CF" w:rsidP="002A79CF">
      <w:pPr>
        <w:autoSpaceDE w:val="0"/>
        <w:autoSpaceDN w:val="0"/>
        <w:adjustRightInd w:val="0"/>
        <w:jc w:val="center"/>
        <w:rPr>
          <w:b/>
          <w:i/>
        </w:rPr>
      </w:pPr>
      <w:r>
        <w:rPr>
          <w:b/>
          <w:i/>
        </w:rPr>
        <w:br/>
        <w:t>Условно разрешенные виды использования</w:t>
      </w:r>
    </w:p>
    <w:tbl>
      <w:tblPr>
        <w:tblStyle w:val="af7"/>
        <w:tblW w:w="14596" w:type="dxa"/>
        <w:tblLook w:val="04A0" w:firstRow="1" w:lastRow="0" w:firstColumn="1" w:lastColumn="0" w:noHBand="0" w:noVBand="1"/>
      </w:tblPr>
      <w:tblGrid>
        <w:gridCol w:w="3114"/>
        <w:gridCol w:w="7654"/>
        <w:gridCol w:w="3828"/>
      </w:tblGrid>
      <w:tr w:rsidR="002A79CF" w:rsidTr="002A79CF">
        <w:trPr>
          <w:tblHeader/>
        </w:trPr>
        <w:tc>
          <w:tcPr>
            <w:tcW w:w="3114" w:type="dxa"/>
            <w:vAlign w:val="center"/>
          </w:tcPr>
          <w:p w:rsidR="002A79CF" w:rsidRPr="006C073C" w:rsidRDefault="002A79CF" w:rsidP="00D40458">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2A79CF" w:rsidRPr="006C073C" w:rsidRDefault="002A79CF" w:rsidP="00D40458">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2A79CF" w:rsidRPr="006C073C" w:rsidRDefault="002A79CF" w:rsidP="00D40458">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2A79CF" w:rsidTr="00D40458">
        <w:tc>
          <w:tcPr>
            <w:tcW w:w="3114" w:type="dxa"/>
          </w:tcPr>
          <w:p w:rsidR="002A79CF" w:rsidRPr="0066088F" w:rsidRDefault="002A79CF" w:rsidP="002A79CF">
            <w:pPr>
              <w:jc w:val="center"/>
            </w:pPr>
            <w:r w:rsidRPr="0066088F">
              <w:t>Социальное обслуживание</w:t>
            </w:r>
            <w:r>
              <w:t xml:space="preserve"> (3.2)</w:t>
            </w:r>
          </w:p>
        </w:tc>
        <w:tc>
          <w:tcPr>
            <w:tcW w:w="7654" w:type="dxa"/>
          </w:tcPr>
          <w:p w:rsidR="002A79CF" w:rsidRPr="0066088F" w:rsidRDefault="007A3525" w:rsidP="004130A0">
            <w:pPr>
              <w:jc w:val="both"/>
              <w:rPr>
                <w:shd w:val="clear" w:color="auto" w:fill="FFFFFF"/>
              </w:rPr>
            </w:pPr>
            <w: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02">
              <w:r>
                <w:rPr>
                  <w:color w:val="0000FF"/>
                </w:rPr>
                <w:t>кодами 3.2.1</w:t>
              </w:r>
            </w:hyperlink>
            <w:r>
              <w:t xml:space="preserve"> - </w:t>
            </w:r>
            <w:hyperlink w:anchor="P212">
              <w:r>
                <w:rPr>
                  <w:color w:val="0000FF"/>
                </w:rPr>
                <w:t>3.2.4</w:t>
              </w:r>
            </w:hyperlink>
          </w:p>
        </w:tc>
        <w:tc>
          <w:tcPr>
            <w:tcW w:w="3828" w:type="dxa"/>
          </w:tcPr>
          <w:p w:rsidR="002A79CF" w:rsidRPr="0066088F" w:rsidRDefault="002A79CF" w:rsidP="002A79CF">
            <w:pPr>
              <w:jc w:val="center"/>
            </w:pPr>
          </w:p>
        </w:tc>
      </w:tr>
      <w:tr w:rsidR="007A3525" w:rsidTr="00D40458">
        <w:tc>
          <w:tcPr>
            <w:tcW w:w="3114" w:type="dxa"/>
          </w:tcPr>
          <w:p w:rsidR="007A3525" w:rsidRPr="009557F3" w:rsidRDefault="007A3525" w:rsidP="005E6112">
            <w:pPr>
              <w:pStyle w:val="ConsPlusNormal"/>
              <w:jc w:val="center"/>
              <w:rPr>
                <w:rFonts w:ascii="Times New Roman" w:hAnsi="Times New Roman" w:cs="Times New Roman"/>
                <w:sz w:val="24"/>
                <w:szCs w:val="24"/>
              </w:rPr>
            </w:pPr>
            <w:r w:rsidRPr="009557F3">
              <w:rPr>
                <w:rFonts w:ascii="Times New Roman" w:hAnsi="Times New Roman" w:cs="Times New Roman"/>
                <w:sz w:val="24"/>
                <w:szCs w:val="24"/>
              </w:rPr>
              <w:t xml:space="preserve">Дома социального </w:t>
            </w:r>
            <w:r w:rsidRPr="009557F3">
              <w:rPr>
                <w:rFonts w:ascii="Times New Roman" w:hAnsi="Times New Roman" w:cs="Times New Roman"/>
                <w:sz w:val="24"/>
                <w:szCs w:val="24"/>
              </w:rPr>
              <w:lastRenderedPageBreak/>
              <w:t>обслуживания (3.2.1)</w:t>
            </w:r>
          </w:p>
        </w:tc>
        <w:tc>
          <w:tcPr>
            <w:tcW w:w="7654" w:type="dxa"/>
          </w:tcPr>
          <w:p w:rsidR="007A3525" w:rsidRPr="009557F3" w:rsidRDefault="007A3525" w:rsidP="004130A0">
            <w:pPr>
              <w:pStyle w:val="ConsPlusNormal"/>
              <w:jc w:val="both"/>
              <w:rPr>
                <w:rFonts w:ascii="Times New Roman" w:hAnsi="Times New Roman" w:cs="Times New Roman"/>
                <w:sz w:val="24"/>
                <w:szCs w:val="24"/>
              </w:rPr>
            </w:pPr>
            <w:r w:rsidRPr="009557F3">
              <w:rPr>
                <w:rFonts w:ascii="Times New Roman" w:hAnsi="Times New Roman" w:cs="Times New Roman"/>
                <w:sz w:val="24"/>
                <w:szCs w:val="24"/>
              </w:rPr>
              <w:lastRenderedPageBreak/>
              <w:t xml:space="preserve">Размещение зданий, предназначенных для размещения домов </w:t>
            </w:r>
            <w:r w:rsidRPr="009557F3">
              <w:rPr>
                <w:rFonts w:ascii="Times New Roman" w:hAnsi="Times New Roman" w:cs="Times New Roman"/>
                <w:sz w:val="24"/>
                <w:szCs w:val="24"/>
              </w:rPr>
              <w:lastRenderedPageBreak/>
              <w:t>престарелых, домов ребенка, детских домов, пунктов ночлега для бездомных граждан;</w:t>
            </w:r>
          </w:p>
          <w:p w:rsidR="007A3525" w:rsidRPr="009557F3" w:rsidRDefault="007A3525" w:rsidP="004130A0">
            <w:pPr>
              <w:pStyle w:val="ConsPlusNormal"/>
              <w:jc w:val="both"/>
              <w:rPr>
                <w:rFonts w:ascii="Times New Roman" w:hAnsi="Times New Roman" w:cs="Times New Roman"/>
                <w:sz w:val="24"/>
                <w:szCs w:val="24"/>
              </w:rPr>
            </w:pPr>
            <w:r w:rsidRPr="009557F3">
              <w:rPr>
                <w:rFonts w:ascii="Times New Roman" w:hAnsi="Times New Roman" w:cs="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3828" w:type="dxa"/>
          </w:tcPr>
          <w:p w:rsidR="007A3525" w:rsidRPr="0066088F" w:rsidRDefault="007A3525" w:rsidP="002A79CF">
            <w:pPr>
              <w:jc w:val="center"/>
            </w:pPr>
          </w:p>
        </w:tc>
      </w:tr>
      <w:tr w:rsidR="007A3525" w:rsidTr="00D40458">
        <w:tc>
          <w:tcPr>
            <w:tcW w:w="3114" w:type="dxa"/>
          </w:tcPr>
          <w:p w:rsidR="007A3525" w:rsidRPr="009557F3" w:rsidRDefault="007A3525" w:rsidP="005E6112">
            <w:pPr>
              <w:pStyle w:val="ConsPlusNormal"/>
              <w:jc w:val="center"/>
              <w:rPr>
                <w:rFonts w:ascii="Times New Roman" w:hAnsi="Times New Roman" w:cs="Times New Roman"/>
                <w:sz w:val="24"/>
                <w:szCs w:val="24"/>
              </w:rPr>
            </w:pPr>
            <w:r w:rsidRPr="009557F3">
              <w:rPr>
                <w:rFonts w:ascii="Times New Roman" w:hAnsi="Times New Roman" w:cs="Times New Roman"/>
                <w:sz w:val="24"/>
                <w:szCs w:val="24"/>
              </w:rPr>
              <w:lastRenderedPageBreak/>
              <w:t>Оказание социальной помощи населению</w:t>
            </w:r>
            <w:r w:rsidR="009557F3" w:rsidRPr="009557F3">
              <w:rPr>
                <w:rFonts w:ascii="Times New Roman" w:hAnsi="Times New Roman" w:cs="Times New Roman"/>
                <w:sz w:val="24"/>
                <w:szCs w:val="24"/>
              </w:rPr>
              <w:t xml:space="preserve"> (</w:t>
            </w:r>
            <w:r w:rsidRPr="009557F3">
              <w:rPr>
                <w:rFonts w:ascii="Times New Roman" w:hAnsi="Times New Roman" w:cs="Times New Roman"/>
                <w:sz w:val="24"/>
                <w:szCs w:val="24"/>
              </w:rPr>
              <w:t>3.2.2</w:t>
            </w:r>
            <w:r w:rsidR="009557F3" w:rsidRPr="009557F3">
              <w:rPr>
                <w:rFonts w:ascii="Times New Roman" w:hAnsi="Times New Roman" w:cs="Times New Roman"/>
                <w:sz w:val="24"/>
                <w:szCs w:val="24"/>
              </w:rPr>
              <w:t>)</w:t>
            </w:r>
          </w:p>
        </w:tc>
        <w:tc>
          <w:tcPr>
            <w:tcW w:w="7654" w:type="dxa"/>
          </w:tcPr>
          <w:p w:rsidR="007A3525" w:rsidRPr="009557F3" w:rsidRDefault="007A3525" w:rsidP="00E26FEC">
            <w:pPr>
              <w:pStyle w:val="ConsPlusNormal"/>
              <w:jc w:val="both"/>
              <w:rPr>
                <w:rFonts w:ascii="Times New Roman" w:hAnsi="Times New Roman" w:cs="Times New Roman"/>
                <w:sz w:val="24"/>
                <w:szCs w:val="24"/>
              </w:rPr>
            </w:pPr>
            <w:r w:rsidRPr="009557F3">
              <w:rPr>
                <w:rFonts w:ascii="Times New Roman" w:hAnsi="Times New Roman" w:cs="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7A3525" w:rsidRPr="009557F3" w:rsidRDefault="007A3525" w:rsidP="00E26FEC">
            <w:pPr>
              <w:pStyle w:val="ConsPlusNormal"/>
              <w:jc w:val="both"/>
              <w:rPr>
                <w:rFonts w:ascii="Times New Roman" w:hAnsi="Times New Roman" w:cs="Times New Roman"/>
                <w:sz w:val="24"/>
                <w:szCs w:val="24"/>
              </w:rPr>
            </w:pPr>
            <w:r w:rsidRPr="009557F3">
              <w:rPr>
                <w:rFonts w:ascii="Times New Roman" w:hAnsi="Times New Roman" w:cs="Times New Roman"/>
                <w:sz w:val="24"/>
                <w:szCs w:val="24"/>
              </w:rPr>
              <w:t>некоммерческих фондов, благотворительных организаций, клубов по интересам</w:t>
            </w:r>
          </w:p>
        </w:tc>
        <w:tc>
          <w:tcPr>
            <w:tcW w:w="3828" w:type="dxa"/>
          </w:tcPr>
          <w:p w:rsidR="007A3525" w:rsidRPr="0066088F" w:rsidRDefault="007A3525" w:rsidP="002A79CF">
            <w:pPr>
              <w:jc w:val="center"/>
            </w:pPr>
          </w:p>
        </w:tc>
      </w:tr>
      <w:tr w:rsidR="009557F3" w:rsidTr="00D40458">
        <w:tc>
          <w:tcPr>
            <w:tcW w:w="3114" w:type="dxa"/>
          </w:tcPr>
          <w:p w:rsidR="009557F3" w:rsidRPr="009557F3" w:rsidRDefault="009557F3" w:rsidP="005E6112">
            <w:pPr>
              <w:pStyle w:val="ConsPlusNormal"/>
              <w:jc w:val="center"/>
              <w:rPr>
                <w:rFonts w:ascii="Times New Roman" w:hAnsi="Times New Roman" w:cs="Times New Roman"/>
                <w:sz w:val="24"/>
                <w:szCs w:val="24"/>
              </w:rPr>
            </w:pPr>
            <w:r w:rsidRPr="009557F3">
              <w:rPr>
                <w:rFonts w:ascii="Times New Roman" w:hAnsi="Times New Roman" w:cs="Times New Roman"/>
                <w:sz w:val="24"/>
                <w:szCs w:val="24"/>
              </w:rPr>
              <w:t>Оказание услуг связи (3.2.3)</w:t>
            </w:r>
          </w:p>
        </w:tc>
        <w:tc>
          <w:tcPr>
            <w:tcW w:w="7654" w:type="dxa"/>
          </w:tcPr>
          <w:p w:rsidR="009557F3" w:rsidRPr="009557F3" w:rsidRDefault="009557F3" w:rsidP="00E26FEC">
            <w:pPr>
              <w:pStyle w:val="ConsPlusNormal"/>
              <w:jc w:val="both"/>
              <w:rPr>
                <w:rFonts w:ascii="Times New Roman" w:hAnsi="Times New Roman" w:cs="Times New Roman"/>
                <w:sz w:val="24"/>
                <w:szCs w:val="24"/>
              </w:rPr>
            </w:pPr>
            <w:r w:rsidRPr="009557F3">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828" w:type="dxa"/>
          </w:tcPr>
          <w:p w:rsidR="009557F3" w:rsidRPr="0066088F" w:rsidRDefault="009557F3" w:rsidP="002A79CF">
            <w:pPr>
              <w:jc w:val="center"/>
            </w:pPr>
          </w:p>
        </w:tc>
      </w:tr>
      <w:tr w:rsidR="009557F3" w:rsidTr="00D40458">
        <w:tc>
          <w:tcPr>
            <w:tcW w:w="3114" w:type="dxa"/>
          </w:tcPr>
          <w:p w:rsidR="009557F3" w:rsidRPr="009557F3" w:rsidRDefault="009557F3" w:rsidP="005E6112">
            <w:pPr>
              <w:pStyle w:val="ConsPlusNormal"/>
              <w:jc w:val="center"/>
              <w:rPr>
                <w:rFonts w:ascii="Times New Roman" w:hAnsi="Times New Roman" w:cs="Times New Roman"/>
                <w:sz w:val="24"/>
                <w:szCs w:val="24"/>
              </w:rPr>
            </w:pPr>
            <w:r w:rsidRPr="009557F3">
              <w:rPr>
                <w:rFonts w:ascii="Times New Roman" w:hAnsi="Times New Roman" w:cs="Times New Roman"/>
                <w:sz w:val="24"/>
                <w:szCs w:val="24"/>
              </w:rPr>
              <w:t>Общежития (3.2.4)</w:t>
            </w:r>
          </w:p>
        </w:tc>
        <w:tc>
          <w:tcPr>
            <w:tcW w:w="7654" w:type="dxa"/>
          </w:tcPr>
          <w:p w:rsidR="009557F3" w:rsidRPr="009557F3" w:rsidRDefault="009557F3" w:rsidP="00E26FEC">
            <w:pPr>
              <w:pStyle w:val="ConsPlusNormal"/>
              <w:jc w:val="both"/>
              <w:rPr>
                <w:rFonts w:ascii="Times New Roman" w:hAnsi="Times New Roman" w:cs="Times New Roman"/>
                <w:sz w:val="24"/>
                <w:szCs w:val="24"/>
              </w:rPr>
            </w:pPr>
            <w:r w:rsidRPr="009557F3">
              <w:rPr>
                <w:rFonts w:ascii="Times New Roman" w:hAnsi="Times New Roman" w:cs="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17">
              <w:r w:rsidRPr="009557F3">
                <w:rPr>
                  <w:rFonts w:ascii="Times New Roman" w:hAnsi="Times New Roman" w:cs="Times New Roman"/>
                  <w:color w:val="0000FF"/>
                  <w:sz w:val="24"/>
                  <w:szCs w:val="24"/>
                </w:rPr>
                <w:t>кодом 4.7</w:t>
              </w:r>
            </w:hyperlink>
          </w:p>
        </w:tc>
        <w:tc>
          <w:tcPr>
            <w:tcW w:w="3828" w:type="dxa"/>
          </w:tcPr>
          <w:p w:rsidR="009557F3" w:rsidRPr="0066088F" w:rsidRDefault="009557F3" w:rsidP="002A79CF">
            <w:pPr>
              <w:jc w:val="center"/>
            </w:pPr>
          </w:p>
        </w:tc>
      </w:tr>
      <w:tr w:rsidR="002A79CF" w:rsidTr="00D40458">
        <w:tc>
          <w:tcPr>
            <w:tcW w:w="3114" w:type="dxa"/>
          </w:tcPr>
          <w:p w:rsidR="002A79CF" w:rsidRPr="009557F3" w:rsidRDefault="002A79CF" w:rsidP="002A79CF">
            <w:pPr>
              <w:jc w:val="center"/>
            </w:pPr>
            <w:r w:rsidRPr="009557F3">
              <w:rPr>
                <w:shd w:val="clear" w:color="auto" w:fill="FFFFFF"/>
              </w:rPr>
              <w:t>Здравоохранение (3.4)</w:t>
            </w:r>
          </w:p>
        </w:tc>
        <w:tc>
          <w:tcPr>
            <w:tcW w:w="7654" w:type="dxa"/>
          </w:tcPr>
          <w:p w:rsidR="002A79CF" w:rsidRPr="009557F3" w:rsidRDefault="009557F3" w:rsidP="002A79CF">
            <w:pPr>
              <w:pStyle w:val="ConsPlusNormal"/>
              <w:widowControl/>
              <w:jc w:val="both"/>
              <w:rPr>
                <w:rFonts w:ascii="Times New Roman" w:hAnsi="Times New Roman" w:cs="Times New Roman"/>
                <w:sz w:val="24"/>
                <w:szCs w:val="24"/>
              </w:rPr>
            </w:pPr>
            <w:r w:rsidRPr="009557F3">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21">
              <w:r w:rsidRPr="009557F3">
                <w:rPr>
                  <w:rFonts w:ascii="Times New Roman" w:hAnsi="Times New Roman" w:cs="Times New Roman"/>
                  <w:color w:val="0000FF"/>
                  <w:sz w:val="24"/>
                  <w:szCs w:val="24"/>
                </w:rPr>
                <w:t>кодами 3.4.1</w:t>
              </w:r>
            </w:hyperlink>
            <w:r w:rsidRPr="009557F3">
              <w:rPr>
                <w:rFonts w:ascii="Times New Roman" w:hAnsi="Times New Roman" w:cs="Times New Roman"/>
                <w:sz w:val="24"/>
                <w:szCs w:val="24"/>
              </w:rPr>
              <w:t xml:space="preserve"> - </w:t>
            </w:r>
            <w:hyperlink w:anchor="P226">
              <w:r w:rsidRPr="009557F3">
                <w:rPr>
                  <w:rFonts w:ascii="Times New Roman" w:hAnsi="Times New Roman" w:cs="Times New Roman"/>
                  <w:color w:val="0000FF"/>
                  <w:sz w:val="24"/>
                  <w:szCs w:val="24"/>
                </w:rPr>
                <w:t>3.4.2</w:t>
              </w:r>
            </w:hyperlink>
          </w:p>
        </w:tc>
        <w:tc>
          <w:tcPr>
            <w:tcW w:w="3828" w:type="dxa"/>
          </w:tcPr>
          <w:p w:rsidR="002A79CF" w:rsidRPr="0066088F" w:rsidRDefault="002A79CF" w:rsidP="002A79CF">
            <w:pPr>
              <w:jc w:val="center"/>
            </w:pPr>
          </w:p>
        </w:tc>
      </w:tr>
      <w:tr w:rsidR="009557F3" w:rsidTr="00D40458">
        <w:tc>
          <w:tcPr>
            <w:tcW w:w="3114" w:type="dxa"/>
          </w:tcPr>
          <w:p w:rsidR="009557F3" w:rsidRPr="009557F3" w:rsidRDefault="009557F3" w:rsidP="005E6112">
            <w:pPr>
              <w:pStyle w:val="ConsPlusNormal"/>
              <w:jc w:val="center"/>
              <w:rPr>
                <w:rFonts w:ascii="Times New Roman" w:hAnsi="Times New Roman" w:cs="Times New Roman"/>
                <w:sz w:val="24"/>
                <w:szCs w:val="24"/>
              </w:rPr>
            </w:pPr>
            <w:r w:rsidRPr="009557F3">
              <w:rPr>
                <w:rFonts w:ascii="Times New Roman" w:hAnsi="Times New Roman" w:cs="Times New Roman"/>
                <w:sz w:val="24"/>
                <w:szCs w:val="24"/>
              </w:rPr>
              <w:t xml:space="preserve">Амбулаторно-поликлиническое </w:t>
            </w:r>
            <w:r w:rsidRPr="009557F3">
              <w:rPr>
                <w:rFonts w:ascii="Times New Roman" w:hAnsi="Times New Roman" w:cs="Times New Roman"/>
                <w:sz w:val="24"/>
                <w:szCs w:val="24"/>
              </w:rPr>
              <w:lastRenderedPageBreak/>
              <w:t>обслуживание</w:t>
            </w:r>
            <w:r>
              <w:rPr>
                <w:rFonts w:ascii="Times New Roman" w:hAnsi="Times New Roman" w:cs="Times New Roman"/>
                <w:sz w:val="24"/>
                <w:szCs w:val="24"/>
              </w:rPr>
              <w:t xml:space="preserve"> (</w:t>
            </w:r>
            <w:r w:rsidRPr="009557F3">
              <w:rPr>
                <w:rFonts w:ascii="Times New Roman" w:hAnsi="Times New Roman" w:cs="Times New Roman"/>
                <w:sz w:val="24"/>
                <w:szCs w:val="24"/>
              </w:rPr>
              <w:t>3.4.1</w:t>
            </w:r>
            <w:r>
              <w:rPr>
                <w:rFonts w:ascii="Times New Roman" w:hAnsi="Times New Roman" w:cs="Times New Roman"/>
                <w:sz w:val="24"/>
                <w:szCs w:val="24"/>
              </w:rPr>
              <w:t>)</w:t>
            </w:r>
          </w:p>
        </w:tc>
        <w:tc>
          <w:tcPr>
            <w:tcW w:w="7654" w:type="dxa"/>
          </w:tcPr>
          <w:p w:rsidR="009557F3" w:rsidRPr="009557F3" w:rsidRDefault="009557F3" w:rsidP="00E26FEC">
            <w:pPr>
              <w:pStyle w:val="ConsPlusNormal"/>
              <w:jc w:val="both"/>
              <w:rPr>
                <w:rFonts w:ascii="Times New Roman" w:hAnsi="Times New Roman" w:cs="Times New Roman"/>
                <w:sz w:val="24"/>
                <w:szCs w:val="24"/>
              </w:rPr>
            </w:pPr>
            <w:r w:rsidRPr="009557F3">
              <w:rPr>
                <w:rFonts w:ascii="Times New Roman" w:hAnsi="Times New Roman" w:cs="Times New Roman"/>
                <w:sz w:val="24"/>
                <w:szCs w:val="24"/>
              </w:rPr>
              <w:lastRenderedPageBreak/>
              <w:t xml:space="preserve">Размещение объектов капитального строительства, предназначенных для оказания гражданам амбулаторно-поликлинической медицинской </w:t>
            </w:r>
            <w:r w:rsidRPr="009557F3">
              <w:rPr>
                <w:rFonts w:ascii="Times New Roman" w:hAnsi="Times New Roman" w:cs="Times New Roman"/>
                <w:sz w:val="24"/>
                <w:szCs w:val="24"/>
              </w:rPr>
              <w:lastRenderedPageBreak/>
              <w:t>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828" w:type="dxa"/>
          </w:tcPr>
          <w:p w:rsidR="009557F3" w:rsidRPr="0066088F" w:rsidRDefault="009557F3" w:rsidP="002A79CF">
            <w:pPr>
              <w:jc w:val="center"/>
            </w:pPr>
          </w:p>
        </w:tc>
      </w:tr>
      <w:tr w:rsidR="009557F3" w:rsidTr="00D40458">
        <w:tc>
          <w:tcPr>
            <w:tcW w:w="3114" w:type="dxa"/>
          </w:tcPr>
          <w:p w:rsidR="009557F3" w:rsidRPr="009557F3" w:rsidRDefault="009557F3" w:rsidP="005E6112">
            <w:pPr>
              <w:pStyle w:val="ConsPlusNormal"/>
              <w:jc w:val="center"/>
              <w:rPr>
                <w:rFonts w:ascii="Times New Roman" w:hAnsi="Times New Roman" w:cs="Times New Roman"/>
                <w:sz w:val="24"/>
                <w:szCs w:val="24"/>
              </w:rPr>
            </w:pPr>
            <w:r w:rsidRPr="009557F3">
              <w:rPr>
                <w:rFonts w:ascii="Times New Roman" w:hAnsi="Times New Roman" w:cs="Times New Roman"/>
                <w:sz w:val="24"/>
                <w:szCs w:val="24"/>
              </w:rPr>
              <w:lastRenderedPageBreak/>
              <w:t>Стационарное медицинское обслуживание</w:t>
            </w:r>
            <w:r>
              <w:rPr>
                <w:rFonts w:ascii="Times New Roman" w:hAnsi="Times New Roman" w:cs="Times New Roman"/>
                <w:sz w:val="24"/>
                <w:szCs w:val="24"/>
              </w:rPr>
              <w:t xml:space="preserve"> (</w:t>
            </w:r>
            <w:r w:rsidRPr="009557F3">
              <w:rPr>
                <w:rFonts w:ascii="Times New Roman" w:hAnsi="Times New Roman" w:cs="Times New Roman"/>
                <w:sz w:val="24"/>
                <w:szCs w:val="24"/>
              </w:rPr>
              <w:t>3.4.2</w:t>
            </w:r>
            <w:r>
              <w:rPr>
                <w:rFonts w:ascii="Times New Roman" w:hAnsi="Times New Roman" w:cs="Times New Roman"/>
                <w:sz w:val="24"/>
                <w:szCs w:val="24"/>
              </w:rPr>
              <w:t>)</w:t>
            </w:r>
          </w:p>
        </w:tc>
        <w:tc>
          <w:tcPr>
            <w:tcW w:w="7654" w:type="dxa"/>
          </w:tcPr>
          <w:p w:rsidR="009557F3" w:rsidRPr="009557F3" w:rsidRDefault="009557F3" w:rsidP="00E26FEC">
            <w:pPr>
              <w:pStyle w:val="ConsPlusNormal"/>
              <w:jc w:val="both"/>
              <w:rPr>
                <w:rFonts w:ascii="Times New Roman" w:hAnsi="Times New Roman" w:cs="Times New Roman"/>
                <w:sz w:val="24"/>
                <w:szCs w:val="24"/>
              </w:rPr>
            </w:pPr>
            <w:r w:rsidRPr="009557F3">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sidR="00E26FEC">
              <w:rPr>
                <w:rFonts w:ascii="Times New Roman" w:hAnsi="Times New Roman" w:cs="Times New Roman"/>
                <w:sz w:val="24"/>
                <w:szCs w:val="24"/>
              </w:rPr>
              <w:t xml:space="preserve"> </w:t>
            </w:r>
            <w:r w:rsidRPr="009557F3">
              <w:rPr>
                <w:rFonts w:ascii="Times New Roman" w:hAnsi="Times New Roman" w:cs="Times New Roman"/>
                <w:sz w:val="24"/>
                <w:szCs w:val="24"/>
              </w:rPr>
              <w:t>размещение станций скорой помощи;</w:t>
            </w:r>
          </w:p>
          <w:p w:rsidR="009557F3" w:rsidRPr="009557F3" w:rsidRDefault="009557F3" w:rsidP="00E26FEC">
            <w:pPr>
              <w:pStyle w:val="ConsPlusNormal"/>
              <w:jc w:val="both"/>
              <w:rPr>
                <w:rFonts w:ascii="Times New Roman" w:hAnsi="Times New Roman" w:cs="Times New Roman"/>
                <w:sz w:val="24"/>
                <w:szCs w:val="24"/>
              </w:rPr>
            </w:pPr>
            <w:r w:rsidRPr="009557F3">
              <w:rPr>
                <w:rFonts w:ascii="Times New Roman" w:hAnsi="Times New Roman" w:cs="Times New Roman"/>
                <w:sz w:val="24"/>
                <w:szCs w:val="24"/>
              </w:rPr>
              <w:t>размещение площадок санитарной авиации</w:t>
            </w:r>
          </w:p>
        </w:tc>
        <w:tc>
          <w:tcPr>
            <w:tcW w:w="3828" w:type="dxa"/>
          </w:tcPr>
          <w:p w:rsidR="009557F3" w:rsidRPr="0066088F" w:rsidRDefault="009557F3" w:rsidP="002A79CF">
            <w:pPr>
              <w:jc w:val="center"/>
            </w:pPr>
          </w:p>
        </w:tc>
      </w:tr>
      <w:tr w:rsidR="002A79CF" w:rsidTr="00D40458">
        <w:tc>
          <w:tcPr>
            <w:tcW w:w="3114" w:type="dxa"/>
          </w:tcPr>
          <w:p w:rsidR="002A79CF" w:rsidRPr="0066088F" w:rsidRDefault="002A79CF" w:rsidP="002A79CF">
            <w:pPr>
              <w:jc w:val="center"/>
            </w:pPr>
            <w:r w:rsidRPr="0066088F">
              <w:rPr>
                <w:shd w:val="clear" w:color="auto" w:fill="FFFFFF"/>
              </w:rPr>
              <w:t>Приюты для животных</w:t>
            </w:r>
            <w:r>
              <w:rPr>
                <w:shd w:val="clear" w:color="auto" w:fill="FFFFFF"/>
              </w:rPr>
              <w:t xml:space="preserve"> (3.10.2)</w:t>
            </w:r>
          </w:p>
        </w:tc>
        <w:tc>
          <w:tcPr>
            <w:tcW w:w="7654" w:type="dxa"/>
          </w:tcPr>
          <w:p w:rsidR="009557F3" w:rsidRPr="009557F3" w:rsidRDefault="009557F3" w:rsidP="00E26FEC">
            <w:pPr>
              <w:pStyle w:val="ConsPlusNormal"/>
              <w:jc w:val="both"/>
              <w:rPr>
                <w:rFonts w:ascii="Times New Roman" w:hAnsi="Times New Roman" w:cs="Times New Roman"/>
                <w:sz w:val="24"/>
                <w:szCs w:val="24"/>
              </w:rPr>
            </w:pPr>
            <w:r w:rsidRPr="009557F3">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9557F3" w:rsidRPr="009557F3" w:rsidRDefault="009557F3" w:rsidP="00E26FEC">
            <w:pPr>
              <w:pStyle w:val="ConsPlusNormal"/>
              <w:jc w:val="both"/>
              <w:rPr>
                <w:rFonts w:ascii="Times New Roman" w:hAnsi="Times New Roman" w:cs="Times New Roman"/>
                <w:sz w:val="24"/>
                <w:szCs w:val="24"/>
              </w:rPr>
            </w:pPr>
            <w:r w:rsidRPr="009557F3">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A79CF" w:rsidRPr="0066088F" w:rsidRDefault="009557F3" w:rsidP="00E26FEC">
            <w:pPr>
              <w:pStyle w:val="s1"/>
              <w:shd w:val="clear" w:color="auto" w:fill="FFFFFF"/>
              <w:spacing w:before="75" w:beforeAutospacing="0" w:after="75" w:afterAutospacing="0"/>
              <w:ind w:left="75" w:right="75"/>
              <w:jc w:val="both"/>
            </w:pPr>
            <w:r w:rsidRPr="009557F3">
              <w:t>размещение объектов капитального строительства, предназначенных для организации гостиниц для животных</w:t>
            </w:r>
          </w:p>
        </w:tc>
        <w:tc>
          <w:tcPr>
            <w:tcW w:w="3828" w:type="dxa"/>
          </w:tcPr>
          <w:p w:rsidR="002A79CF" w:rsidRPr="0066088F" w:rsidRDefault="002A79CF" w:rsidP="002A79CF">
            <w:pPr>
              <w:jc w:val="center"/>
            </w:pPr>
          </w:p>
        </w:tc>
      </w:tr>
      <w:tr w:rsidR="002A79CF" w:rsidTr="00D40458">
        <w:tc>
          <w:tcPr>
            <w:tcW w:w="3114" w:type="dxa"/>
          </w:tcPr>
          <w:p w:rsidR="002A79CF" w:rsidRPr="0066088F" w:rsidRDefault="009557F3" w:rsidP="002A79CF">
            <w:pPr>
              <w:jc w:val="center"/>
            </w:pPr>
            <w:r>
              <w:t>Объекты дорожного сервиса</w:t>
            </w:r>
            <w:r w:rsidR="002A79CF">
              <w:t xml:space="preserve"> (4.9.1)</w:t>
            </w:r>
          </w:p>
        </w:tc>
        <w:tc>
          <w:tcPr>
            <w:tcW w:w="7654" w:type="dxa"/>
          </w:tcPr>
          <w:p w:rsidR="002A79CF" w:rsidRPr="009557F3" w:rsidRDefault="002A79CF" w:rsidP="00E26FEC">
            <w:pPr>
              <w:autoSpaceDE w:val="0"/>
              <w:autoSpaceDN w:val="0"/>
              <w:adjustRightInd w:val="0"/>
              <w:jc w:val="both"/>
            </w:pPr>
            <w:r w:rsidRPr="0066088F">
              <w:t xml:space="preserve"> </w:t>
            </w:r>
            <w:r w:rsidR="009557F3">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39">
              <w:r w:rsidR="009557F3">
                <w:rPr>
                  <w:color w:val="0000FF"/>
                </w:rPr>
                <w:t>кодами 4.9.1.1</w:t>
              </w:r>
            </w:hyperlink>
            <w:r w:rsidR="009557F3">
              <w:t xml:space="preserve"> - </w:t>
            </w:r>
            <w:hyperlink w:anchor="P348">
              <w:r w:rsidR="009557F3">
                <w:rPr>
                  <w:color w:val="0000FF"/>
                </w:rPr>
                <w:t>4.9.1.4</w:t>
              </w:r>
            </w:hyperlink>
          </w:p>
        </w:tc>
        <w:tc>
          <w:tcPr>
            <w:tcW w:w="3828" w:type="dxa"/>
          </w:tcPr>
          <w:p w:rsidR="002A79CF" w:rsidRPr="0066088F" w:rsidRDefault="002A79CF" w:rsidP="002A79CF">
            <w:pPr>
              <w:jc w:val="center"/>
            </w:pPr>
          </w:p>
        </w:tc>
      </w:tr>
      <w:tr w:rsidR="007B44FF" w:rsidTr="00D40458">
        <w:tc>
          <w:tcPr>
            <w:tcW w:w="3114" w:type="dxa"/>
          </w:tcPr>
          <w:p w:rsidR="007B44FF" w:rsidRPr="007B44FF" w:rsidRDefault="007B44FF" w:rsidP="005E6112">
            <w:pPr>
              <w:pStyle w:val="ConsPlusNormal"/>
              <w:jc w:val="center"/>
              <w:rPr>
                <w:rFonts w:ascii="Times New Roman" w:hAnsi="Times New Roman" w:cs="Times New Roman"/>
                <w:sz w:val="24"/>
                <w:szCs w:val="24"/>
              </w:rPr>
            </w:pPr>
            <w:r w:rsidRPr="007B44FF">
              <w:rPr>
                <w:rFonts w:ascii="Times New Roman" w:hAnsi="Times New Roman" w:cs="Times New Roman"/>
                <w:sz w:val="24"/>
                <w:szCs w:val="24"/>
              </w:rPr>
              <w:t>Заправка транспортных средств (4.9.1.1)</w:t>
            </w:r>
          </w:p>
        </w:tc>
        <w:tc>
          <w:tcPr>
            <w:tcW w:w="7654" w:type="dxa"/>
          </w:tcPr>
          <w:p w:rsidR="007B44FF" w:rsidRPr="007B44FF" w:rsidRDefault="007B44FF" w:rsidP="00E26FEC">
            <w:pPr>
              <w:pStyle w:val="ConsPlusNormal"/>
              <w:jc w:val="both"/>
              <w:rPr>
                <w:rFonts w:ascii="Times New Roman" w:hAnsi="Times New Roman" w:cs="Times New Roman"/>
                <w:sz w:val="24"/>
                <w:szCs w:val="24"/>
              </w:rPr>
            </w:pPr>
            <w:r w:rsidRPr="007B44FF">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828" w:type="dxa"/>
          </w:tcPr>
          <w:p w:rsidR="007B44FF" w:rsidRPr="0066088F" w:rsidRDefault="007B44FF" w:rsidP="002A79CF">
            <w:pPr>
              <w:jc w:val="center"/>
            </w:pPr>
          </w:p>
        </w:tc>
      </w:tr>
      <w:tr w:rsidR="007B44FF" w:rsidTr="00D40458">
        <w:tc>
          <w:tcPr>
            <w:tcW w:w="3114" w:type="dxa"/>
          </w:tcPr>
          <w:p w:rsidR="007B44FF" w:rsidRPr="007B44FF" w:rsidRDefault="007B44FF" w:rsidP="005E6112">
            <w:pPr>
              <w:pStyle w:val="ConsPlusNormal"/>
              <w:jc w:val="center"/>
              <w:rPr>
                <w:rFonts w:ascii="Times New Roman" w:hAnsi="Times New Roman" w:cs="Times New Roman"/>
                <w:sz w:val="24"/>
                <w:szCs w:val="24"/>
              </w:rPr>
            </w:pPr>
            <w:r w:rsidRPr="007B44FF">
              <w:rPr>
                <w:rFonts w:ascii="Times New Roman" w:hAnsi="Times New Roman" w:cs="Times New Roman"/>
                <w:sz w:val="24"/>
                <w:szCs w:val="24"/>
              </w:rPr>
              <w:t>Обеспечение дорожного отдыха (4.9.1.2)</w:t>
            </w:r>
          </w:p>
        </w:tc>
        <w:tc>
          <w:tcPr>
            <w:tcW w:w="7654" w:type="dxa"/>
          </w:tcPr>
          <w:p w:rsidR="007B44FF" w:rsidRPr="007B44FF" w:rsidRDefault="007B44FF" w:rsidP="00E26FEC">
            <w:pPr>
              <w:pStyle w:val="ConsPlusNormal"/>
              <w:jc w:val="both"/>
              <w:rPr>
                <w:rFonts w:ascii="Times New Roman" w:hAnsi="Times New Roman" w:cs="Times New Roman"/>
                <w:sz w:val="24"/>
                <w:szCs w:val="24"/>
              </w:rPr>
            </w:pPr>
            <w:r w:rsidRPr="007B44FF">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828" w:type="dxa"/>
          </w:tcPr>
          <w:p w:rsidR="007B44FF" w:rsidRPr="0066088F" w:rsidRDefault="007B44FF" w:rsidP="002A79CF">
            <w:pPr>
              <w:jc w:val="center"/>
            </w:pPr>
          </w:p>
        </w:tc>
      </w:tr>
      <w:tr w:rsidR="007B44FF" w:rsidTr="00D40458">
        <w:tc>
          <w:tcPr>
            <w:tcW w:w="3114" w:type="dxa"/>
          </w:tcPr>
          <w:p w:rsidR="007B44FF" w:rsidRPr="007B44FF" w:rsidRDefault="007B44FF" w:rsidP="005E6112">
            <w:pPr>
              <w:pStyle w:val="ConsPlusNormal"/>
              <w:jc w:val="center"/>
              <w:rPr>
                <w:rFonts w:ascii="Times New Roman" w:hAnsi="Times New Roman" w:cs="Times New Roman"/>
                <w:sz w:val="24"/>
                <w:szCs w:val="24"/>
              </w:rPr>
            </w:pPr>
            <w:r w:rsidRPr="007B44FF">
              <w:rPr>
                <w:rFonts w:ascii="Times New Roman" w:hAnsi="Times New Roman" w:cs="Times New Roman"/>
                <w:sz w:val="24"/>
                <w:szCs w:val="24"/>
              </w:rPr>
              <w:lastRenderedPageBreak/>
              <w:t>Автомобильные мойки (4.9.1.3)</w:t>
            </w:r>
          </w:p>
        </w:tc>
        <w:tc>
          <w:tcPr>
            <w:tcW w:w="7654" w:type="dxa"/>
          </w:tcPr>
          <w:p w:rsidR="007B44FF" w:rsidRPr="007B44FF" w:rsidRDefault="007B44FF" w:rsidP="00E26FEC">
            <w:pPr>
              <w:pStyle w:val="ConsPlusNormal"/>
              <w:jc w:val="both"/>
              <w:rPr>
                <w:rFonts w:ascii="Times New Roman" w:hAnsi="Times New Roman" w:cs="Times New Roman"/>
                <w:sz w:val="24"/>
                <w:szCs w:val="24"/>
              </w:rPr>
            </w:pPr>
            <w:r w:rsidRPr="007B44FF">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3828" w:type="dxa"/>
          </w:tcPr>
          <w:p w:rsidR="007B44FF" w:rsidRPr="0066088F" w:rsidRDefault="007B44FF" w:rsidP="002A79CF">
            <w:pPr>
              <w:jc w:val="center"/>
            </w:pPr>
          </w:p>
        </w:tc>
      </w:tr>
      <w:tr w:rsidR="007B44FF" w:rsidTr="00D40458">
        <w:tc>
          <w:tcPr>
            <w:tcW w:w="3114" w:type="dxa"/>
          </w:tcPr>
          <w:p w:rsidR="007B44FF" w:rsidRPr="007B44FF" w:rsidRDefault="007B44FF" w:rsidP="005E6112">
            <w:pPr>
              <w:pStyle w:val="ConsPlusNormal"/>
              <w:jc w:val="center"/>
              <w:rPr>
                <w:rFonts w:ascii="Times New Roman" w:hAnsi="Times New Roman" w:cs="Times New Roman"/>
                <w:sz w:val="24"/>
                <w:szCs w:val="24"/>
              </w:rPr>
            </w:pPr>
            <w:r w:rsidRPr="007B44FF">
              <w:rPr>
                <w:rFonts w:ascii="Times New Roman" w:hAnsi="Times New Roman" w:cs="Times New Roman"/>
                <w:sz w:val="24"/>
                <w:szCs w:val="24"/>
              </w:rPr>
              <w:t>Ремонт автомобилей (4.9.1.4)</w:t>
            </w:r>
          </w:p>
        </w:tc>
        <w:tc>
          <w:tcPr>
            <w:tcW w:w="7654" w:type="dxa"/>
          </w:tcPr>
          <w:p w:rsidR="007B44FF" w:rsidRPr="007B44FF" w:rsidRDefault="007B44FF" w:rsidP="00E26FEC">
            <w:pPr>
              <w:pStyle w:val="ConsPlusNormal"/>
              <w:jc w:val="both"/>
              <w:rPr>
                <w:rFonts w:ascii="Times New Roman" w:hAnsi="Times New Roman" w:cs="Times New Roman"/>
                <w:sz w:val="24"/>
                <w:szCs w:val="24"/>
              </w:rPr>
            </w:pPr>
            <w:r w:rsidRPr="007B44FF">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828" w:type="dxa"/>
          </w:tcPr>
          <w:p w:rsidR="007B44FF" w:rsidRPr="0066088F" w:rsidRDefault="007B44FF" w:rsidP="002A79CF">
            <w:pPr>
              <w:jc w:val="center"/>
            </w:pPr>
          </w:p>
        </w:tc>
      </w:tr>
      <w:tr w:rsidR="002A79CF" w:rsidTr="00D40458">
        <w:tc>
          <w:tcPr>
            <w:tcW w:w="3114" w:type="dxa"/>
          </w:tcPr>
          <w:p w:rsidR="002A79CF" w:rsidRPr="0066088F" w:rsidRDefault="002A79CF" w:rsidP="002A79CF">
            <w:pPr>
              <w:jc w:val="center"/>
            </w:pPr>
            <w:r w:rsidRPr="0066088F">
              <w:t>Связь</w:t>
            </w:r>
            <w:r>
              <w:t xml:space="preserve"> (6.8)</w:t>
            </w:r>
          </w:p>
        </w:tc>
        <w:tc>
          <w:tcPr>
            <w:tcW w:w="7654" w:type="dxa"/>
          </w:tcPr>
          <w:p w:rsidR="002A79CF" w:rsidRPr="0066088F" w:rsidRDefault="007B44FF" w:rsidP="002A79CF">
            <w:pPr>
              <w:jc w:val="both"/>
              <w:rPr>
                <w:shd w:val="clear" w:color="auto" w:fill="FFFFFF"/>
              </w:rPr>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2">
              <w:r>
                <w:rPr>
                  <w:color w:val="0000FF"/>
                </w:rPr>
                <w:t>кодами 3.1.1</w:t>
              </w:r>
            </w:hyperlink>
            <w:r>
              <w:t xml:space="preserve">, </w:t>
            </w:r>
            <w:hyperlink w:anchor="P209">
              <w:r>
                <w:rPr>
                  <w:color w:val="0000FF"/>
                </w:rPr>
                <w:t>3.2.3</w:t>
              </w:r>
            </w:hyperlink>
          </w:p>
        </w:tc>
        <w:tc>
          <w:tcPr>
            <w:tcW w:w="3828" w:type="dxa"/>
          </w:tcPr>
          <w:p w:rsidR="002A79CF" w:rsidRPr="0066088F" w:rsidRDefault="002A79CF" w:rsidP="002A79CF">
            <w:pPr>
              <w:jc w:val="center"/>
            </w:pPr>
          </w:p>
        </w:tc>
      </w:tr>
    </w:tbl>
    <w:p w:rsidR="002A79CF" w:rsidRDefault="002A79CF" w:rsidP="002A79CF">
      <w:pPr>
        <w:autoSpaceDE w:val="0"/>
        <w:autoSpaceDN w:val="0"/>
        <w:adjustRightInd w:val="0"/>
        <w:jc w:val="center"/>
        <w:rPr>
          <w:b/>
          <w:i/>
        </w:rPr>
      </w:pPr>
    </w:p>
    <w:p w:rsidR="002A79CF" w:rsidRDefault="002A79CF" w:rsidP="002A79CF">
      <w:pPr>
        <w:autoSpaceDE w:val="0"/>
        <w:autoSpaceDN w:val="0"/>
        <w:adjustRightInd w:val="0"/>
        <w:jc w:val="center"/>
        <w:rPr>
          <w:b/>
          <w:i/>
        </w:rPr>
      </w:pPr>
      <w:r>
        <w:rPr>
          <w:b/>
          <w:i/>
        </w:rPr>
        <w:t>Вспомогательные виды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2A79CF" w:rsidTr="00D40458">
        <w:tc>
          <w:tcPr>
            <w:tcW w:w="3114" w:type="dxa"/>
            <w:vAlign w:val="center"/>
          </w:tcPr>
          <w:p w:rsidR="002A79CF" w:rsidRPr="006C073C" w:rsidRDefault="002A79CF" w:rsidP="00D40458">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2A79CF" w:rsidRPr="006C073C" w:rsidRDefault="002A79CF" w:rsidP="00D40458">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2A79CF" w:rsidRPr="006C073C" w:rsidRDefault="002A79CF" w:rsidP="00D40458">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2A79CF" w:rsidTr="00D40458">
        <w:tc>
          <w:tcPr>
            <w:tcW w:w="3114" w:type="dxa"/>
          </w:tcPr>
          <w:p w:rsidR="002A79CF" w:rsidRPr="0066088F" w:rsidRDefault="002A79CF" w:rsidP="002A79CF">
            <w:pPr>
              <w:widowControl w:val="0"/>
              <w:jc w:val="both"/>
            </w:pPr>
            <w:r w:rsidRPr="0066088F">
              <w:t>Служебные гаражи</w:t>
            </w:r>
            <w:r>
              <w:t xml:space="preserve"> (4.9)</w:t>
            </w:r>
          </w:p>
        </w:tc>
        <w:tc>
          <w:tcPr>
            <w:tcW w:w="7654" w:type="dxa"/>
          </w:tcPr>
          <w:p w:rsidR="002A79CF" w:rsidRPr="0066088F" w:rsidRDefault="007B44FF" w:rsidP="002A79CF">
            <w:pPr>
              <w:autoSpaceDE w:val="0"/>
              <w:autoSpaceDN w:val="0"/>
              <w:adjustRightInd w:val="0"/>
              <w:jc w:val="both"/>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86">
              <w:r>
                <w:rPr>
                  <w:color w:val="0000FF"/>
                </w:rPr>
                <w:t>кодами 3.0</w:t>
              </w:r>
            </w:hyperlink>
            <w:r>
              <w:t xml:space="preserve">, </w:t>
            </w:r>
            <w:hyperlink w:anchor="P294">
              <w:r>
                <w:rPr>
                  <w:color w:val="0000FF"/>
                </w:rPr>
                <w:t>4.0</w:t>
              </w:r>
            </w:hyperlink>
            <w:r>
              <w:t>, а также для стоянки и хранения транспортных средств общего пользования, в том числе в депо</w:t>
            </w:r>
          </w:p>
        </w:tc>
        <w:tc>
          <w:tcPr>
            <w:tcW w:w="3828" w:type="dxa"/>
          </w:tcPr>
          <w:p w:rsidR="002A79CF" w:rsidRDefault="002A79CF" w:rsidP="002A79CF">
            <w:pPr>
              <w:autoSpaceDE w:val="0"/>
              <w:autoSpaceDN w:val="0"/>
              <w:adjustRightInd w:val="0"/>
              <w:jc w:val="center"/>
            </w:pPr>
          </w:p>
        </w:tc>
      </w:tr>
    </w:tbl>
    <w:p w:rsidR="007B44FF" w:rsidRDefault="007B44FF" w:rsidP="00D40458">
      <w:pPr>
        <w:pStyle w:val="af"/>
        <w:spacing w:before="0" w:beforeAutospacing="0" w:after="0" w:afterAutospacing="0"/>
        <w:ind w:firstLine="709"/>
        <w:jc w:val="center"/>
        <w:rPr>
          <w:rFonts w:ascii="Times New Roman" w:hAnsi="Times New Roman" w:cs="Times New Roman"/>
          <w:b/>
          <w:bCs/>
          <w:i/>
          <w:color w:val="000000"/>
        </w:rPr>
      </w:pPr>
    </w:p>
    <w:p w:rsidR="00790E52" w:rsidRDefault="00790E52" w:rsidP="00D40458">
      <w:pPr>
        <w:pStyle w:val="af"/>
        <w:spacing w:before="0" w:beforeAutospacing="0" w:after="0" w:afterAutospacing="0"/>
        <w:ind w:firstLine="709"/>
        <w:jc w:val="center"/>
        <w:rPr>
          <w:rFonts w:ascii="Times New Roman" w:hAnsi="Times New Roman" w:cs="Times New Roman"/>
          <w:b/>
          <w:bCs/>
          <w:i/>
          <w:color w:val="000000"/>
        </w:rPr>
      </w:pPr>
    </w:p>
    <w:p w:rsidR="00790E52" w:rsidRDefault="00790E52" w:rsidP="00D40458">
      <w:pPr>
        <w:pStyle w:val="af"/>
        <w:spacing w:before="0" w:beforeAutospacing="0" w:after="0" w:afterAutospacing="0"/>
        <w:ind w:firstLine="709"/>
        <w:jc w:val="center"/>
        <w:rPr>
          <w:rFonts w:ascii="Times New Roman" w:hAnsi="Times New Roman" w:cs="Times New Roman"/>
          <w:b/>
          <w:bCs/>
          <w:i/>
          <w:color w:val="000000"/>
        </w:rPr>
      </w:pPr>
    </w:p>
    <w:p w:rsidR="00790E52" w:rsidRDefault="00790E52" w:rsidP="00D40458">
      <w:pPr>
        <w:pStyle w:val="af"/>
        <w:spacing w:before="0" w:beforeAutospacing="0" w:after="0" w:afterAutospacing="0"/>
        <w:ind w:firstLine="709"/>
        <w:jc w:val="center"/>
        <w:rPr>
          <w:rFonts w:ascii="Times New Roman" w:hAnsi="Times New Roman" w:cs="Times New Roman"/>
          <w:b/>
          <w:bCs/>
          <w:i/>
          <w:color w:val="000000"/>
        </w:rPr>
      </w:pPr>
    </w:p>
    <w:p w:rsidR="00D40458" w:rsidRPr="00AE183F" w:rsidRDefault="00D40458" w:rsidP="00D40458">
      <w:pPr>
        <w:pStyle w:val="af"/>
        <w:spacing w:before="0" w:beforeAutospacing="0" w:after="0" w:afterAutospacing="0"/>
        <w:ind w:firstLine="709"/>
        <w:jc w:val="center"/>
        <w:rPr>
          <w:rFonts w:ascii="Times New Roman" w:hAnsi="Times New Roman" w:cs="Times New Roman"/>
          <w:i/>
        </w:rPr>
      </w:pPr>
      <w:r w:rsidRPr="00AE183F">
        <w:rPr>
          <w:rFonts w:ascii="Times New Roman" w:hAnsi="Times New Roman" w:cs="Times New Roman"/>
          <w:b/>
          <w:bCs/>
          <w:i/>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7"/>
        <w:tblW w:w="14879" w:type="dxa"/>
        <w:tblLook w:val="04A0" w:firstRow="1" w:lastRow="0" w:firstColumn="1" w:lastColumn="0" w:noHBand="0" w:noVBand="1"/>
      </w:tblPr>
      <w:tblGrid>
        <w:gridCol w:w="2912"/>
        <w:gridCol w:w="2612"/>
        <w:gridCol w:w="3543"/>
        <w:gridCol w:w="2694"/>
        <w:gridCol w:w="3118"/>
      </w:tblGrid>
      <w:tr w:rsidR="00D40458" w:rsidTr="00D40458">
        <w:tc>
          <w:tcPr>
            <w:tcW w:w="2912" w:type="dxa"/>
            <w:vAlign w:val="center"/>
          </w:tcPr>
          <w:p w:rsidR="00D40458" w:rsidRPr="001F7C35" w:rsidRDefault="00D40458" w:rsidP="00D40458">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t>Наименование вида разрешенного использования земельного участка (код классификатора)</w:t>
            </w:r>
          </w:p>
        </w:tc>
        <w:tc>
          <w:tcPr>
            <w:tcW w:w="2612" w:type="dxa"/>
            <w:vAlign w:val="center"/>
          </w:tcPr>
          <w:p w:rsidR="00D40458" w:rsidRPr="001F7C35" w:rsidRDefault="00D40458" w:rsidP="00D40458">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t>Предельные (минимальные и (или) максимальные) размеры земельных участков, в том числе их площадь</w:t>
            </w:r>
          </w:p>
        </w:tc>
        <w:tc>
          <w:tcPr>
            <w:tcW w:w="3543" w:type="dxa"/>
            <w:vAlign w:val="center"/>
          </w:tcPr>
          <w:p w:rsidR="00D40458" w:rsidRPr="001F7C35" w:rsidRDefault="00D40458" w:rsidP="00D40458">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694" w:type="dxa"/>
            <w:vAlign w:val="center"/>
          </w:tcPr>
          <w:p w:rsidR="00D40458" w:rsidRPr="001F7C35" w:rsidRDefault="00D40458" w:rsidP="00D40458">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t>Предельное количество надземных этажей или предельная высота зданий, строений, сооружений</w:t>
            </w:r>
          </w:p>
        </w:tc>
        <w:tc>
          <w:tcPr>
            <w:tcW w:w="3118" w:type="dxa"/>
            <w:vAlign w:val="center"/>
          </w:tcPr>
          <w:p w:rsidR="00D40458" w:rsidRPr="001F7C35" w:rsidRDefault="00D40458" w:rsidP="00D40458">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40458" w:rsidTr="00D40458">
        <w:tc>
          <w:tcPr>
            <w:tcW w:w="2912" w:type="dxa"/>
          </w:tcPr>
          <w:p w:rsidR="004E78E9" w:rsidRPr="00816E20" w:rsidRDefault="004E78E9" w:rsidP="004E78E9"/>
          <w:p w:rsidR="004E78E9" w:rsidRPr="00816E20" w:rsidRDefault="004E78E9" w:rsidP="004E78E9"/>
          <w:p w:rsidR="004E78E9" w:rsidRPr="00816E20" w:rsidRDefault="004E78E9" w:rsidP="004E78E9"/>
          <w:p w:rsidR="004E78E9" w:rsidRPr="00816E20" w:rsidRDefault="004E78E9" w:rsidP="004E78E9"/>
          <w:p w:rsidR="004E78E9" w:rsidRPr="00816E20" w:rsidRDefault="004E78E9" w:rsidP="004E78E9"/>
          <w:p w:rsidR="00D40458" w:rsidRPr="00816E20" w:rsidRDefault="004E78E9" w:rsidP="004E78E9">
            <w:r w:rsidRPr="00816E20">
              <w:t>Общественные объекты</w:t>
            </w:r>
          </w:p>
        </w:tc>
        <w:tc>
          <w:tcPr>
            <w:tcW w:w="2612" w:type="dxa"/>
          </w:tcPr>
          <w:p w:rsidR="004E78E9" w:rsidRPr="00816E20" w:rsidRDefault="00755ACE" w:rsidP="00A23F61">
            <w:pPr>
              <w:pStyle w:val="Geonika"/>
              <w:rPr>
                <w:rFonts w:ascii="Times New Roman" w:hAnsi="Times New Roman"/>
              </w:rPr>
            </w:pPr>
            <w:r w:rsidRPr="00816E20">
              <w:rPr>
                <w:rFonts w:ascii="Times New Roman" w:hAnsi="Times New Roman"/>
              </w:rPr>
              <w:t>Минимальная площадь земельного участка</w:t>
            </w:r>
          </w:p>
          <w:p w:rsidR="004E78E9" w:rsidRPr="00816E20" w:rsidRDefault="00755ACE" w:rsidP="00A23F61">
            <w:pPr>
              <w:pStyle w:val="Geonika"/>
              <w:rPr>
                <w:rFonts w:ascii="Times New Roman" w:hAnsi="Times New Roman"/>
              </w:rPr>
            </w:pPr>
            <w:r w:rsidRPr="00816E20">
              <w:rPr>
                <w:rFonts w:ascii="Times New Roman" w:hAnsi="Times New Roman"/>
              </w:rPr>
              <w:t xml:space="preserve"> 0,0</w:t>
            </w:r>
            <w:r w:rsidR="003C625D">
              <w:rPr>
                <w:rFonts w:ascii="Times New Roman" w:hAnsi="Times New Roman"/>
              </w:rPr>
              <w:t>05</w:t>
            </w:r>
            <w:r w:rsidRPr="00816E20">
              <w:rPr>
                <w:rFonts w:ascii="Times New Roman" w:hAnsi="Times New Roman"/>
              </w:rPr>
              <w:t xml:space="preserve"> га</w:t>
            </w:r>
            <w:r w:rsidR="00A23F61" w:rsidRPr="00816E20">
              <w:rPr>
                <w:rFonts w:ascii="Times New Roman" w:hAnsi="Times New Roman"/>
              </w:rPr>
              <w:t xml:space="preserve"> </w:t>
            </w:r>
          </w:p>
          <w:p w:rsidR="004E78E9" w:rsidRPr="00816E20" w:rsidRDefault="004E78E9" w:rsidP="00A23F61">
            <w:pPr>
              <w:pStyle w:val="Geonika"/>
              <w:rPr>
                <w:rFonts w:ascii="Times New Roman" w:hAnsi="Times New Roman"/>
              </w:rPr>
            </w:pPr>
          </w:p>
          <w:p w:rsidR="004E78E9" w:rsidRPr="00816E20" w:rsidRDefault="004E78E9" w:rsidP="00A23F61">
            <w:pPr>
              <w:pStyle w:val="Geonika"/>
              <w:rPr>
                <w:rFonts w:ascii="Times New Roman" w:hAnsi="Times New Roman"/>
              </w:rPr>
            </w:pPr>
          </w:p>
          <w:p w:rsidR="00D40458" w:rsidRPr="00816E20" w:rsidRDefault="00D40458" w:rsidP="00F93235">
            <w:pPr>
              <w:pStyle w:val="Geonika"/>
            </w:pPr>
          </w:p>
        </w:tc>
        <w:tc>
          <w:tcPr>
            <w:tcW w:w="3543" w:type="dxa"/>
          </w:tcPr>
          <w:p w:rsidR="0020777A" w:rsidRPr="00790E52" w:rsidRDefault="0020777A" w:rsidP="00790E52">
            <w:pPr>
              <w:pStyle w:val="af"/>
              <w:spacing w:before="0" w:beforeAutospacing="0" w:after="0" w:afterAutospacing="0" w:line="0" w:lineRule="atLeast"/>
              <w:jc w:val="both"/>
              <w:rPr>
                <w:rFonts w:ascii="Times New Roman" w:hAnsi="Times New Roman" w:cs="Times New Roman"/>
                <w:sz w:val="22"/>
                <w:szCs w:val="22"/>
              </w:rPr>
            </w:pPr>
            <w:r w:rsidRPr="00790E52">
              <w:rPr>
                <w:rFonts w:ascii="Times New Roman" w:hAnsi="Times New Roman" w:cs="Times New Roman"/>
                <w:sz w:val="22"/>
                <w:szCs w:val="22"/>
              </w:rPr>
              <w:t>Отступ застройки от красной линии улицы до (стены здания)</w:t>
            </w:r>
            <w:r w:rsidRPr="00790E52">
              <w:rPr>
                <w:rFonts w:ascii="Times New Roman" w:hAnsi="Times New Roman" w:cs="Times New Roman"/>
                <w:sz w:val="22"/>
                <w:szCs w:val="22"/>
              </w:rPr>
              <w:br/>
              <w:t>объектов общеобразовательных организаций;</w:t>
            </w:r>
            <w:r w:rsidRPr="00790E52">
              <w:rPr>
                <w:rFonts w:ascii="Times New Roman" w:hAnsi="Times New Roman" w:cs="Times New Roman"/>
                <w:sz w:val="22"/>
                <w:szCs w:val="22"/>
              </w:rPr>
              <w:br/>
              <w:t>объектов дошкольных образовательных организаций;</w:t>
            </w:r>
            <w:r w:rsidRPr="00790E52">
              <w:rPr>
                <w:rFonts w:ascii="Times New Roman" w:hAnsi="Times New Roman" w:cs="Times New Roman"/>
                <w:sz w:val="22"/>
                <w:szCs w:val="22"/>
              </w:rPr>
              <w:br/>
              <w:t>объектов специальных учебно-воспитательных учреждений открытого и закрытого типа – 25 м;</w:t>
            </w:r>
          </w:p>
          <w:p w:rsidR="0020777A" w:rsidRPr="00790E52" w:rsidRDefault="0020777A" w:rsidP="00790E52">
            <w:pPr>
              <w:pStyle w:val="af"/>
              <w:spacing w:before="0" w:beforeAutospacing="0" w:after="0" w:afterAutospacing="0" w:line="0" w:lineRule="atLeast"/>
              <w:jc w:val="both"/>
              <w:rPr>
                <w:rFonts w:ascii="Times New Roman" w:hAnsi="Times New Roman" w:cs="Times New Roman"/>
                <w:sz w:val="22"/>
                <w:szCs w:val="22"/>
              </w:rPr>
            </w:pPr>
            <w:r w:rsidRPr="00790E52">
              <w:rPr>
                <w:rFonts w:ascii="Times New Roman" w:hAnsi="Times New Roman" w:cs="Times New Roman"/>
                <w:sz w:val="22"/>
                <w:szCs w:val="22"/>
              </w:rPr>
              <w:t>Минимальный отступ зданий от красной линии лечебных учреждений со стационаром – 30 м;</w:t>
            </w:r>
          </w:p>
          <w:p w:rsidR="0020777A" w:rsidRPr="00790E52" w:rsidRDefault="0020777A" w:rsidP="00790E52">
            <w:pPr>
              <w:pStyle w:val="af"/>
              <w:spacing w:before="0" w:beforeAutospacing="0" w:after="0" w:afterAutospacing="0" w:line="0" w:lineRule="atLeast"/>
              <w:jc w:val="both"/>
              <w:rPr>
                <w:rFonts w:ascii="Times New Roman" w:hAnsi="Times New Roman" w:cs="Times New Roman"/>
                <w:sz w:val="22"/>
                <w:szCs w:val="22"/>
              </w:rPr>
            </w:pPr>
            <w:r w:rsidRPr="00790E52">
              <w:rPr>
                <w:rFonts w:ascii="Times New Roman" w:hAnsi="Times New Roman" w:cs="Times New Roman"/>
                <w:sz w:val="22"/>
                <w:szCs w:val="22"/>
              </w:rPr>
              <w:t>Отступ застройки от красной линии улицы до пожарной части – 10 м;</w:t>
            </w:r>
          </w:p>
          <w:p w:rsidR="0020777A" w:rsidRPr="00790E52" w:rsidRDefault="0020777A" w:rsidP="00790E52">
            <w:pPr>
              <w:pStyle w:val="af"/>
              <w:spacing w:before="0" w:beforeAutospacing="0" w:after="0" w:afterAutospacing="0" w:line="0" w:lineRule="atLeast"/>
              <w:jc w:val="both"/>
              <w:rPr>
                <w:rFonts w:ascii="Times New Roman" w:hAnsi="Times New Roman" w:cs="Times New Roman"/>
                <w:sz w:val="22"/>
                <w:szCs w:val="22"/>
              </w:rPr>
            </w:pPr>
            <w:r w:rsidRPr="00790E52">
              <w:rPr>
                <w:rFonts w:ascii="Times New Roman" w:hAnsi="Times New Roman" w:cs="Times New Roman"/>
                <w:sz w:val="22"/>
                <w:szCs w:val="22"/>
              </w:rPr>
              <w:t>Отступ до границы земельных участков жилых зданий до пожарной части – 50 м;</w:t>
            </w:r>
          </w:p>
          <w:p w:rsidR="0020777A" w:rsidRPr="00790E52" w:rsidRDefault="0020777A" w:rsidP="00790E52">
            <w:pPr>
              <w:pStyle w:val="affc"/>
              <w:rPr>
                <w:rFonts w:ascii="Times New Roman" w:hAnsi="Times New Roman"/>
                <w:sz w:val="22"/>
                <w:szCs w:val="22"/>
              </w:rPr>
            </w:pPr>
            <w:r w:rsidRPr="00790E52">
              <w:rPr>
                <w:rFonts w:ascii="Times New Roman" w:hAnsi="Times New Roman"/>
                <w:sz w:val="22"/>
                <w:szCs w:val="22"/>
              </w:rPr>
              <w:t xml:space="preserve">Отступ застройки от красной линии улицы для всех других видов объектов капитального </w:t>
            </w:r>
            <w:r w:rsidRPr="00790E52">
              <w:rPr>
                <w:rFonts w:ascii="Times New Roman" w:hAnsi="Times New Roman"/>
                <w:sz w:val="22"/>
                <w:szCs w:val="22"/>
              </w:rPr>
              <w:lastRenderedPageBreak/>
              <w:t>строительства – 5 м;</w:t>
            </w:r>
          </w:p>
          <w:p w:rsidR="00016844" w:rsidRPr="00790E52" w:rsidRDefault="00790E52" w:rsidP="00790E52">
            <w:pPr>
              <w:pStyle w:val="affc"/>
              <w:rPr>
                <w:rFonts w:ascii="Times New Roman" w:hAnsi="Times New Roman"/>
                <w:sz w:val="20"/>
                <w:szCs w:val="20"/>
              </w:rPr>
            </w:pPr>
            <w:r w:rsidRPr="00790E52">
              <w:rPr>
                <w:rFonts w:ascii="Times New Roman" w:hAnsi="Times New Roman"/>
                <w:b/>
                <w:sz w:val="22"/>
                <w:szCs w:val="22"/>
              </w:rPr>
              <w:t xml:space="preserve">Минимальные отступы от границ земельных </w:t>
            </w:r>
            <w:r w:rsidRPr="00790E52">
              <w:rPr>
                <w:rFonts w:ascii="Times New Roman" w:hAnsi="Times New Roman"/>
                <w:sz w:val="22"/>
                <w:szCs w:val="22"/>
              </w:rPr>
              <w:t>участков в целях определения мест допустимого размещения зданий, строений, сооружений, за пределами которых запрещено строительство зданий, сооружений, строений: 3м</w:t>
            </w:r>
          </w:p>
        </w:tc>
        <w:tc>
          <w:tcPr>
            <w:tcW w:w="2694" w:type="dxa"/>
          </w:tcPr>
          <w:p w:rsidR="00A23F61" w:rsidRPr="00816E20" w:rsidRDefault="00A23F61" w:rsidP="00A23F61">
            <w:pPr>
              <w:pStyle w:val="affc"/>
              <w:rPr>
                <w:rFonts w:ascii="Times New Roman" w:hAnsi="Times New Roman"/>
              </w:rPr>
            </w:pPr>
            <w:r w:rsidRPr="00816E20">
              <w:rPr>
                <w:rFonts w:ascii="Times New Roman" w:hAnsi="Times New Roman"/>
                <w:lang w:eastAsia="ar-SA" w:bidi="en-US"/>
              </w:rPr>
              <w:lastRenderedPageBreak/>
              <w:t xml:space="preserve">Предельная высота </w:t>
            </w:r>
            <w:r w:rsidRPr="00816E20">
              <w:rPr>
                <w:rFonts w:ascii="Times New Roman" w:hAnsi="Times New Roman"/>
              </w:rPr>
              <w:t>зданий, строений, сооружений</w:t>
            </w:r>
            <w:r w:rsidRPr="00816E20">
              <w:rPr>
                <w:rFonts w:ascii="Times New Roman" w:hAnsi="Times New Roman"/>
                <w:lang w:eastAsia="ar-SA" w:bidi="en-US"/>
              </w:rPr>
              <w:t xml:space="preserve"> – 22 м</w:t>
            </w:r>
            <w:r w:rsidRPr="00816E20">
              <w:rPr>
                <w:rFonts w:ascii="Times New Roman" w:hAnsi="Times New Roman"/>
              </w:rPr>
              <w:t>;</w:t>
            </w:r>
          </w:p>
          <w:p w:rsidR="00D40458" w:rsidRPr="00816E20" w:rsidRDefault="00D40458" w:rsidP="00D40458">
            <w:pPr>
              <w:pStyle w:val="af"/>
              <w:spacing w:before="0" w:beforeAutospacing="0" w:after="0" w:afterAutospacing="0" w:line="0" w:lineRule="atLeast"/>
              <w:jc w:val="center"/>
              <w:rPr>
                <w:rFonts w:ascii="Times New Roman" w:hAnsi="Times New Roman" w:cs="Times New Roman"/>
              </w:rPr>
            </w:pPr>
          </w:p>
        </w:tc>
        <w:tc>
          <w:tcPr>
            <w:tcW w:w="3118" w:type="dxa"/>
          </w:tcPr>
          <w:p w:rsidR="00A23F61" w:rsidRPr="00816E20" w:rsidRDefault="00A23F61" w:rsidP="00A23F61">
            <w:pPr>
              <w:pStyle w:val="affc"/>
              <w:rPr>
                <w:rFonts w:ascii="Times New Roman" w:hAnsi="Times New Roman"/>
              </w:rPr>
            </w:pPr>
            <w:r w:rsidRPr="00816E20">
              <w:rPr>
                <w:rFonts w:ascii="Times New Roman" w:hAnsi="Times New Roman"/>
              </w:rPr>
              <w:t>Максимальный процент застройки в границах земельного участка – 6</w:t>
            </w:r>
            <w:r w:rsidR="003C625D">
              <w:rPr>
                <w:rFonts w:ascii="Times New Roman" w:hAnsi="Times New Roman"/>
              </w:rPr>
              <w:t>0</w:t>
            </w:r>
            <w:r w:rsidRPr="00816E20">
              <w:rPr>
                <w:rFonts w:ascii="Times New Roman" w:hAnsi="Times New Roman"/>
              </w:rPr>
              <w:t>%, для общественных объектов - 80%.</w:t>
            </w:r>
          </w:p>
          <w:p w:rsidR="00D40458" w:rsidRPr="00816E20" w:rsidRDefault="00D40458" w:rsidP="00D40458">
            <w:pPr>
              <w:jc w:val="center"/>
            </w:pPr>
          </w:p>
        </w:tc>
      </w:tr>
    </w:tbl>
    <w:p w:rsidR="00D40458" w:rsidRPr="000F4E1B" w:rsidRDefault="00016844" w:rsidP="00016844">
      <w:pPr>
        <w:autoSpaceDE w:val="0"/>
        <w:autoSpaceDN w:val="0"/>
        <w:adjustRightInd w:val="0"/>
      </w:pPr>
      <w:r w:rsidRPr="000F4E1B">
        <w:lastRenderedPageBreak/>
        <w:t>Минимальное количество стояночных мест объектов образования, физической культуры и спорта, объектов обслуживающей, административной, общественной, производственной деятельности – 1 место на 4 - 5 работников, а также 1 место на 10 единовременных посетителей при их максимальном количестве;</w:t>
      </w:r>
    </w:p>
    <w:p w:rsidR="00016844" w:rsidRPr="000F4E1B" w:rsidRDefault="00016844" w:rsidP="00016844">
      <w:pPr>
        <w:autoSpaceDE w:val="0"/>
        <w:autoSpaceDN w:val="0"/>
        <w:adjustRightInd w:val="0"/>
      </w:pPr>
      <w:r w:rsidRPr="000F4E1B">
        <w:t xml:space="preserve">Минимальное количество стояночных мест гостиниц, кемпингов – от 9 до 13 мест на 100 мест; </w:t>
      </w:r>
    </w:p>
    <w:p w:rsidR="00016844" w:rsidRDefault="00016844" w:rsidP="00016844">
      <w:pPr>
        <w:autoSpaceDE w:val="0"/>
        <w:autoSpaceDN w:val="0"/>
        <w:adjustRightInd w:val="0"/>
      </w:pPr>
      <w:r w:rsidRPr="000F4E1B">
        <w:t>Минимальное количество стояночных мест объектов здравоохранения и социального обеспечения – 1 место на 20 койко-мест, а также 1 место на 5 работников</w:t>
      </w:r>
      <w:r w:rsidR="003C625D">
        <w:t>.</w:t>
      </w:r>
    </w:p>
    <w:p w:rsidR="009C2BDE" w:rsidRPr="000F4E1B" w:rsidRDefault="009C2BDE" w:rsidP="00016844">
      <w:pPr>
        <w:autoSpaceDE w:val="0"/>
        <w:autoSpaceDN w:val="0"/>
        <w:adjustRightInd w:val="0"/>
      </w:pPr>
      <w:r w:rsidRPr="00E252CB">
        <w:t>Общая площадь объекта капитального строительства для функций: бытовое обслуживание, социальное обслуживание, магазины, общественное питание,  гостиничное обслуживание,  общественное управление, банковская и страховая деятельность - не более 1000 кв</w:t>
      </w:r>
      <w:proofErr w:type="gramStart"/>
      <w:r w:rsidRPr="00E252CB">
        <w:t>.м</w:t>
      </w:r>
      <w:proofErr w:type="gramEnd"/>
      <w:r w:rsidRPr="00E252CB">
        <w:t xml:space="preserve">; </w:t>
      </w:r>
    </w:p>
    <w:p w:rsidR="00A23F61" w:rsidRPr="000F4E1B" w:rsidRDefault="00A23F61" w:rsidP="00A23F61">
      <w:pPr>
        <w:pStyle w:val="affc"/>
        <w:rPr>
          <w:rFonts w:ascii="Times New Roman" w:hAnsi="Times New Roman"/>
          <w:b/>
        </w:rPr>
      </w:pPr>
      <w:r w:rsidRPr="000F4E1B">
        <w:rPr>
          <w:rFonts w:ascii="Times New Roman" w:hAnsi="Times New Roman"/>
          <w:b/>
        </w:rPr>
        <w:t>Ограничения использования земельных участков и объектов капитального строительства.</w:t>
      </w:r>
    </w:p>
    <w:p w:rsidR="00A23F61" w:rsidRPr="000F4E1B" w:rsidRDefault="00A23F61" w:rsidP="00A23F61">
      <w:pPr>
        <w:pStyle w:val="affc"/>
        <w:rPr>
          <w:rFonts w:ascii="Times New Roman" w:hAnsi="Times New Roman"/>
          <w:lang w:eastAsia="ar-SA" w:bidi="en-US"/>
        </w:rPr>
      </w:pPr>
      <w:r w:rsidRPr="000F4E1B">
        <w:rPr>
          <w:rFonts w:ascii="Times New Roman" w:hAnsi="Times New Roman"/>
          <w:lang w:eastAsia="ar-SA" w:bidi="en-US"/>
        </w:rPr>
        <w:t>Не допускается размещение объектов, причиняющих вред окружающей среде и санитарному благополучию, неудобство жителям.</w:t>
      </w:r>
    </w:p>
    <w:p w:rsidR="00A23F61" w:rsidRPr="000F4E1B" w:rsidRDefault="00A23F61" w:rsidP="00A23F61">
      <w:pPr>
        <w:pStyle w:val="affc"/>
        <w:rPr>
          <w:rFonts w:ascii="Times New Roman" w:hAnsi="Times New Roman"/>
          <w:lang w:eastAsia="ar-SA" w:bidi="en-US"/>
        </w:rPr>
      </w:pPr>
      <w:r w:rsidRPr="000F4E1B">
        <w:rPr>
          <w:rFonts w:ascii="Times New Roman" w:hAnsi="Times New Roman"/>
          <w:lang w:eastAsia="ar-SA" w:bidi="en-US"/>
        </w:rPr>
        <w:t>Не допускается размещение жилых домов, объектов образования,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rsidR="00016844" w:rsidRPr="00790E52" w:rsidRDefault="00016844" w:rsidP="00016844">
      <w:pPr>
        <w:shd w:val="clear" w:color="auto" w:fill="FFFFFF"/>
        <w:autoSpaceDE w:val="0"/>
        <w:autoSpaceDN w:val="0"/>
        <w:adjustRightInd w:val="0"/>
        <w:ind w:firstLine="709"/>
        <w:jc w:val="both"/>
        <w:rPr>
          <w:b/>
          <w:bCs/>
          <w:sz w:val="22"/>
          <w:szCs w:val="22"/>
        </w:rPr>
      </w:pPr>
      <w:r w:rsidRPr="00790E52">
        <w:rPr>
          <w:b/>
          <w:bCs/>
          <w:sz w:val="22"/>
          <w:szCs w:val="22"/>
        </w:rPr>
        <w:t>Примечание:</w:t>
      </w:r>
    </w:p>
    <w:p w:rsidR="00016844" w:rsidRPr="00790E52" w:rsidRDefault="00016844" w:rsidP="00016844">
      <w:pPr>
        <w:shd w:val="clear" w:color="auto" w:fill="FFFFFF"/>
        <w:tabs>
          <w:tab w:val="left" w:pos="993"/>
        </w:tabs>
        <w:autoSpaceDE w:val="0"/>
        <w:autoSpaceDN w:val="0"/>
        <w:adjustRightInd w:val="0"/>
        <w:ind w:firstLine="709"/>
        <w:jc w:val="both"/>
        <w:rPr>
          <w:sz w:val="22"/>
          <w:szCs w:val="22"/>
        </w:rPr>
      </w:pPr>
      <w:r w:rsidRPr="00790E52">
        <w:rPr>
          <w:sz w:val="22"/>
          <w:szCs w:val="22"/>
        </w:rPr>
        <w:t>1. Объекты инженерного обеспечения не должны выходить на линию застройки улиц и магистралей; подъезды к группам технических сооружений должны предусматриваться с внутриквартальных поездов;</w:t>
      </w:r>
    </w:p>
    <w:p w:rsidR="00016844" w:rsidRPr="00790E52" w:rsidRDefault="00016844" w:rsidP="00016844">
      <w:pPr>
        <w:shd w:val="clear" w:color="auto" w:fill="FFFFFF"/>
        <w:tabs>
          <w:tab w:val="left" w:pos="1134"/>
        </w:tabs>
        <w:autoSpaceDE w:val="0"/>
        <w:autoSpaceDN w:val="0"/>
        <w:adjustRightInd w:val="0"/>
        <w:ind w:firstLine="709"/>
        <w:jc w:val="both"/>
        <w:rPr>
          <w:b/>
          <w:color w:val="000000"/>
          <w:sz w:val="22"/>
          <w:szCs w:val="22"/>
        </w:rPr>
      </w:pPr>
      <w:r w:rsidRPr="00790E52">
        <w:rPr>
          <w:sz w:val="22"/>
          <w:szCs w:val="22"/>
        </w:rPr>
        <w:t>2.  В случае</w:t>
      </w:r>
      <w:proofErr w:type="gramStart"/>
      <w:r w:rsidRPr="00790E52">
        <w:rPr>
          <w:sz w:val="22"/>
          <w:szCs w:val="22"/>
        </w:rPr>
        <w:t>,</w:t>
      </w:r>
      <w:proofErr w:type="gramEnd"/>
      <w:r w:rsidRPr="00790E52">
        <w:rPr>
          <w:sz w:val="22"/>
          <w:szCs w:val="22"/>
        </w:rPr>
        <w:t xml:space="preserve"> если земельный участок или объект капитального строительства находится в границах зоны с особыми условиями использования территорий, указанными в </w:t>
      </w:r>
      <w:r w:rsidRPr="00790E52">
        <w:rPr>
          <w:sz w:val="22"/>
          <w:szCs w:val="22"/>
          <w:lang w:eastAsia="en-US"/>
        </w:rPr>
        <w:t>23-</w:t>
      </w:r>
      <w:r w:rsidR="00A23F61" w:rsidRPr="00790E52">
        <w:rPr>
          <w:sz w:val="22"/>
          <w:szCs w:val="22"/>
          <w:lang w:eastAsia="en-US"/>
        </w:rPr>
        <w:t>25</w:t>
      </w:r>
      <w:r w:rsidRPr="00790E52">
        <w:rPr>
          <w:sz w:val="22"/>
          <w:szCs w:val="22"/>
          <w:lang w:eastAsia="en-US"/>
        </w:rPr>
        <w:t xml:space="preserve"> статьях</w:t>
      </w:r>
      <w:r w:rsidRPr="00790E52">
        <w:rPr>
          <w:sz w:val="22"/>
          <w:szCs w:val="22"/>
        </w:rPr>
        <w:t xml:space="preserve"> настоящих Правил, на них устанавливаются ограничения использования в соответствии с законодательством Российской Федерации. </w:t>
      </w:r>
    </w:p>
    <w:p w:rsidR="00E43E64" w:rsidRDefault="00E43E64" w:rsidP="00016844">
      <w:pPr>
        <w:autoSpaceDE w:val="0"/>
        <w:autoSpaceDN w:val="0"/>
        <w:adjustRightInd w:val="0"/>
        <w:rPr>
          <w:b/>
          <w:i/>
        </w:rPr>
      </w:pPr>
    </w:p>
    <w:p w:rsidR="00790E52" w:rsidRDefault="00E43E64" w:rsidP="00E43E64">
      <w:pPr>
        <w:autoSpaceDE w:val="0"/>
        <w:autoSpaceDN w:val="0"/>
        <w:adjustRightInd w:val="0"/>
        <w:ind w:firstLine="709"/>
        <w:jc w:val="both"/>
      </w:pPr>
      <w:r>
        <w:rPr>
          <w:b/>
        </w:rPr>
        <w:t xml:space="preserve">2. </w:t>
      </w:r>
      <w:r w:rsidRPr="004E0033">
        <w:rPr>
          <w:b/>
        </w:rPr>
        <w:t>Зона специализированной общественной застройки (ОД</w:t>
      </w:r>
      <w:proofErr w:type="gramStart"/>
      <w:r w:rsidRPr="004E0033">
        <w:rPr>
          <w:b/>
        </w:rPr>
        <w:t>2</w:t>
      </w:r>
      <w:proofErr w:type="gramEnd"/>
      <w:r w:rsidRPr="004E0033">
        <w:rPr>
          <w:b/>
        </w:rPr>
        <w:t>)</w:t>
      </w:r>
      <w:r w:rsidRPr="004E0033">
        <w:t xml:space="preserve"> – предназначена</w:t>
      </w:r>
      <w:r>
        <w:t xml:space="preserve"> для размещения объектов здравоохранения, культуры и искусства, образовательных организаций, научных организаций, объектов социального назначения, объектов физической </w:t>
      </w:r>
      <w:r>
        <w:lastRenderedPageBreak/>
        <w:t xml:space="preserve">культуры и массового спорта, культовых зданий и сооружений, стоянок автомобильного транспорта и других объектов, связанных с обеспечением жизнедеятельности граждан. Кроме того, в перечень объектов недвижимости, разрешенных к размещению в зонах общественно-делового назначения, входят жилые дома, гостиницы, служебные гаражи, объекты социального и коммунально-бытового </w:t>
      </w:r>
    </w:p>
    <w:p w:rsidR="00E43E64" w:rsidRPr="00104935" w:rsidRDefault="00E43E64" w:rsidP="00283515">
      <w:pPr>
        <w:autoSpaceDE w:val="0"/>
        <w:autoSpaceDN w:val="0"/>
        <w:adjustRightInd w:val="0"/>
        <w:jc w:val="both"/>
      </w:pPr>
      <w:r>
        <w:t>назначения, объекты, необходимые для осуществления предпринимательской деятельности граждан, с включением объектов инженерной инфраструктуры, связанных с обслуживанием данной зоны.</w:t>
      </w:r>
    </w:p>
    <w:p w:rsidR="00E43E64" w:rsidRDefault="00E43E64" w:rsidP="00016844">
      <w:pPr>
        <w:autoSpaceDE w:val="0"/>
        <w:autoSpaceDN w:val="0"/>
        <w:adjustRightInd w:val="0"/>
        <w:rPr>
          <w:b/>
          <w:i/>
        </w:rPr>
      </w:pPr>
    </w:p>
    <w:p w:rsidR="00E43E64" w:rsidRDefault="00E43E64" w:rsidP="00E43E64">
      <w:pPr>
        <w:autoSpaceDE w:val="0"/>
        <w:autoSpaceDN w:val="0"/>
        <w:adjustRightInd w:val="0"/>
        <w:jc w:val="center"/>
        <w:rPr>
          <w:b/>
          <w:i/>
        </w:rPr>
      </w:pPr>
      <w:r>
        <w:rPr>
          <w:b/>
          <w:i/>
        </w:rPr>
        <w:t>Основные виды разрешенного использования</w:t>
      </w:r>
    </w:p>
    <w:tbl>
      <w:tblPr>
        <w:tblStyle w:val="af7"/>
        <w:tblW w:w="0" w:type="auto"/>
        <w:tblLook w:val="04A0" w:firstRow="1" w:lastRow="0" w:firstColumn="1" w:lastColumn="0" w:noHBand="0" w:noVBand="1"/>
      </w:tblPr>
      <w:tblGrid>
        <w:gridCol w:w="3539"/>
        <w:gridCol w:w="7371"/>
        <w:gridCol w:w="3650"/>
      </w:tblGrid>
      <w:tr w:rsidR="00E43E64" w:rsidTr="005969EE">
        <w:trPr>
          <w:tblHeader/>
        </w:trPr>
        <w:tc>
          <w:tcPr>
            <w:tcW w:w="3539" w:type="dxa"/>
            <w:vAlign w:val="center"/>
          </w:tcPr>
          <w:p w:rsidR="00E43E64" w:rsidRPr="00E43E64" w:rsidRDefault="00E43E64" w:rsidP="00E43E64">
            <w:pPr>
              <w:pStyle w:val="af"/>
              <w:spacing w:before="120" w:beforeAutospacing="0" w:after="120" w:afterAutospacing="0"/>
              <w:jc w:val="center"/>
              <w:rPr>
                <w:rFonts w:ascii="Times New Roman" w:hAnsi="Times New Roman" w:cs="Times New Roman"/>
                <w:b/>
              </w:rPr>
            </w:pPr>
            <w:r w:rsidRPr="00E43E64">
              <w:rPr>
                <w:rFonts w:ascii="Times New Roman" w:hAnsi="Times New Roman" w:cs="Times New Roman"/>
                <w:b/>
                <w:color w:val="000000"/>
                <w:sz w:val="22"/>
                <w:szCs w:val="22"/>
              </w:rPr>
              <w:t>Наименование вида разрешенного использования земельного участка (код классификатора)</w:t>
            </w:r>
          </w:p>
        </w:tc>
        <w:tc>
          <w:tcPr>
            <w:tcW w:w="7371" w:type="dxa"/>
            <w:vAlign w:val="center"/>
          </w:tcPr>
          <w:p w:rsidR="00E43E64" w:rsidRPr="00E43E64" w:rsidRDefault="00E43E64" w:rsidP="00E43E64">
            <w:pPr>
              <w:pStyle w:val="af"/>
              <w:spacing w:before="0" w:beforeAutospacing="0" w:after="200" w:afterAutospacing="0"/>
              <w:jc w:val="center"/>
              <w:rPr>
                <w:rFonts w:ascii="Times New Roman" w:hAnsi="Times New Roman" w:cs="Times New Roman"/>
                <w:b/>
              </w:rPr>
            </w:pPr>
            <w:r w:rsidRPr="00E43E64">
              <w:rPr>
                <w:rFonts w:ascii="Times New Roman" w:hAnsi="Times New Roman" w:cs="Times New Roman"/>
                <w:b/>
                <w:color w:val="000000"/>
                <w:sz w:val="22"/>
                <w:szCs w:val="22"/>
              </w:rPr>
              <w:t>Описание вида разрешенного использования</w:t>
            </w:r>
          </w:p>
        </w:tc>
        <w:tc>
          <w:tcPr>
            <w:tcW w:w="3650" w:type="dxa"/>
            <w:vAlign w:val="center"/>
          </w:tcPr>
          <w:p w:rsidR="00E43E64" w:rsidRPr="00E43E64" w:rsidRDefault="00E43E64" w:rsidP="00E43E64">
            <w:pPr>
              <w:pStyle w:val="af"/>
              <w:spacing w:before="0" w:beforeAutospacing="0" w:after="200" w:afterAutospacing="0"/>
              <w:jc w:val="center"/>
              <w:rPr>
                <w:rFonts w:ascii="Times New Roman" w:hAnsi="Times New Roman" w:cs="Times New Roman"/>
                <w:b/>
              </w:rPr>
            </w:pPr>
            <w:r w:rsidRPr="00E43E64">
              <w:rPr>
                <w:rFonts w:ascii="Times New Roman" w:hAnsi="Times New Roman" w:cs="Times New Roman"/>
                <w:b/>
                <w:color w:val="000000"/>
                <w:sz w:val="22"/>
                <w:szCs w:val="22"/>
              </w:rPr>
              <w:t>Примечания</w:t>
            </w:r>
          </w:p>
        </w:tc>
      </w:tr>
      <w:tr w:rsidR="00E43E64" w:rsidTr="00E43E64">
        <w:tc>
          <w:tcPr>
            <w:tcW w:w="3539" w:type="dxa"/>
          </w:tcPr>
          <w:p w:rsidR="00E43E64" w:rsidRPr="001515C9" w:rsidRDefault="00E43E64" w:rsidP="00E43E64">
            <w:pPr>
              <w:jc w:val="center"/>
              <w:textAlignment w:val="baseline"/>
            </w:pPr>
            <w:r w:rsidRPr="001515C9">
              <w:rPr>
                <w:bCs/>
              </w:rPr>
              <w:t>Коммунальное обслуживание (3.1)</w:t>
            </w:r>
          </w:p>
        </w:tc>
        <w:tc>
          <w:tcPr>
            <w:tcW w:w="7371" w:type="dxa"/>
          </w:tcPr>
          <w:p w:rsidR="00E43E64" w:rsidRPr="001515C9" w:rsidRDefault="001515C9" w:rsidP="00E43E64">
            <w:pPr>
              <w:jc w:val="both"/>
              <w:textAlignment w:val="baseline"/>
            </w:pPr>
            <w:r w:rsidRPr="001515C9">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2">
              <w:r w:rsidRPr="001515C9">
                <w:rPr>
                  <w:color w:val="0000FF"/>
                </w:rPr>
                <w:t>кодами 3.1.1</w:t>
              </w:r>
            </w:hyperlink>
            <w:r w:rsidRPr="001515C9">
              <w:t xml:space="preserve"> - </w:t>
            </w:r>
            <w:hyperlink w:anchor="P195">
              <w:r w:rsidRPr="001515C9">
                <w:rPr>
                  <w:color w:val="0000FF"/>
                </w:rPr>
                <w:t>3.1.2</w:t>
              </w:r>
            </w:hyperlink>
          </w:p>
        </w:tc>
        <w:tc>
          <w:tcPr>
            <w:tcW w:w="3650" w:type="dxa"/>
          </w:tcPr>
          <w:p w:rsidR="00E43E64" w:rsidRPr="0066088F" w:rsidRDefault="00E43E64" w:rsidP="00E43E64">
            <w:pPr>
              <w:jc w:val="center"/>
              <w:textAlignment w:val="baseline"/>
            </w:pPr>
          </w:p>
        </w:tc>
      </w:tr>
      <w:tr w:rsidR="001515C9" w:rsidTr="00E43E64">
        <w:tc>
          <w:tcPr>
            <w:tcW w:w="3539" w:type="dxa"/>
          </w:tcPr>
          <w:p w:rsidR="001515C9" w:rsidRPr="001515C9" w:rsidRDefault="001515C9" w:rsidP="005E6112">
            <w:pPr>
              <w:pStyle w:val="ConsPlusNormal"/>
              <w:jc w:val="center"/>
              <w:rPr>
                <w:rFonts w:ascii="Times New Roman" w:hAnsi="Times New Roman" w:cs="Times New Roman"/>
                <w:sz w:val="24"/>
                <w:szCs w:val="24"/>
              </w:rPr>
            </w:pPr>
            <w:r w:rsidRPr="001515C9">
              <w:rPr>
                <w:rFonts w:ascii="Times New Roman" w:hAnsi="Times New Roman" w:cs="Times New Roman"/>
                <w:sz w:val="24"/>
                <w:szCs w:val="24"/>
              </w:rPr>
              <w:t>Предоставление коммунальных услуг (3.1.1)</w:t>
            </w:r>
          </w:p>
        </w:tc>
        <w:tc>
          <w:tcPr>
            <w:tcW w:w="7371" w:type="dxa"/>
          </w:tcPr>
          <w:p w:rsidR="001515C9" w:rsidRPr="001515C9" w:rsidRDefault="001515C9" w:rsidP="005E6112">
            <w:pPr>
              <w:pStyle w:val="ConsPlusNormal"/>
              <w:jc w:val="center"/>
              <w:rPr>
                <w:rFonts w:ascii="Times New Roman" w:hAnsi="Times New Roman" w:cs="Times New Roman"/>
                <w:sz w:val="24"/>
                <w:szCs w:val="24"/>
              </w:rPr>
            </w:pPr>
            <w:proofErr w:type="gramStart"/>
            <w:r w:rsidRPr="001515C9">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650" w:type="dxa"/>
          </w:tcPr>
          <w:p w:rsidR="001515C9" w:rsidRPr="0066088F" w:rsidRDefault="001515C9" w:rsidP="00E43E64">
            <w:pPr>
              <w:jc w:val="center"/>
            </w:pPr>
          </w:p>
        </w:tc>
      </w:tr>
      <w:tr w:rsidR="001515C9" w:rsidTr="00E43E64">
        <w:tc>
          <w:tcPr>
            <w:tcW w:w="3539" w:type="dxa"/>
          </w:tcPr>
          <w:p w:rsidR="001515C9" w:rsidRPr="001515C9" w:rsidRDefault="001515C9" w:rsidP="005E6112">
            <w:pPr>
              <w:pStyle w:val="ConsPlusNormal"/>
              <w:jc w:val="center"/>
              <w:rPr>
                <w:rFonts w:ascii="Times New Roman" w:hAnsi="Times New Roman" w:cs="Times New Roman"/>
                <w:sz w:val="24"/>
                <w:szCs w:val="24"/>
              </w:rPr>
            </w:pPr>
            <w:r w:rsidRPr="001515C9">
              <w:rPr>
                <w:rFonts w:ascii="Times New Roman" w:hAnsi="Times New Roman" w:cs="Times New Roman"/>
                <w:sz w:val="24"/>
                <w:szCs w:val="24"/>
              </w:rPr>
              <w:t>Административные здания организаций, обеспечивающих предоставление коммунальных услуг (3.1.2)</w:t>
            </w:r>
          </w:p>
        </w:tc>
        <w:tc>
          <w:tcPr>
            <w:tcW w:w="7371" w:type="dxa"/>
          </w:tcPr>
          <w:p w:rsidR="001515C9" w:rsidRPr="001515C9" w:rsidRDefault="001515C9" w:rsidP="005E6112">
            <w:pPr>
              <w:pStyle w:val="ConsPlusNormal"/>
              <w:jc w:val="center"/>
              <w:rPr>
                <w:rFonts w:ascii="Times New Roman" w:hAnsi="Times New Roman" w:cs="Times New Roman"/>
                <w:sz w:val="24"/>
                <w:szCs w:val="24"/>
              </w:rPr>
            </w:pPr>
            <w:r w:rsidRPr="001515C9">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650" w:type="dxa"/>
          </w:tcPr>
          <w:p w:rsidR="001515C9" w:rsidRPr="0066088F" w:rsidRDefault="001515C9" w:rsidP="00E43E64">
            <w:pPr>
              <w:jc w:val="center"/>
            </w:pPr>
          </w:p>
        </w:tc>
      </w:tr>
      <w:tr w:rsidR="00E43E64" w:rsidTr="00E43E64">
        <w:tc>
          <w:tcPr>
            <w:tcW w:w="3539" w:type="dxa"/>
          </w:tcPr>
          <w:p w:rsidR="00E43E64" w:rsidRPr="0066088F" w:rsidRDefault="00E43E64" w:rsidP="00E43E64">
            <w:pPr>
              <w:jc w:val="center"/>
            </w:pPr>
            <w:r w:rsidRPr="0066088F">
              <w:t>Социальное обслуживание</w:t>
            </w:r>
            <w:r>
              <w:t xml:space="preserve"> (3.2)</w:t>
            </w:r>
          </w:p>
        </w:tc>
        <w:tc>
          <w:tcPr>
            <w:tcW w:w="7371" w:type="dxa"/>
          </w:tcPr>
          <w:p w:rsidR="00E43E64" w:rsidRPr="0066088F" w:rsidRDefault="001515C9" w:rsidP="00052750">
            <w:pPr>
              <w:jc w:val="both"/>
              <w:rPr>
                <w:shd w:val="clear" w:color="auto" w:fill="FFFFFF"/>
              </w:rPr>
            </w:pPr>
            <w: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02">
              <w:r>
                <w:rPr>
                  <w:color w:val="0000FF"/>
                </w:rPr>
                <w:t>кодами 3.2.1</w:t>
              </w:r>
            </w:hyperlink>
            <w:r>
              <w:t xml:space="preserve"> - </w:t>
            </w:r>
            <w:hyperlink w:anchor="P212">
              <w:r>
                <w:rPr>
                  <w:color w:val="0000FF"/>
                </w:rPr>
                <w:t>3.2.4</w:t>
              </w:r>
            </w:hyperlink>
          </w:p>
        </w:tc>
        <w:tc>
          <w:tcPr>
            <w:tcW w:w="3650" w:type="dxa"/>
          </w:tcPr>
          <w:p w:rsidR="00E43E64" w:rsidRPr="0066088F" w:rsidRDefault="00E43E64" w:rsidP="00E43E64">
            <w:pPr>
              <w:jc w:val="center"/>
            </w:pPr>
          </w:p>
        </w:tc>
      </w:tr>
      <w:tr w:rsidR="001515C9" w:rsidTr="00E43E64">
        <w:tc>
          <w:tcPr>
            <w:tcW w:w="3539" w:type="dxa"/>
          </w:tcPr>
          <w:p w:rsidR="001515C9" w:rsidRPr="005E6112" w:rsidRDefault="001515C9" w:rsidP="00052750">
            <w:pPr>
              <w:pStyle w:val="ConsPlusNormal"/>
              <w:jc w:val="center"/>
            </w:pPr>
            <w:r w:rsidRPr="005E6112">
              <w:rPr>
                <w:rFonts w:ascii="Times New Roman" w:hAnsi="Times New Roman" w:cs="Times New Roman"/>
                <w:sz w:val="24"/>
                <w:szCs w:val="24"/>
              </w:rPr>
              <w:t xml:space="preserve">Дома социального </w:t>
            </w:r>
            <w:r w:rsidRPr="005E6112">
              <w:rPr>
                <w:rFonts w:ascii="Times New Roman" w:hAnsi="Times New Roman" w:cs="Times New Roman"/>
                <w:sz w:val="24"/>
                <w:szCs w:val="24"/>
              </w:rPr>
              <w:lastRenderedPageBreak/>
              <w:t>обслуживания</w:t>
            </w:r>
            <w:r w:rsidR="00052750">
              <w:rPr>
                <w:rFonts w:ascii="Times New Roman" w:hAnsi="Times New Roman" w:cs="Times New Roman"/>
                <w:sz w:val="24"/>
                <w:szCs w:val="24"/>
              </w:rPr>
              <w:t xml:space="preserve"> (</w:t>
            </w:r>
            <w:r w:rsidRPr="005E6112">
              <w:t>3.2.1)</w:t>
            </w:r>
          </w:p>
        </w:tc>
        <w:tc>
          <w:tcPr>
            <w:tcW w:w="7371" w:type="dxa"/>
          </w:tcPr>
          <w:p w:rsidR="001515C9" w:rsidRPr="005E6112" w:rsidRDefault="001515C9" w:rsidP="00052750">
            <w:pPr>
              <w:pStyle w:val="ConsPlusNormal"/>
              <w:jc w:val="both"/>
              <w:rPr>
                <w:rFonts w:ascii="Times New Roman" w:hAnsi="Times New Roman" w:cs="Times New Roman"/>
                <w:sz w:val="24"/>
                <w:szCs w:val="24"/>
              </w:rPr>
            </w:pPr>
            <w:r w:rsidRPr="005E6112">
              <w:rPr>
                <w:rFonts w:ascii="Times New Roman" w:hAnsi="Times New Roman" w:cs="Times New Roman"/>
                <w:sz w:val="24"/>
                <w:szCs w:val="24"/>
              </w:rPr>
              <w:lastRenderedPageBreak/>
              <w:t xml:space="preserve">Размещение зданий, предназначенных для размещения домов </w:t>
            </w:r>
            <w:r w:rsidRPr="005E6112">
              <w:rPr>
                <w:rFonts w:ascii="Times New Roman" w:hAnsi="Times New Roman" w:cs="Times New Roman"/>
                <w:sz w:val="24"/>
                <w:szCs w:val="24"/>
              </w:rPr>
              <w:lastRenderedPageBreak/>
              <w:t>престарелых, домов ребенка, детских домов, пунктов ночлега для бездомных граждан;</w:t>
            </w:r>
          </w:p>
          <w:p w:rsidR="001515C9" w:rsidRPr="005E6112" w:rsidRDefault="001515C9" w:rsidP="00052750">
            <w:pPr>
              <w:pStyle w:val="ConsPlusNormal"/>
              <w:jc w:val="both"/>
              <w:rPr>
                <w:rFonts w:ascii="Times New Roman" w:hAnsi="Times New Roman" w:cs="Times New Roman"/>
                <w:sz w:val="24"/>
                <w:szCs w:val="24"/>
              </w:rPr>
            </w:pPr>
            <w:r w:rsidRPr="005E6112">
              <w:rPr>
                <w:rFonts w:ascii="Times New Roman" w:hAnsi="Times New Roman" w:cs="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3650" w:type="dxa"/>
          </w:tcPr>
          <w:p w:rsidR="001515C9" w:rsidRPr="0066088F" w:rsidRDefault="001515C9" w:rsidP="00E43E64">
            <w:pPr>
              <w:jc w:val="center"/>
            </w:pPr>
          </w:p>
        </w:tc>
      </w:tr>
      <w:tr w:rsidR="001515C9" w:rsidTr="00E43E64">
        <w:tc>
          <w:tcPr>
            <w:tcW w:w="3539" w:type="dxa"/>
          </w:tcPr>
          <w:p w:rsidR="001515C9" w:rsidRPr="005E6112" w:rsidRDefault="001515C9" w:rsidP="005E6112">
            <w:pPr>
              <w:pStyle w:val="ConsPlusNormal"/>
              <w:jc w:val="center"/>
              <w:rPr>
                <w:rFonts w:ascii="Times New Roman" w:hAnsi="Times New Roman" w:cs="Times New Roman"/>
                <w:sz w:val="24"/>
                <w:szCs w:val="24"/>
              </w:rPr>
            </w:pPr>
            <w:r w:rsidRPr="005E6112">
              <w:rPr>
                <w:rFonts w:ascii="Times New Roman" w:hAnsi="Times New Roman" w:cs="Times New Roman"/>
                <w:sz w:val="24"/>
                <w:szCs w:val="24"/>
              </w:rPr>
              <w:lastRenderedPageBreak/>
              <w:t>Оказание социальной помощи населению (3.2.2)</w:t>
            </w:r>
          </w:p>
        </w:tc>
        <w:tc>
          <w:tcPr>
            <w:tcW w:w="7371" w:type="dxa"/>
          </w:tcPr>
          <w:p w:rsidR="001515C9" w:rsidRPr="005E6112" w:rsidRDefault="001515C9" w:rsidP="00052750">
            <w:pPr>
              <w:pStyle w:val="ConsPlusNormal"/>
              <w:jc w:val="both"/>
              <w:rPr>
                <w:rFonts w:ascii="Times New Roman" w:hAnsi="Times New Roman" w:cs="Times New Roman"/>
                <w:sz w:val="24"/>
                <w:szCs w:val="24"/>
              </w:rPr>
            </w:pPr>
            <w:r w:rsidRPr="005E6112">
              <w:rPr>
                <w:rFonts w:ascii="Times New Roman" w:hAnsi="Times New Roman" w:cs="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1515C9" w:rsidRPr="005E6112" w:rsidRDefault="001515C9" w:rsidP="00052750">
            <w:pPr>
              <w:pStyle w:val="ConsPlusNormal"/>
              <w:jc w:val="both"/>
              <w:rPr>
                <w:rFonts w:ascii="Times New Roman" w:hAnsi="Times New Roman" w:cs="Times New Roman"/>
                <w:sz w:val="24"/>
                <w:szCs w:val="24"/>
              </w:rPr>
            </w:pPr>
            <w:r w:rsidRPr="005E6112">
              <w:rPr>
                <w:rFonts w:ascii="Times New Roman" w:hAnsi="Times New Roman" w:cs="Times New Roman"/>
                <w:sz w:val="24"/>
                <w:szCs w:val="24"/>
              </w:rPr>
              <w:t>некоммерческих фондов, благотворительных организаций, клубов по интересам</w:t>
            </w:r>
          </w:p>
        </w:tc>
        <w:tc>
          <w:tcPr>
            <w:tcW w:w="3650" w:type="dxa"/>
          </w:tcPr>
          <w:p w:rsidR="001515C9" w:rsidRPr="0066088F" w:rsidRDefault="001515C9" w:rsidP="00E43E64">
            <w:pPr>
              <w:jc w:val="center"/>
            </w:pPr>
          </w:p>
        </w:tc>
      </w:tr>
      <w:tr w:rsidR="001515C9" w:rsidTr="00E43E64">
        <w:tc>
          <w:tcPr>
            <w:tcW w:w="3539" w:type="dxa"/>
          </w:tcPr>
          <w:p w:rsidR="001515C9" w:rsidRPr="005E6112" w:rsidRDefault="00F94A89" w:rsidP="005E6112">
            <w:pPr>
              <w:pStyle w:val="ConsPlusNormal"/>
              <w:jc w:val="center"/>
              <w:rPr>
                <w:rFonts w:ascii="Times New Roman" w:hAnsi="Times New Roman" w:cs="Times New Roman"/>
                <w:sz w:val="24"/>
                <w:szCs w:val="24"/>
              </w:rPr>
            </w:pPr>
            <w:r>
              <w:rPr>
                <w:rFonts w:ascii="Times New Roman" w:hAnsi="Times New Roman" w:cs="Times New Roman"/>
                <w:sz w:val="24"/>
                <w:szCs w:val="24"/>
              </w:rPr>
              <w:t>Оказание услуг связи (</w:t>
            </w:r>
            <w:r w:rsidR="001515C9" w:rsidRPr="005E6112">
              <w:rPr>
                <w:rFonts w:ascii="Times New Roman" w:hAnsi="Times New Roman" w:cs="Times New Roman"/>
                <w:sz w:val="24"/>
                <w:szCs w:val="24"/>
              </w:rPr>
              <w:t>3.2.3)</w:t>
            </w:r>
          </w:p>
        </w:tc>
        <w:tc>
          <w:tcPr>
            <w:tcW w:w="7371" w:type="dxa"/>
          </w:tcPr>
          <w:p w:rsidR="001515C9" w:rsidRPr="005E6112" w:rsidRDefault="001515C9" w:rsidP="00F94A89">
            <w:pPr>
              <w:pStyle w:val="ConsPlusNormal"/>
              <w:jc w:val="both"/>
              <w:rPr>
                <w:rFonts w:ascii="Times New Roman" w:hAnsi="Times New Roman" w:cs="Times New Roman"/>
                <w:sz w:val="24"/>
                <w:szCs w:val="24"/>
              </w:rPr>
            </w:pPr>
            <w:r w:rsidRPr="005E6112">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650" w:type="dxa"/>
          </w:tcPr>
          <w:p w:rsidR="001515C9" w:rsidRPr="0066088F" w:rsidRDefault="001515C9" w:rsidP="00E43E64">
            <w:pPr>
              <w:jc w:val="center"/>
            </w:pPr>
          </w:p>
        </w:tc>
      </w:tr>
      <w:tr w:rsidR="001515C9" w:rsidTr="00E43E64">
        <w:tc>
          <w:tcPr>
            <w:tcW w:w="3539" w:type="dxa"/>
          </w:tcPr>
          <w:p w:rsidR="001515C9" w:rsidRPr="005E6112" w:rsidRDefault="001515C9" w:rsidP="005E6112">
            <w:pPr>
              <w:pStyle w:val="ConsPlusNormal"/>
              <w:jc w:val="center"/>
              <w:rPr>
                <w:rFonts w:ascii="Times New Roman" w:hAnsi="Times New Roman" w:cs="Times New Roman"/>
                <w:sz w:val="24"/>
                <w:szCs w:val="24"/>
              </w:rPr>
            </w:pPr>
            <w:r w:rsidRPr="005E6112">
              <w:rPr>
                <w:rFonts w:ascii="Times New Roman" w:hAnsi="Times New Roman" w:cs="Times New Roman"/>
                <w:sz w:val="24"/>
                <w:szCs w:val="24"/>
              </w:rPr>
              <w:t>Общежития (3.2.4)</w:t>
            </w:r>
          </w:p>
        </w:tc>
        <w:tc>
          <w:tcPr>
            <w:tcW w:w="7371" w:type="dxa"/>
          </w:tcPr>
          <w:p w:rsidR="001515C9" w:rsidRPr="005E6112" w:rsidRDefault="001515C9" w:rsidP="00F94A89">
            <w:pPr>
              <w:pStyle w:val="ConsPlusNormal"/>
              <w:jc w:val="both"/>
              <w:rPr>
                <w:rFonts w:ascii="Times New Roman" w:hAnsi="Times New Roman" w:cs="Times New Roman"/>
                <w:sz w:val="24"/>
                <w:szCs w:val="24"/>
              </w:rPr>
            </w:pPr>
            <w:r w:rsidRPr="005E6112">
              <w:rPr>
                <w:rFonts w:ascii="Times New Roman" w:hAnsi="Times New Roman" w:cs="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17">
              <w:r w:rsidRPr="005E6112">
                <w:rPr>
                  <w:rFonts w:ascii="Times New Roman" w:hAnsi="Times New Roman" w:cs="Times New Roman"/>
                  <w:color w:val="0000FF"/>
                  <w:sz w:val="24"/>
                  <w:szCs w:val="24"/>
                </w:rPr>
                <w:t>кодом 4.7</w:t>
              </w:r>
            </w:hyperlink>
          </w:p>
        </w:tc>
        <w:tc>
          <w:tcPr>
            <w:tcW w:w="3650" w:type="dxa"/>
          </w:tcPr>
          <w:p w:rsidR="001515C9" w:rsidRPr="0066088F" w:rsidRDefault="001515C9" w:rsidP="00E43E64">
            <w:pPr>
              <w:jc w:val="center"/>
            </w:pPr>
          </w:p>
        </w:tc>
      </w:tr>
      <w:tr w:rsidR="00E43E64" w:rsidTr="00E43E64">
        <w:tc>
          <w:tcPr>
            <w:tcW w:w="3539" w:type="dxa"/>
          </w:tcPr>
          <w:p w:rsidR="00E43E64" w:rsidRPr="0066088F" w:rsidRDefault="00E43E64" w:rsidP="00E43E64">
            <w:pPr>
              <w:jc w:val="center"/>
            </w:pPr>
            <w:r w:rsidRPr="0066088F">
              <w:rPr>
                <w:shd w:val="clear" w:color="auto" w:fill="FFFFFF"/>
              </w:rPr>
              <w:t>Здравоохранение</w:t>
            </w:r>
            <w:r>
              <w:rPr>
                <w:shd w:val="clear" w:color="auto" w:fill="FFFFFF"/>
              </w:rPr>
              <w:t xml:space="preserve"> (3.4)</w:t>
            </w:r>
          </w:p>
        </w:tc>
        <w:tc>
          <w:tcPr>
            <w:tcW w:w="7371" w:type="dxa"/>
          </w:tcPr>
          <w:p w:rsidR="00E43E64" w:rsidRPr="00F94A89" w:rsidRDefault="001515C9" w:rsidP="00E43E64">
            <w:pPr>
              <w:pStyle w:val="ConsPlusNormal"/>
              <w:widowControl/>
              <w:jc w:val="both"/>
              <w:rPr>
                <w:rFonts w:ascii="Times New Roman" w:hAnsi="Times New Roman" w:cs="Times New Roman"/>
                <w:sz w:val="24"/>
                <w:szCs w:val="24"/>
              </w:rPr>
            </w:pPr>
            <w:r w:rsidRPr="00F94A89">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21">
              <w:r w:rsidRPr="00F94A89">
                <w:rPr>
                  <w:rFonts w:ascii="Times New Roman" w:hAnsi="Times New Roman" w:cs="Times New Roman"/>
                  <w:color w:val="0000FF"/>
                  <w:sz w:val="24"/>
                  <w:szCs w:val="24"/>
                </w:rPr>
                <w:t>кодами 3.4.1</w:t>
              </w:r>
            </w:hyperlink>
            <w:r w:rsidRPr="00F94A89">
              <w:rPr>
                <w:rFonts w:ascii="Times New Roman" w:hAnsi="Times New Roman" w:cs="Times New Roman"/>
                <w:sz w:val="24"/>
                <w:szCs w:val="24"/>
              </w:rPr>
              <w:t xml:space="preserve"> - </w:t>
            </w:r>
            <w:hyperlink w:anchor="P226">
              <w:r w:rsidRPr="00F94A89">
                <w:rPr>
                  <w:rFonts w:ascii="Times New Roman" w:hAnsi="Times New Roman" w:cs="Times New Roman"/>
                  <w:color w:val="0000FF"/>
                  <w:sz w:val="24"/>
                  <w:szCs w:val="24"/>
                </w:rPr>
                <w:t>3.4.2</w:t>
              </w:r>
            </w:hyperlink>
          </w:p>
        </w:tc>
        <w:tc>
          <w:tcPr>
            <w:tcW w:w="3650" w:type="dxa"/>
          </w:tcPr>
          <w:p w:rsidR="00E43E64" w:rsidRPr="0066088F" w:rsidRDefault="00E43E64" w:rsidP="00E43E64">
            <w:pPr>
              <w:jc w:val="center"/>
            </w:pPr>
          </w:p>
        </w:tc>
      </w:tr>
      <w:tr w:rsidR="00E43E64" w:rsidTr="00E43E64">
        <w:tc>
          <w:tcPr>
            <w:tcW w:w="3539" w:type="dxa"/>
          </w:tcPr>
          <w:p w:rsidR="00E43E64" w:rsidRPr="008E6412" w:rsidRDefault="00E43E64" w:rsidP="00E43E64">
            <w:pPr>
              <w:jc w:val="center"/>
              <w:textAlignment w:val="baseline"/>
              <w:rPr>
                <w:bCs/>
              </w:rPr>
            </w:pPr>
            <w:r w:rsidRPr="008E6412">
              <w:rPr>
                <w:shd w:val="clear" w:color="auto" w:fill="FFFFFF"/>
              </w:rPr>
              <w:t>Амбулаторно-поликлиническое обслуживание</w:t>
            </w:r>
            <w:r>
              <w:rPr>
                <w:shd w:val="clear" w:color="auto" w:fill="FFFFFF"/>
              </w:rPr>
              <w:t xml:space="preserve"> (3.4.1)</w:t>
            </w:r>
          </w:p>
        </w:tc>
        <w:tc>
          <w:tcPr>
            <w:tcW w:w="7371" w:type="dxa"/>
          </w:tcPr>
          <w:p w:rsidR="00E43E64" w:rsidRPr="008E6412" w:rsidRDefault="0069071A" w:rsidP="00E43E64">
            <w:pPr>
              <w:jc w:val="both"/>
              <w:textAlignment w:val="baseline"/>
            </w:pPr>
            <w:r>
              <w:t xml:space="preserve">Размещение объектов капитального строительства, предназначенных для оказания гражданам амбулаторно-поликлинической </w:t>
            </w:r>
            <w:r>
              <w:lastRenderedPageBreak/>
              <w:t>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650" w:type="dxa"/>
          </w:tcPr>
          <w:p w:rsidR="00E43E64" w:rsidRPr="008E6412" w:rsidRDefault="00E43E64" w:rsidP="00E43E64">
            <w:pPr>
              <w:jc w:val="center"/>
              <w:textAlignment w:val="baseline"/>
            </w:pPr>
          </w:p>
        </w:tc>
      </w:tr>
      <w:tr w:rsidR="00E43E64" w:rsidTr="00E43E64">
        <w:tc>
          <w:tcPr>
            <w:tcW w:w="3539" w:type="dxa"/>
          </w:tcPr>
          <w:p w:rsidR="00E43E64" w:rsidRPr="008E6412" w:rsidRDefault="00E43E64" w:rsidP="00E43E64">
            <w:pPr>
              <w:jc w:val="center"/>
              <w:textAlignment w:val="baseline"/>
              <w:rPr>
                <w:bCs/>
              </w:rPr>
            </w:pPr>
            <w:r w:rsidRPr="008E6412">
              <w:rPr>
                <w:shd w:val="clear" w:color="auto" w:fill="FFFFFF"/>
              </w:rPr>
              <w:lastRenderedPageBreak/>
              <w:t>Стационарное медицинское обслуживание</w:t>
            </w:r>
            <w:r>
              <w:rPr>
                <w:shd w:val="clear" w:color="auto" w:fill="FFFFFF"/>
              </w:rPr>
              <w:t xml:space="preserve"> (3.4.2)</w:t>
            </w:r>
          </w:p>
        </w:tc>
        <w:tc>
          <w:tcPr>
            <w:tcW w:w="7371" w:type="dxa"/>
          </w:tcPr>
          <w:p w:rsidR="0069071A" w:rsidRPr="004E78E9" w:rsidRDefault="0069071A" w:rsidP="00F94A89">
            <w:pPr>
              <w:pStyle w:val="ConsPlusNormal"/>
              <w:jc w:val="both"/>
              <w:rPr>
                <w:rFonts w:ascii="Times New Roman" w:hAnsi="Times New Roman" w:cs="Times New Roman"/>
                <w:sz w:val="24"/>
                <w:szCs w:val="24"/>
              </w:rPr>
            </w:pPr>
            <w:r w:rsidRPr="004E78E9">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9071A" w:rsidRPr="004E78E9" w:rsidRDefault="0069071A" w:rsidP="00F94A89">
            <w:pPr>
              <w:pStyle w:val="ConsPlusNormal"/>
              <w:jc w:val="both"/>
              <w:rPr>
                <w:rFonts w:ascii="Times New Roman" w:hAnsi="Times New Roman" w:cs="Times New Roman"/>
                <w:sz w:val="24"/>
                <w:szCs w:val="24"/>
              </w:rPr>
            </w:pPr>
            <w:r w:rsidRPr="004E78E9">
              <w:rPr>
                <w:rFonts w:ascii="Times New Roman" w:hAnsi="Times New Roman" w:cs="Times New Roman"/>
                <w:sz w:val="24"/>
                <w:szCs w:val="24"/>
              </w:rPr>
              <w:t>размещение станций скорой помощи;</w:t>
            </w:r>
          </w:p>
          <w:p w:rsidR="00E43E64" w:rsidRPr="008E6412" w:rsidRDefault="0069071A" w:rsidP="00F94A89">
            <w:pPr>
              <w:shd w:val="clear" w:color="auto" w:fill="FFFFFF"/>
              <w:spacing w:before="75" w:after="75"/>
              <w:ind w:left="75" w:right="75"/>
              <w:jc w:val="both"/>
            </w:pPr>
            <w:r w:rsidRPr="004E78E9">
              <w:t>размещение площадок санитарной авиации</w:t>
            </w:r>
            <w:r w:rsidR="00F94A89">
              <w:t>.</w:t>
            </w:r>
          </w:p>
        </w:tc>
        <w:tc>
          <w:tcPr>
            <w:tcW w:w="3650" w:type="dxa"/>
          </w:tcPr>
          <w:p w:rsidR="00E43E64" w:rsidRPr="008E6412" w:rsidRDefault="00E43E64" w:rsidP="00E43E64">
            <w:pPr>
              <w:jc w:val="center"/>
              <w:textAlignment w:val="baseline"/>
            </w:pPr>
          </w:p>
        </w:tc>
      </w:tr>
      <w:tr w:rsidR="00E43E64" w:rsidTr="00E43E64">
        <w:tc>
          <w:tcPr>
            <w:tcW w:w="3539" w:type="dxa"/>
          </w:tcPr>
          <w:p w:rsidR="00E43E64" w:rsidRPr="008E6412" w:rsidRDefault="00E43E64" w:rsidP="00E43E64">
            <w:pPr>
              <w:jc w:val="center"/>
              <w:textAlignment w:val="baseline"/>
              <w:rPr>
                <w:bCs/>
              </w:rPr>
            </w:pPr>
            <w:r w:rsidRPr="008E6412">
              <w:rPr>
                <w:shd w:val="clear" w:color="auto" w:fill="FFFFFF"/>
              </w:rPr>
              <w:t>Образование и просвещение</w:t>
            </w:r>
            <w:r>
              <w:rPr>
                <w:shd w:val="clear" w:color="auto" w:fill="FFFFFF"/>
              </w:rPr>
              <w:t xml:space="preserve"> (3.5)</w:t>
            </w:r>
          </w:p>
        </w:tc>
        <w:tc>
          <w:tcPr>
            <w:tcW w:w="7371" w:type="dxa"/>
          </w:tcPr>
          <w:p w:rsidR="00E43E64" w:rsidRPr="008E6412" w:rsidRDefault="0069071A" w:rsidP="00E43E64">
            <w:pPr>
              <w:jc w:val="both"/>
              <w:textAlignment w:val="baseline"/>
            </w:pPr>
            <w: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35">
              <w:r>
                <w:rPr>
                  <w:color w:val="0000FF"/>
                </w:rPr>
                <w:t>кодами 3.5.1</w:t>
              </w:r>
            </w:hyperlink>
            <w:r>
              <w:t xml:space="preserve"> - </w:t>
            </w:r>
            <w:hyperlink w:anchor="P238">
              <w:r>
                <w:rPr>
                  <w:color w:val="0000FF"/>
                </w:rPr>
                <w:t>3.5.2</w:t>
              </w:r>
            </w:hyperlink>
          </w:p>
        </w:tc>
        <w:tc>
          <w:tcPr>
            <w:tcW w:w="3650" w:type="dxa"/>
          </w:tcPr>
          <w:p w:rsidR="00E43E64" w:rsidRPr="008E6412" w:rsidRDefault="00E43E64" w:rsidP="00E43E64">
            <w:pPr>
              <w:jc w:val="center"/>
              <w:textAlignment w:val="baseline"/>
            </w:pPr>
          </w:p>
        </w:tc>
      </w:tr>
      <w:tr w:rsidR="00E43E64" w:rsidTr="00E43E64">
        <w:tc>
          <w:tcPr>
            <w:tcW w:w="3539" w:type="dxa"/>
          </w:tcPr>
          <w:p w:rsidR="00E43E64" w:rsidRPr="008E6412" w:rsidRDefault="00E43E64" w:rsidP="00E43E64">
            <w:pPr>
              <w:jc w:val="center"/>
              <w:textAlignment w:val="baseline"/>
              <w:rPr>
                <w:bCs/>
              </w:rPr>
            </w:pPr>
            <w:r w:rsidRPr="008E6412">
              <w:rPr>
                <w:shd w:val="clear" w:color="auto" w:fill="FFFFFF"/>
              </w:rPr>
              <w:t>Дошкольное, начальное и среднее общее образование</w:t>
            </w:r>
            <w:r>
              <w:rPr>
                <w:shd w:val="clear" w:color="auto" w:fill="FFFFFF"/>
              </w:rPr>
              <w:t xml:space="preserve"> (3.5.1)</w:t>
            </w:r>
          </w:p>
        </w:tc>
        <w:tc>
          <w:tcPr>
            <w:tcW w:w="7371" w:type="dxa"/>
          </w:tcPr>
          <w:p w:rsidR="00E43E64" w:rsidRPr="008E6412" w:rsidRDefault="0069071A" w:rsidP="00E43E64">
            <w:pPr>
              <w:jc w:val="both"/>
              <w:textAlignment w:val="baseline"/>
            </w:pPr>
            <w:proofErr w:type="gramStart"/>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3650" w:type="dxa"/>
          </w:tcPr>
          <w:p w:rsidR="00E43E64" w:rsidRPr="008E6412" w:rsidRDefault="00E43E64" w:rsidP="00E43E64">
            <w:pPr>
              <w:jc w:val="center"/>
              <w:textAlignment w:val="baseline"/>
            </w:pPr>
          </w:p>
        </w:tc>
      </w:tr>
      <w:tr w:rsidR="00E43E64" w:rsidTr="00E43E64">
        <w:tc>
          <w:tcPr>
            <w:tcW w:w="3539" w:type="dxa"/>
          </w:tcPr>
          <w:p w:rsidR="00E43E64" w:rsidRPr="008E6412" w:rsidRDefault="00E43E64" w:rsidP="00E43E64">
            <w:pPr>
              <w:jc w:val="center"/>
              <w:textAlignment w:val="baseline"/>
              <w:rPr>
                <w:bCs/>
              </w:rPr>
            </w:pPr>
            <w:r w:rsidRPr="008E6412">
              <w:rPr>
                <w:shd w:val="clear" w:color="auto" w:fill="FFFFFF"/>
              </w:rPr>
              <w:t>Среднее и высшее профессиональное образование</w:t>
            </w:r>
            <w:r>
              <w:rPr>
                <w:shd w:val="clear" w:color="auto" w:fill="FFFFFF"/>
              </w:rPr>
              <w:t xml:space="preserve"> (3.5.2)</w:t>
            </w:r>
          </w:p>
        </w:tc>
        <w:tc>
          <w:tcPr>
            <w:tcW w:w="7371" w:type="dxa"/>
          </w:tcPr>
          <w:p w:rsidR="00E43E64" w:rsidRPr="008E6412" w:rsidRDefault="0069071A" w:rsidP="00E43E64">
            <w:pPr>
              <w:jc w:val="both"/>
              <w:textAlignment w:val="baseline"/>
            </w:pPr>
            <w:proofErr w:type="gramStart"/>
            <w: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w:t>
            </w:r>
            <w:r>
              <w:lastRenderedPageBreak/>
              <w:t>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3650" w:type="dxa"/>
          </w:tcPr>
          <w:p w:rsidR="00E43E64" w:rsidRPr="008E6412" w:rsidRDefault="00E43E64" w:rsidP="00E43E64">
            <w:pPr>
              <w:jc w:val="center"/>
              <w:textAlignment w:val="baseline"/>
            </w:pPr>
          </w:p>
        </w:tc>
      </w:tr>
      <w:tr w:rsidR="00E43E64" w:rsidTr="00E43E64">
        <w:tc>
          <w:tcPr>
            <w:tcW w:w="3539" w:type="dxa"/>
          </w:tcPr>
          <w:p w:rsidR="00E43E64" w:rsidRPr="008E6412" w:rsidRDefault="00E43E64" w:rsidP="00E43E64">
            <w:pPr>
              <w:jc w:val="center"/>
              <w:textAlignment w:val="baseline"/>
              <w:rPr>
                <w:bCs/>
              </w:rPr>
            </w:pPr>
            <w:r w:rsidRPr="008E6412">
              <w:rPr>
                <w:shd w:val="clear" w:color="auto" w:fill="FFFFFF"/>
              </w:rPr>
              <w:lastRenderedPageBreak/>
              <w:t>Культурное развитие</w:t>
            </w:r>
            <w:r>
              <w:rPr>
                <w:shd w:val="clear" w:color="auto" w:fill="FFFFFF"/>
              </w:rPr>
              <w:t xml:space="preserve"> (3.6)</w:t>
            </w:r>
          </w:p>
        </w:tc>
        <w:tc>
          <w:tcPr>
            <w:tcW w:w="7371" w:type="dxa"/>
          </w:tcPr>
          <w:p w:rsidR="00E43E64" w:rsidRPr="008E6412" w:rsidRDefault="0069071A" w:rsidP="00E43E64">
            <w:pPr>
              <w:pStyle w:val="s1"/>
              <w:ind w:right="75"/>
              <w:jc w:val="both"/>
            </w:pPr>
            <w: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44">
              <w:r>
                <w:rPr>
                  <w:color w:val="0000FF"/>
                </w:rPr>
                <w:t>кодами 3.6.1</w:t>
              </w:r>
            </w:hyperlink>
            <w:r>
              <w:t xml:space="preserve"> - </w:t>
            </w:r>
            <w:hyperlink w:anchor="P250">
              <w:r>
                <w:rPr>
                  <w:color w:val="0000FF"/>
                </w:rPr>
                <w:t>3.6.3</w:t>
              </w:r>
            </w:hyperlink>
          </w:p>
        </w:tc>
        <w:tc>
          <w:tcPr>
            <w:tcW w:w="3650" w:type="dxa"/>
          </w:tcPr>
          <w:p w:rsidR="00E43E64" w:rsidRPr="008E6412" w:rsidRDefault="00E43E64" w:rsidP="00E43E64">
            <w:pPr>
              <w:jc w:val="center"/>
              <w:textAlignment w:val="baseline"/>
            </w:pPr>
          </w:p>
        </w:tc>
      </w:tr>
      <w:tr w:rsidR="0069071A" w:rsidTr="00E43E64">
        <w:tc>
          <w:tcPr>
            <w:tcW w:w="3539" w:type="dxa"/>
          </w:tcPr>
          <w:p w:rsidR="0069071A" w:rsidRPr="0069071A" w:rsidRDefault="0069071A" w:rsidP="005E6112">
            <w:pPr>
              <w:pStyle w:val="ConsPlusNormal"/>
              <w:jc w:val="center"/>
              <w:rPr>
                <w:rFonts w:ascii="Times New Roman" w:hAnsi="Times New Roman" w:cs="Times New Roman"/>
                <w:sz w:val="24"/>
                <w:szCs w:val="24"/>
              </w:rPr>
            </w:pPr>
            <w:r w:rsidRPr="0069071A">
              <w:rPr>
                <w:rFonts w:ascii="Times New Roman" w:hAnsi="Times New Roman" w:cs="Times New Roman"/>
                <w:sz w:val="24"/>
                <w:szCs w:val="24"/>
              </w:rPr>
              <w:t>Объекты культурно-досуговой деятельности (3.6.1)</w:t>
            </w:r>
          </w:p>
        </w:tc>
        <w:tc>
          <w:tcPr>
            <w:tcW w:w="7371" w:type="dxa"/>
          </w:tcPr>
          <w:p w:rsidR="0069071A" w:rsidRPr="0069071A" w:rsidRDefault="0069071A" w:rsidP="00E664D3">
            <w:pPr>
              <w:pStyle w:val="ConsPlusNormal"/>
              <w:jc w:val="both"/>
              <w:rPr>
                <w:rFonts w:ascii="Times New Roman" w:hAnsi="Times New Roman" w:cs="Times New Roman"/>
                <w:sz w:val="24"/>
                <w:szCs w:val="24"/>
              </w:rPr>
            </w:pPr>
            <w:proofErr w:type="gramStart"/>
            <w:r w:rsidRPr="0069071A">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3650" w:type="dxa"/>
          </w:tcPr>
          <w:p w:rsidR="0069071A" w:rsidRPr="008E6412" w:rsidRDefault="0069071A" w:rsidP="00E43E64">
            <w:pPr>
              <w:jc w:val="center"/>
              <w:textAlignment w:val="baseline"/>
            </w:pPr>
          </w:p>
        </w:tc>
      </w:tr>
      <w:tr w:rsidR="0069071A" w:rsidTr="00E43E64">
        <w:tc>
          <w:tcPr>
            <w:tcW w:w="3539" w:type="dxa"/>
          </w:tcPr>
          <w:p w:rsidR="0069071A" w:rsidRPr="0069071A" w:rsidRDefault="0069071A" w:rsidP="005E6112">
            <w:pPr>
              <w:pStyle w:val="ConsPlusNormal"/>
              <w:jc w:val="center"/>
              <w:rPr>
                <w:rFonts w:ascii="Times New Roman" w:hAnsi="Times New Roman" w:cs="Times New Roman"/>
                <w:sz w:val="24"/>
                <w:szCs w:val="24"/>
              </w:rPr>
            </w:pPr>
            <w:r w:rsidRPr="0069071A">
              <w:rPr>
                <w:rFonts w:ascii="Times New Roman" w:hAnsi="Times New Roman" w:cs="Times New Roman"/>
                <w:sz w:val="24"/>
                <w:szCs w:val="24"/>
              </w:rPr>
              <w:t>Парки культуры и отдыха (3.6.2)</w:t>
            </w:r>
          </w:p>
        </w:tc>
        <w:tc>
          <w:tcPr>
            <w:tcW w:w="7371" w:type="dxa"/>
          </w:tcPr>
          <w:p w:rsidR="0069071A" w:rsidRPr="0069071A" w:rsidRDefault="0069071A" w:rsidP="00E664D3">
            <w:pPr>
              <w:pStyle w:val="ConsPlusNormal"/>
              <w:jc w:val="both"/>
              <w:rPr>
                <w:rFonts w:ascii="Times New Roman" w:hAnsi="Times New Roman" w:cs="Times New Roman"/>
                <w:sz w:val="24"/>
                <w:szCs w:val="24"/>
              </w:rPr>
            </w:pPr>
            <w:r w:rsidRPr="0069071A">
              <w:rPr>
                <w:rFonts w:ascii="Times New Roman" w:hAnsi="Times New Roman" w:cs="Times New Roman"/>
                <w:sz w:val="24"/>
                <w:szCs w:val="24"/>
              </w:rPr>
              <w:t>Размещение парков культуры и отдыха</w:t>
            </w:r>
          </w:p>
        </w:tc>
        <w:tc>
          <w:tcPr>
            <w:tcW w:w="3650" w:type="dxa"/>
          </w:tcPr>
          <w:p w:rsidR="0069071A" w:rsidRPr="008E6412" w:rsidRDefault="0069071A" w:rsidP="00E43E64">
            <w:pPr>
              <w:jc w:val="center"/>
              <w:textAlignment w:val="baseline"/>
            </w:pPr>
          </w:p>
        </w:tc>
      </w:tr>
      <w:tr w:rsidR="0069071A" w:rsidTr="00E43E64">
        <w:tc>
          <w:tcPr>
            <w:tcW w:w="3539" w:type="dxa"/>
          </w:tcPr>
          <w:p w:rsidR="0069071A" w:rsidRPr="0069071A" w:rsidRDefault="0069071A" w:rsidP="005E6112">
            <w:pPr>
              <w:pStyle w:val="ConsPlusNormal"/>
              <w:jc w:val="center"/>
              <w:rPr>
                <w:rFonts w:ascii="Times New Roman" w:hAnsi="Times New Roman" w:cs="Times New Roman"/>
                <w:sz w:val="24"/>
                <w:szCs w:val="24"/>
              </w:rPr>
            </w:pPr>
            <w:r w:rsidRPr="0069071A">
              <w:rPr>
                <w:rFonts w:ascii="Times New Roman" w:hAnsi="Times New Roman" w:cs="Times New Roman"/>
                <w:sz w:val="24"/>
                <w:szCs w:val="24"/>
              </w:rPr>
              <w:t>Цирки и зверинцы (3.6.3)</w:t>
            </w:r>
          </w:p>
        </w:tc>
        <w:tc>
          <w:tcPr>
            <w:tcW w:w="7371" w:type="dxa"/>
          </w:tcPr>
          <w:p w:rsidR="0069071A" w:rsidRPr="0069071A" w:rsidRDefault="0069071A" w:rsidP="00E664D3">
            <w:pPr>
              <w:pStyle w:val="ConsPlusNormal"/>
              <w:jc w:val="both"/>
              <w:rPr>
                <w:rFonts w:ascii="Times New Roman" w:hAnsi="Times New Roman" w:cs="Times New Roman"/>
                <w:sz w:val="24"/>
                <w:szCs w:val="24"/>
              </w:rPr>
            </w:pPr>
            <w:r w:rsidRPr="0069071A">
              <w:rPr>
                <w:rFonts w:ascii="Times New Roman" w:hAnsi="Times New Roman" w:cs="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3650" w:type="dxa"/>
          </w:tcPr>
          <w:p w:rsidR="0069071A" w:rsidRPr="008E6412" w:rsidRDefault="0069071A" w:rsidP="00E43E64">
            <w:pPr>
              <w:jc w:val="center"/>
              <w:textAlignment w:val="baseline"/>
            </w:pPr>
          </w:p>
        </w:tc>
      </w:tr>
      <w:tr w:rsidR="00E43E64" w:rsidTr="00E43E64">
        <w:tc>
          <w:tcPr>
            <w:tcW w:w="3539" w:type="dxa"/>
          </w:tcPr>
          <w:p w:rsidR="00E43E64" w:rsidRPr="008E6412" w:rsidRDefault="00E43E64" w:rsidP="00E43E64">
            <w:pPr>
              <w:jc w:val="center"/>
              <w:textAlignment w:val="baseline"/>
              <w:rPr>
                <w:bCs/>
              </w:rPr>
            </w:pPr>
            <w:r w:rsidRPr="008E6412">
              <w:rPr>
                <w:shd w:val="clear" w:color="auto" w:fill="FFFFFF"/>
              </w:rPr>
              <w:t>Религиозное использование</w:t>
            </w:r>
            <w:r>
              <w:rPr>
                <w:shd w:val="clear" w:color="auto" w:fill="FFFFFF"/>
              </w:rPr>
              <w:t xml:space="preserve"> (3.7)</w:t>
            </w:r>
          </w:p>
        </w:tc>
        <w:tc>
          <w:tcPr>
            <w:tcW w:w="7371" w:type="dxa"/>
          </w:tcPr>
          <w:p w:rsidR="00E43E64" w:rsidRPr="008E6412" w:rsidRDefault="0069071A" w:rsidP="00E43E64">
            <w:pPr>
              <w:jc w:val="both"/>
              <w:textAlignment w:val="baseline"/>
            </w:pPr>
            <w: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56">
              <w:r>
                <w:rPr>
                  <w:color w:val="0000FF"/>
                </w:rPr>
                <w:t>кодами 3.7.1</w:t>
              </w:r>
            </w:hyperlink>
            <w:r>
              <w:t xml:space="preserve"> - </w:t>
            </w:r>
            <w:hyperlink w:anchor="P259">
              <w:r>
                <w:rPr>
                  <w:color w:val="0000FF"/>
                </w:rPr>
                <w:t>3.7.2</w:t>
              </w:r>
            </w:hyperlink>
          </w:p>
        </w:tc>
        <w:tc>
          <w:tcPr>
            <w:tcW w:w="3650" w:type="dxa"/>
          </w:tcPr>
          <w:p w:rsidR="00E43E64" w:rsidRPr="008E6412" w:rsidRDefault="00E43E64" w:rsidP="00E43E64">
            <w:pPr>
              <w:jc w:val="center"/>
              <w:textAlignment w:val="baseline"/>
            </w:pPr>
          </w:p>
        </w:tc>
      </w:tr>
      <w:tr w:rsidR="0069071A" w:rsidTr="00E43E64">
        <w:tc>
          <w:tcPr>
            <w:tcW w:w="3539" w:type="dxa"/>
          </w:tcPr>
          <w:p w:rsidR="0069071A" w:rsidRPr="00583A3B" w:rsidRDefault="0069071A" w:rsidP="005E6112">
            <w:pPr>
              <w:pStyle w:val="ConsPlusNormal"/>
              <w:jc w:val="center"/>
              <w:rPr>
                <w:rFonts w:ascii="Times New Roman" w:hAnsi="Times New Roman" w:cs="Times New Roman"/>
                <w:sz w:val="24"/>
                <w:szCs w:val="24"/>
              </w:rPr>
            </w:pPr>
            <w:r w:rsidRPr="00583A3B">
              <w:rPr>
                <w:rFonts w:ascii="Times New Roman" w:hAnsi="Times New Roman" w:cs="Times New Roman"/>
                <w:sz w:val="24"/>
                <w:szCs w:val="24"/>
              </w:rPr>
              <w:t>Осуществление религиозных обрядов (3.7.1)</w:t>
            </w:r>
          </w:p>
        </w:tc>
        <w:tc>
          <w:tcPr>
            <w:tcW w:w="7371" w:type="dxa"/>
          </w:tcPr>
          <w:p w:rsidR="0069071A" w:rsidRPr="00583A3B" w:rsidRDefault="0069071A" w:rsidP="00FE7168">
            <w:pPr>
              <w:pStyle w:val="ConsPlusNormal"/>
              <w:jc w:val="both"/>
              <w:rPr>
                <w:rFonts w:ascii="Times New Roman" w:hAnsi="Times New Roman" w:cs="Times New Roman"/>
                <w:sz w:val="24"/>
                <w:szCs w:val="24"/>
              </w:rPr>
            </w:pPr>
            <w:r w:rsidRPr="00583A3B">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650" w:type="dxa"/>
          </w:tcPr>
          <w:p w:rsidR="0069071A" w:rsidRPr="008E6412" w:rsidRDefault="0069071A" w:rsidP="00E43E64">
            <w:pPr>
              <w:jc w:val="center"/>
              <w:textAlignment w:val="baseline"/>
            </w:pPr>
          </w:p>
        </w:tc>
      </w:tr>
      <w:tr w:rsidR="0069071A" w:rsidTr="00E43E64">
        <w:tc>
          <w:tcPr>
            <w:tcW w:w="3539" w:type="dxa"/>
          </w:tcPr>
          <w:p w:rsidR="0069071A" w:rsidRPr="00583A3B" w:rsidRDefault="0069071A" w:rsidP="005E6112">
            <w:pPr>
              <w:pStyle w:val="ConsPlusNormal"/>
              <w:jc w:val="center"/>
              <w:rPr>
                <w:rFonts w:ascii="Times New Roman" w:hAnsi="Times New Roman" w:cs="Times New Roman"/>
                <w:sz w:val="24"/>
                <w:szCs w:val="24"/>
              </w:rPr>
            </w:pPr>
            <w:r w:rsidRPr="00583A3B">
              <w:rPr>
                <w:rFonts w:ascii="Times New Roman" w:hAnsi="Times New Roman" w:cs="Times New Roman"/>
                <w:sz w:val="24"/>
                <w:szCs w:val="24"/>
              </w:rPr>
              <w:t xml:space="preserve">Религиозное управление и </w:t>
            </w:r>
            <w:r w:rsidRPr="00583A3B">
              <w:rPr>
                <w:rFonts w:ascii="Times New Roman" w:hAnsi="Times New Roman" w:cs="Times New Roman"/>
                <w:sz w:val="24"/>
                <w:szCs w:val="24"/>
              </w:rPr>
              <w:lastRenderedPageBreak/>
              <w:t>образование (3.7.2)</w:t>
            </w:r>
          </w:p>
        </w:tc>
        <w:tc>
          <w:tcPr>
            <w:tcW w:w="7371" w:type="dxa"/>
          </w:tcPr>
          <w:p w:rsidR="0069071A" w:rsidRPr="00583A3B" w:rsidRDefault="0069071A" w:rsidP="00FE7168">
            <w:pPr>
              <w:pStyle w:val="ConsPlusNormal"/>
              <w:jc w:val="both"/>
              <w:rPr>
                <w:rFonts w:ascii="Times New Roman" w:hAnsi="Times New Roman" w:cs="Times New Roman"/>
                <w:sz w:val="24"/>
                <w:szCs w:val="24"/>
              </w:rPr>
            </w:pPr>
            <w:r w:rsidRPr="00583A3B">
              <w:rPr>
                <w:rFonts w:ascii="Times New Roman" w:hAnsi="Times New Roman" w:cs="Times New Roman"/>
                <w:sz w:val="24"/>
                <w:szCs w:val="24"/>
              </w:rPr>
              <w:lastRenderedPageBreak/>
              <w:t xml:space="preserve">Размещение зданий, предназначенных для постоянного </w:t>
            </w:r>
            <w:r w:rsidRPr="00583A3B">
              <w:rPr>
                <w:rFonts w:ascii="Times New Roman" w:hAnsi="Times New Roman" w:cs="Times New Roman"/>
                <w:sz w:val="24"/>
                <w:szCs w:val="24"/>
              </w:rPr>
              <w:lastRenderedPageBreak/>
              <w:t>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650" w:type="dxa"/>
          </w:tcPr>
          <w:p w:rsidR="0069071A" w:rsidRPr="0066088F" w:rsidRDefault="0069071A" w:rsidP="00E43E64">
            <w:pPr>
              <w:jc w:val="center"/>
              <w:textAlignment w:val="baseline"/>
            </w:pPr>
          </w:p>
        </w:tc>
      </w:tr>
      <w:tr w:rsidR="00BD28BF" w:rsidTr="00E43E64">
        <w:tc>
          <w:tcPr>
            <w:tcW w:w="3539" w:type="dxa"/>
          </w:tcPr>
          <w:p w:rsidR="00BD28BF" w:rsidRPr="00583A3B" w:rsidRDefault="00BD28BF" w:rsidP="00E43E64">
            <w:pPr>
              <w:jc w:val="center"/>
              <w:textAlignment w:val="baseline"/>
              <w:rPr>
                <w:bCs/>
              </w:rPr>
            </w:pPr>
            <w:r w:rsidRPr="00583A3B">
              <w:rPr>
                <w:shd w:val="clear" w:color="auto" w:fill="FFFFFF"/>
              </w:rPr>
              <w:lastRenderedPageBreak/>
              <w:t>Общественное управление (3.8)</w:t>
            </w:r>
          </w:p>
        </w:tc>
        <w:tc>
          <w:tcPr>
            <w:tcW w:w="7371" w:type="dxa"/>
          </w:tcPr>
          <w:p w:rsidR="00BD28BF" w:rsidRPr="00583A3B" w:rsidRDefault="00BD28BF" w:rsidP="00BD28BF">
            <w:pPr>
              <w:pStyle w:val="ConsPlusNormal"/>
              <w:jc w:val="center"/>
              <w:rPr>
                <w:rFonts w:ascii="Times New Roman" w:hAnsi="Times New Roman" w:cs="Times New Roman"/>
                <w:sz w:val="24"/>
                <w:szCs w:val="24"/>
              </w:rPr>
            </w:pPr>
            <w:r w:rsidRPr="00583A3B">
              <w:rPr>
                <w:rFonts w:ascii="Times New Roman" w:hAnsi="Times New Roman" w:cs="Times New Roman"/>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вида разрешенного использования с </w:t>
            </w:r>
            <w:hyperlink w:anchor="P265">
              <w:r w:rsidRPr="00583A3B">
                <w:rPr>
                  <w:rFonts w:ascii="Times New Roman" w:hAnsi="Times New Roman" w:cs="Times New Roman"/>
                  <w:color w:val="0000FF"/>
                  <w:sz w:val="24"/>
                  <w:szCs w:val="24"/>
                </w:rPr>
                <w:t>кодом 3.8.1</w:t>
              </w:r>
            </w:hyperlink>
            <w:r w:rsidRPr="00583A3B">
              <w:rPr>
                <w:rFonts w:ascii="Times New Roman" w:hAnsi="Times New Roman" w:cs="Times New Roman"/>
                <w:sz w:val="24"/>
                <w:szCs w:val="24"/>
              </w:rPr>
              <w:t xml:space="preserve"> </w:t>
            </w:r>
          </w:p>
        </w:tc>
        <w:tc>
          <w:tcPr>
            <w:tcW w:w="3650" w:type="dxa"/>
          </w:tcPr>
          <w:p w:rsidR="00BD28BF" w:rsidRPr="0066088F" w:rsidRDefault="00BD28BF" w:rsidP="00E43E64">
            <w:pPr>
              <w:jc w:val="center"/>
              <w:textAlignment w:val="baseline"/>
            </w:pPr>
          </w:p>
        </w:tc>
      </w:tr>
      <w:tr w:rsidR="00BD28BF" w:rsidTr="00E43E64">
        <w:tc>
          <w:tcPr>
            <w:tcW w:w="3539" w:type="dxa"/>
          </w:tcPr>
          <w:p w:rsidR="00BD28BF" w:rsidRPr="00583A3B" w:rsidRDefault="00BD28BF" w:rsidP="005E6112">
            <w:pPr>
              <w:pStyle w:val="ConsPlusNormal"/>
              <w:jc w:val="center"/>
              <w:rPr>
                <w:rFonts w:ascii="Times New Roman" w:hAnsi="Times New Roman" w:cs="Times New Roman"/>
                <w:sz w:val="24"/>
                <w:szCs w:val="24"/>
              </w:rPr>
            </w:pPr>
            <w:r w:rsidRPr="00583A3B">
              <w:rPr>
                <w:rFonts w:ascii="Times New Roman" w:hAnsi="Times New Roman" w:cs="Times New Roman"/>
                <w:sz w:val="24"/>
                <w:szCs w:val="24"/>
              </w:rPr>
              <w:t>Государственное управление (3.8.1)</w:t>
            </w:r>
          </w:p>
        </w:tc>
        <w:tc>
          <w:tcPr>
            <w:tcW w:w="7371" w:type="dxa"/>
          </w:tcPr>
          <w:p w:rsidR="00BD28BF" w:rsidRPr="00583A3B" w:rsidRDefault="00BD28BF" w:rsidP="005E6112">
            <w:pPr>
              <w:pStyle w:val="ConsPlusNormal"/>
              <w:jc w:val="center"/>
              <w:rPr>
                <w:rFonts w:ascii="Times New Roman" w:hAnsi="Times New Roman" w:cs="Times New Roman"/>
                <w:sz w:val="24"/>
                <w:szCs w:val="24"/>
              </w:rPr>
            </w:pPr>
            <w:r w:rsidRPr="00583A3B">
              <w:rPr>
                <w:rFonts w:ascii="Times New Roman" w:hAnsi="Times New Roman" w:cs="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650" w:type="dxa"/>
          </w:tcPr>
          <w:p w:rsidR="00BD28BF" w:rsidRPr="008E6412" w:rsidRDefault="00BD28BF" w:rsidP="00E43E64">
            <w:pPr>
              <w:jc w:val="center"/>
              <w:textAlignment w:val="baseline"/>
            </w:pPr>
          </w:p>
        </w:tc>
      </w:tr>
      <w:tr w:rsidR="00E43E64" w:rsidTr="00E43E64">
        <w:tc>
          <w:tcPr>
            <w:tcW w:w="3539" w:type="dxa"/>
          </w:tcPr>
          <w:p w:rsidR="00E43E64" w:rsidRPr="00583A3B" w:rsidRDefault="00E43E64" w:rsidP="00E43E64">
            <w:pPr>
              <w:jc w:val="center"/>
              <w:textAlignment w:val="baseline"/>
              <w:rPr>
                <w:shd w:val="clear" w:color="auto" w:fill="FFFFFF"/>
              </w:rPr>
            </w:pPr>
            <w:r w:rsidRPr="00583A3B">
              <w:rPr>
                <w:shd w:val="clear" w:color="auto" w:fill="FFFFFF"/>
              </w:rPr>
              <w:t>Обеспечение научной деятельности (3.9)</w:t>
            </w:r>
          </w:p>
        </w:tc>
        <w:tc>
          <w:tcPr>
            <w:tcW w:w="7371" w:type="dxa"/>
          </w:tcPr>
          <w:p w:rsidR="00E43E64" w:rsidRPr="00583A3B" w:rsidRDefault="00BD28BF" w:rsidP="00BD28BF">
            <w:pPr>
              <w:jc w:val="both"/>
              <w:textAlignment w:val="baseline"/>
              <w:rPr>
                <w:shd w:val="clear" w:color="auto" w:fill="FFFFFF"/>
              </w:rPr>
            </w:pPr>
            <w:r w:rsidRPr="00583A3B">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вида разрешенного использования с </w:t>
            </w:r>
            <w:hyperlink w:anchor="P274">
              <w:r w:rsidRPr="00583A3B">
                <w:rPr>
                  <w:color w:val="0000FF"/>
                </w:rPr>
                <w:t>кодом 3.9.1</w:t>
              </w:r>
            </w:hyperlink>
          </w:p>
        </w:tc>
        <w:tc>
          <w:tcPr>
            <w:tcW w:w="3650" w:type="dxa"/>
          </w:tcPr>
          <w:p w:rsidR="00E43E64" w:rsidRPr="008E6412" w:rsidRDefault="00E43E64" w:rsidP="00E43E64">
            <w:pPr>
              <w:jc w:val="center"/>
              <w:textAlignment w:val="baseline"/>
            </w:pPr>
          </w:p>
        </w:tc>
      </w:tr>
      <w:tr w:rsidR="00E43E64" w:rsidTr="00E43E64">
        <w:tc>
          <w:tcPr>
            <w:tcW w:w="3539" w:type="dxa"/>
          </w:tcPr>
          <w:p w:rsidR="00E43E64" w:rsidRPr="008E6412" w:rsidRDefault="00E43E64" w:rsidP="00E43E64">
            <w:pPr>
              <w:jc w:val="center"/>
              <w:textAlignment w:val="baseline"/>
              <w:rPr>
                <w:shd w:val="clear" w:color="auto" w:fill="FFFFFF"/>
              </w:rPr>
            </w:pPr>
            <w:r w:rsidRPr="008E6412">
              <w:rPr>
                <w:shd w:val="clear" w:color="auto" w:fill="FFFFFF"/>
              </w:rPr>
              <w:t>Обеспечение деятельности в области гидрометеорологии и смежных с ней областях</w:t>
            </w:r>
            <w:r>
              <w:rPr>
                <w:shd w:val="clear" w:color="auto" w:fill="FFFFFF"/>
              </w:rPr>
              <w:t xml:space="preserve"> (3.9.1)</w:t>
            </w:r>
          </w:p>
        </w:tc>
        <w:tc>
          <w:tcPr>
            <w:tcW w:w="7371" w:type="dxa"/>
          </w:tcPr>
          <w:p w:rsidR="00E43E64" w:rsidRPr="008E6412" w:rsidRDefault="00BD28BF" w:rsidP="00E43E64">
            <w:pPr>
              <w:jc w:val="both"/>
              <w:textAlignment w:val="baseline"/>
              <w:rPr>
                <w:shd w:val="clear" w:color="auto" w:fill="FFFFFF"/>
              </w:rPr>
            </w:pPr>
            <w:proofErr w:type="gramStart"/>
            <w: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w:t>
            </w:r>
            <w:r>
              <w:lastRenderedPageBreak/>
              <w:t>другие)</w:t>
            </w:r>
            <w:proofErr w:type="gramEnd"/>
          </w:p>
        </w:tc>
        <w:tc>
          <w:tcPr>
            <w:tcW w:w="3650" w:type="dxa"/>
          </w:tcPr>
          <w:p w:rsidR="00E43E64" w:rsidRPr="008E6412" w:rsidRDefault="00E43E64" w:rsidP="00E43E64">
            <w:pPr>
              <w:jc w:val="center"/>
              <w:textAlignment w:val="baseline"/>
            </w:pPr>
          </w:p>
        </w:tc>
      </w:tr>
      <w:tr w:rsidR="00E43E64" w:rsidTr="00E43E64">
        <w:tc>
          <w:tcPr>
            <w:tcW w:w="3539" w:type="dxa"/>
          </w:tcPr>
          <w:p w:rsidR="00E43E64" w:rsidRPr="00BD28BF" w:rsidRDefault="00E43E64" w:rsidP="0095694E">
            <w:pPr>
              <w:jc w:val="center"/>
              <w:textAlignment w:val="baseline"/>
              <w:rPr>
                <w:shd w:val="clear" w:color="auto" w:fill="FFFFFF"/>
              </w:rPr>
            </w:pPr>
            <w:r w:rsidRPr="00BD28BF">
              <w:rPr>
                <w:shd w:val="clear" w:color="auto" w:fill="FFFFFF"/>
              </w:rPr>
              <w:lastRenderedPageBreak/>
              <w:t>Ве</w:t>
            </w:r>
            <w:r w:rsidR="0095694E" w:rsidRPr="00BD28BF">
              <w:rPr>
                <w:shd w:val="clear" w:color="auto" w:fill="FFFFFF"/>
              </w:rPr>
              <w:t>те</w:t>
            </w:r>
            <w:r w:rsidRPr="00BD28BF">
              <w:rPr>
                <w:shd w:val="clear" w:color="auto" w:fill="FFFFFF"/>
              </w:rPr>
              <w:t>ринарное обслуживание (3.10)</w:t>
            </w:r>
          </w:p>
        </w:tc>
        <w:tc>
          <w:tcPr>
            <w:tcW w:w="7371" w:type="dxa"/>
          </w:tcPr>
          <w:p w:rsidR="00E43E64" w:rsidRPr="00BD28BF" w:rsidRDefault="00BD28BF" w:rsidP="00E43E64">
            <w:pPr>
              <w:jc w:val="both"/>
              <w:textAlignment w:val="baseline"/>
              <w:rPr>
                <w:shd w:val="clear" w:color="auto" w:fill="FFFFFF"/>
              </w:rPr>
            </w:pPr>
            <w:r w:rsidRPr="00BD28BF">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86">
              <w:r w:rsidRPr="00BD28BF">
                <w:rPr>
                  <w:color w:val="0000FF"/>
                </w:rPr>
                <w:t>кодами 3.10.1</w:t>
              </w:r>
            </w:hyperlink>
            <w:r w:rsidRPr="00BD28BF">
              <w:t xml:space="preserve"> - </w:t>
            </w:r>
            <w:hyperlink w:anchor="P291">
              <w:r w:rsidRPr="00BD28BF">
                <w:rPr>
                  <w:color w:val="0000FF"/>
                </w:rPr>
                <w:t>3.10.2</w:t>
              </w:r>
            </w:hyperlink>
          </w:p>
        </w:tc>
        <w:tc>
          <w:tcPr>
            <w:tcW w:w="3650" w:type="dxa"/>
          </w:tcPr>
          <w:p w:rsidR="00E43E64" w:rsidRPr="008E6412" w:rsidRDefault="00E43E64" w:rsidP="00E43E64">
            <w:pPr>
              <w:jc w:val="center"/>
              <w:textAlignment w:val="baseline"/>
            </w:pPr>
          </w:p>
        </w:tc>
      </w:tr>
      <w:tr w:rsidR="00E43E64" w:rsidTr="00E43E64">
        <w:tc>
          <w:tcPr>
            <w:tcW w:w="3539" w:type="dxa"/>
          </w:tcPr>
          <w:p w:rsidR="00E43E64" w:rsidRPr="00BD28BF" w:rsidRDefault="00E43E64" w:rsidP="00E43E64">
            <w:pPr>
              <w:jc w:val="center"/>
              <w:textAlignment w:val="baseline"/>
              <w:rPr>
                <w:shd w:val="clear" w:color="auto" w:fill="FFFFFF"/>
              </w:rPr>
            </w:pPr>
            <w:r w:rsidRPr="00BD28BF">
              <w:rPr>
                <w:shd w:val="clear" w:color="auto" w:fill="FFFFFF"/>
              </w:rPr>
              <w:t>Амбулаторное ветеринарное обслуживание (3.10.1)</w:t>
            </w:r>
          </w:p>
        </w:tc>
        <w:tc>
          <w:tcPr>
            <w:tcW w:w="7371" w:type="dxa"/>
          </w:tcPr>
          <w:p w:rsidR="00E43E64" w:rsidRPr="00BD28BF" w:rsidRDefault="00BD28BF" w:rsidP="00E43E64">
            <w:pPr>
              <w:jc w:val="both"/>
              <w:textAlignment w:val="baseline"/>
              <w:rPr>
                <w:shd w:val="clear" w:color="auto" w:fill="FFFFFF"/>
              </w:rPr>
            </w:pPr>
            <w:r w:rsidRPr="00BD28BF">
              <w:t>Размещение объектов капитального строительства, предназначенных для оказания ветеринарных услуг без содержания животных</w:t>
            </w:r>
          </w:p>
        </w:tc>
        <w:tc>
          <w:tcPr>
            <w:tcW w:w="3650" w:type="dxa"/>
          </w:tcPr>
          <w:p w:rsidR="00E43E64" w:rsidRPr="008E6412" w:rsidRDefault="00E43E64" w:rsidP="00E43E64">
            <w:pPr>
              <w:jc w:val="center"/>
              <w:textAlignment w:val="baseline"/>
            </w:pPr>
          </w:p>
        </w:tc>
      </w:tr>
      <w:tr w:rsidR="00BD28BF" w:rsidTr="00E43E64">
        <w:tc>
          <w:tcPr>
            <w:tcW w:w="3539" w:type="dxa"/>
          </w:tcPr>
          <w:p w:rsidR="00BD28BF" w:rsidRPr="00BD28BF" w:rsidRDefault="00BD28BF" w:rsidP="005E6112">
            <w:pPr>
              <w:pStyle w:val="ConsPlusNormal"/>
              <w:jc w:val="center"/>
              <w:rPr>
                <w:rFonts w:ascii="Times New Roman" w:hAnsi="Times New Roman" w:cs="Times New Roman"/>
                <w:sz w:val="24"/>
                <w:szCs w:val="24"/>
              </w:rPr>
            </w:pPr>
            <w:r w:rsidRPr="00BD28BF">
              <w:rPr>
                <w:rFonts w:ascii="Times New Roman" w:hAnsi="Times New Roman" w:cs="Times New Roman"/>
                <w:sz w:val="24"/>
                <w:szCs w:val="24"/>
              </w:rPr>
              <w:t>Приюты для животных (3.10.2)</w:t>
            </w:r>
          </w:p>
        </w:tc>
        <w:tc>
          <w:tcPr>
            <w:tcW w:w="7371" w:type="dxa"/>
          </w:tcPr>
          <w:p w:rsidR="00BD28BF" w:rsidRPr="00BD28BF" w:rsidRDefault="00BD28BF" w:rsidP="00FE7168">
            <w:pPr>
              <w:pStyle w:val="ConsPlusNormal"/>
              <w:jc w:val="both"/>
              <w:rPr>
                <w:rFonts w:ascii="Times New Roman" w:hAnsi="Times New Roman" w:cs="Times New Roman"/>
                <w:sz w:val="24"/>
                <w:szCs w:val="24"/>
              </w:rPr>
            </w:pPr>
            <w:r w:rsidRPr="00BD28BF">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BD28BF" w:rsidRPr="00BD28BF" w:rsidRDefault="00BD28BF" w:rsidP="00FE7168">
            <w:pPr>
              <w:pStyle w:val="ConsPlusNormal"/>
              <w:jc w:val="both"/>
              <w:rPr>
                <w:rFonts w:ascii="Times New Roman" w:hAnsi="Times New Roman" w:cs="Times New Roman"/>
                <w:sz w:val="24"/>
                <w:szCs w:val="24"/>
              </w:rPr>
            </w:pPr>
            <w:r w:rsidRPr="00BD28BF">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BD28BF" w:rsidRPr="00BD28BF" w:rsidRDefault="00BD28BF" w:rsidP="00FE7168">
            <w:pPr>
              <w:pStyle w:val="ConsPlusNormal"/>
              <w:jc w:val="both"/>
              <w:rPr>
                <w:rFonts w:ascii="Times New Roman" w:hAnsi="Times New Roman" w:cs="Times New Roman"/>
                <w:sz w:val="24"/>
                <w:szCs w:val="24"/>
              </w:rPr>
            </w:pPr>
            <w:r w:rsidRPr="00BD28BF">
              <w:rPr>
                <w:rFonts w:ascii="Times New Roman" w:hAnsi="Times New Roman" w:cs="Times New Roman"/>
                <w:sz w:val="24"/>
                <w:szCs w:val="24"/>
              </w:rPr>
              <w:t>размещение объектов капитального строительства, предназначенных для организации гостиниц для животных</w:t>
            </w:r>
            <w:r w:rsidR="00FE7168">
              <w:rPr>
                <w:rFonts w:ascii="Times New Roman" w:hAnsi="Times New Roman" w:cs="Times New Roman"/>
                <w:sz w:val="24"/>
                <w:szCs w:val="24"/>
              </w:rPr>
              <w:t>.</w:t>
            </w:r>
          </w:p>
        </w:tc>
        <w:tc>
          <w:tcPr>
            <w:tcW w:w="3650" w:type="dxa"/>
          </w:tcPr>
          <w:p w:rsidR="00BD28BF" w:rsidRPr="0066088F" w:rsidRDefault="00BD28BF" w:rsidP="00E43E64">
            <w:pPr>
              <w:jc w:val="center"/>
              <w:textAlignment w:val="baseline"/>
            </w:pPr>
          </w:p>
        </w:tc>
      </w:tr>
      <w:tr w:rsidR="00E43E64" w:rsidTr="00E43E64">
        <w:tc>
          <w:tcPr>
            <w:tcW w:w="3539" w:type="dxa"/>
          </w:tcPr>
          <w:p w:rsidR="00E43E64" w:rsidRPr="0066088F" w:rsidRDefault="00E43E64" w:rsidP="00E43E64">
            <w:pPr>
              <w:jc w:val="center"/>
              <w:textAlignment w:val="baseline"/>
            </w:pPr>
            <w:r w:rsidRPr="0066088F">
              <w:t>Магазины</w:t>
            </w:r>
            <w:r>
              <w:t xml:space="preserve"> (4.4)</w:t>
            </w:r>
          </w:p>
        </w:tc>
        <w:tc>
          <w:tcPr>
            <w:tcW w:w="7371" w:type="dxa"/>
          </w:tcPr>
          <w:p w:rsidR="00E43E64" w:rsidRPr="0066088F" w:rsidRDefault="00BD28BF" w:rsidP="00E43E64">
            <w:pPr>
              <w:jc w:val="both"/>
              <w:textAlignment w:val="baseline"/>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3650" w:type="dxa"/>
          </w:tcPr>
          <w:p w:rsidR="00E43E64" w:rsidRPr="0066088F" w:rsidRDefault="00E43E64" w:rsidP="00E43E64">
            <w:pPr>
              <w:jc w:val="center"/>
              <w:textAlignment w:val="baseline"/>
            </w:pPr>
          </w:p>
        </w:tc>
      </w:tr>
      <w:tr w:rsidR="00E43E64" w:rsidTr="00E43E64">
        <w:tc>
          <w:tcPr>
            <w:tcW w:w="3539" w:type="dxa"/>
          </w:tcPr>
          <w:p w:rsidR="00E43E64" w:rsidRPr="0066088F" w:rsidRDefault="00E43E64" w:rsidP="00E43E64">
            <w:pPr>
              <w:jc w:val="center"/>
              <w:textAlignment w:val="baseline"/>
            </w:pPr>
            <w:r w:rsidRPr="0066088F">
              <w:rPr>
                <w:shd w:val="clear" w:color="auto" w:fill="FFFFFF"/>
              </w:rPr>
              <w:t>Банковская и страховая деятельность</w:t>
            </w:r>
            <w:r>
              <w:rPr>
                <w:shd w:val="clear" w:color="auto" w:fill="FFFFFF"/>
              </w:rPr>
              <w:t xml:space="preserve"> (4.5)</w:t>
            </w:r>
          </w:p>
        </w:tc>
        <w:tc>
          <w:tcPr>
            <w:tcW w:w="7371" w:type="dxa"/>
          </w:tcPr>
          <w:p w:rsidR="00E43E64" w:rsidRPr="0066088F" w:rsidRDefault="00E43E64" w:rsidP="00E43E64">
            <w:pPr>
              <w:jc w:val="both"/>
              <w:textAlignment w:val="baseline"/>
            </w:pPr>
            <w:r w:rsidRPr="0066088F">
              <w:rPr>
                <w:shd w:val="clear" w:color="auto" w:fill="FFFFFF"/>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650" w:type="dxa"/>
          </w:tcPr>
          <w:p w:rsidR="00E43E64" w:rsidRPr="0066088F" w:rsidRDefault="00E43E64" w:rsidP="00E43E64">
            <w:pPr>
              <w:jc w:val="center"/>
              <w:textAlignment w:val="baseline"/>
            </w:pPr>
          </w:p>
        </w:tc>
      </w:tr>
      <w:tr w:rsidR="00E43E64" w:rsidTr="00E43E64">
        <w:tc>
          <w:tcPr>
            <w:tcW w:w="3539" w:type="dxa"/>
          </w:tcPr>
          <w:p w:rsidR="00E43E64" w:rsidRPr="0066088F" w:rsidRDefault="00E43E64" w:rsidP="00E43E64">
            <w:pPr>
              <w:jc w:val="center"/>
              <w:textAlignment w:val="baseline"/>
            </w:pPr>
            <w:r w:rsidRPr="0066088F">
              <w:t>Общественное питание</w:t>
            </w:r>
            <w:r>
              <w:t xml:space="preserve"> (4.6)</w:t>
            </w:r>
          </w:p>
        </w:tc>
        <w:tc>
          <w:tcPr>
            <w:tcW w:w="7371" w:type="dxa"/>
          </w:tcPr>
          <w:p w:rsidR="00E43E64" w:rsidRPr="0066088F" w:rsidRDefault="00E43E64" w:rsidP="00E43E64">
            <w:pPr>
              <w:jc w:val="both"/>
              <w:textAlignment w:val="baseline"/>
            </w:pPr>
            <w:r w:rsidRPr="0066088F">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650" w:type="dxa"/>
          </w:tcPr>
          <w:p w:rsidR="00E43E64" w:rsidRPr="0066088F" w:rsidRDefault="00E43E64" w:rsidP="00E43E64">
            <w:pPr>
              <w:jc w:val="center"/>
              <w:textAlignment w:val="baseline"/>
            </w:pPr>
          </w:p>
        </w:tc>
      </w:tr>
      <w:tr w:rsidR="00E43E64" w:rsidTr="00E43E64">
        <w:tc>
          <w:tcPr>
            <w:tcW w:w="3539" w:type="dxa"/>
          </w:tcPr>
          <w:p w:rsidR="00E43E64" w:rsidRPr="0066088F" w:rsidRDefault="00E43E64" w:rsidP="00E43E64">
            <w:pPr>
              <w:jc w:val="center"/>
              <w:textAlignment w:val="baseline"/>
            </w:pPr>
            <w:r w:rsidRPr="0066088F">
              <w:rPr>
                <w:shd w:val="clear" w:color="auto" w:fill="FFFFFF"/>
              </w:rPr>
              <w:t>Гостиничное обслуживание</w:t>
            </w:r>
            <w:r>
              <w:rPr>
                <w:shd w:val="clear" w:color="auto" w:fill="FFFFFF"/>
              </w:rPr>
              <w:t xml:space="preserve"> </w:t>
            </w:r>
            <w:r>
              <w:rPr>
                <w:shd w:val="clear" w:color="auto" w:fill="FFFFFF"/>
              </w:rPr>
              <w:lastRenderedPageBreak/>
              <w:t>(4.7)</w:t>
            </w:r>
          </w:p>
        </w:tc>
        <w:tc>
          <w:tcPr>
            <w:tcW w:w="7371" w:type="dxa"/>
          </w:tcPr>
          <w:p w:rsidR="00E43E64" w:rsidRPr="0066088F" w:rsidRDefault="001B73EE" w:rsidP="00E43E64">
            <w:pPr>
              <w:jc w:val="both"/>
              <w:textAlignment w:val="baseline"/>
            </w:pPr>
            <w:r>
              <w:lastRenderedPageBreak/>
              <w:t>Размещение гостиниц</w:t>
            </w:r>
          </w:p>
        </w:tc>
        <w:tc>
          <w:tcPr>
            <w:tcW w:w="3650" w:type="dxa"/>
          </w:tcPr>
          <w:p w:rsidR="00E43E64" w:rsidRPr="0066088F" w:rsidRDefault="00E43E64" w:rsidP="00E43E64">
            <w:pPr>
              <w:jc w:val="center"/>
              <w:textAlignment w:val="baseline"/>
            </w:pPr>
          </w:p>
        </w:tc>
      </w:tr>
      <w:tr w:rsidR="00E43E64" w:rsidTr="00E43E64">
        <w:tc>
          <w:tcPr>
            <w:tcW w:w="3539" w:type="dxa"/>
          </w:tcPr>
          <w:p w:rsidR="00E43E64" w:rsidRPr="0066088F" w:rsidRDefault="00E43E64" w:rsidP="00E43E64">
            <w:pPr>
              <w:jc w:val="center"/>
              <w:textAlignment w:val="baseline"/>
            </w:pPr>
            <w:r w:rsidRPr="005E6112">
              <w:rPr>
                <w:shd w:val="clear" w:color="auto" w:fill="FFFFFF"/>
              </w:rPr>
              <w:lastRenderedPageBreak/>
              <w:t>Развлечения</w:t>
            </w:r>
            <w:r>
              <w:rPr>
                <w:shd w:val="clear" w:color="auto" w:fill="FFFFFF"/>
              </w:rPr>
              <w:t xml:space="preserve"> (4.8)</w:t>
            </w:r>
          </w:p>
        </w:tc>
        <w:tc>
          <w:tcPr>
            <w:tcW w:w="7371" w:type="dxa"/>
          </w:tcPr>
          <w:p w:rsidR="00E43E64" w:rsidRPr="0066088F" w:rsidRDefault="00E43E64" w:rsidP="00E43E64">
            <w:pPr>
              <w:jc w:val="both"/>
              <w:textAlignment w:val="baseline"/>
            </w:pPr>
            <w:r w:rsidRPr="0066088F">
              <w:rPr>
                <w:shd w:val="clear" w:color="auto" w:fill="FFFFFF"/>
              </w:rPr>
              <w:t>Размещение зданий и сооружений, предназначенных для развлечения.</w:t>
            </w:r>
          </w:p>
        </w:tc>
        <w:tc>
          <w:tcPr>
            <w:tcW w:w="3650" w:type="dxa"/>
          </w:tcPr>
          <w:p w:rsidR="00E43E64" w:rsidRPr="0066088F" w:rsidRDefault="00E43E64" w:rsidP="00E43E64">
            <w:pPr>
              <w:jc w:val="center"/>
              <w:textAlignment w:val="baseline"/>
            </w:pPr>
          </w:p>
        </w:tc>
      </w:tr>
      <w:tr w:rsidR="005E6112" w:rsidTr="00E43E64">
        <w:tc>
          <w:tcPr>
            <w:tcW w:w="3539" w:type="dxa"/>
          </w:tcPr>
          <w:p w:rsidR="005E6112" w:rsidRPr="005E6112" w:rsidRDefault="005E6112" w:rsidP="005E6112">
            <w:pPr>
              <w:pStyle w:val="ConsPlusNormal"/>
              <w:jc w:val="center"/>
              <w:rPr>
                <w:rFonts w:ascii="Times New Roman" w:hAnsi="Times New Roman" w:cs="Times New Roman"/>
                <w:sz w:val="24"/>
                <w:szCs w:val="24"/>
              </w:rPr>
            </w:pPr>
            <w:r w:rsidRPr="005E6112">
              <w:rPr>
                <w:rFonts w:ascii="Times New Roman" w:hAnsi="Times New Roman" w:cs="Times New Roman"/>
                <w:sz w:val="24"/>
                <w:szCs w:val="24"/>
              </w:rPr>
              <w:t>Развлекательные мероприятия (4.8.1)</w:t>
            </w:r>
          </w:p>
        </w:tc>
        <w:tc>
          <w:tcPr>
            <w:tcW w:w="7371" w:type="dxa"/>
          </w:tcPr>
          <w:p w:rsidR="005E6112" w:rsidRPr="005E6112" w:rsidRDefault="005E6112" w:rsidP="00FE7168">
            <w:pPr>
              <w:pStyle w:val="ConsPlusNormal"/>
              <w:jc w:val="both"/>
              <w:rPr>
                <w:rFonts w:ascii="Times New Roman" w:hAnsi="Times New Roman" w:cs="Times New Roman"/>
                <w:sz w:val="24"/>
                <w:szCs w:val="24"/>
              </w:rPr>
            </w:pPr>
            <w:r w:rsidRPr="005E6112">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r w:rsidR="00FE7168">
              <w:rPr>
                <w:rFonts w:ascii="Times New Roman" w:hAnsi="Times New Roman" w:cs="Times New Roman"/>
                <w:sz w:val="24"/>
                <w:szCs w:val="24"/>
              </w:rPr>
              <w:t>.</w:t>
            </w:r>
          </w:p>
        </w:tc>
        <w:tc>
          <w:tcPr>
            <w:tcW w:w="3650" w:type="dxa"/>
          </w:tcPr>
          <w:p w:rsidR="005E6112" w:rsidRPr="0066088F" w:rsidRDefault="005E6112" w:rsidP="00E43E64">
            <w:pPr>
              <w:jc w:val="center"/>
              <w:textAlignment w:val="baseline"/>
            </w:pPr>
          </w:p>
        </w:tc>
      </w:tr>
      <w:tr w:rsidR="00E43E64" w:rsidTr="00E43E64">
        <w:tc>
          <w:tcPr>
            <w:tcW w:w="3539" w:type="dxa"/>
          </w:tcPr>
          <w:p w:rsidR="00E43E64" w:rsidRPr="0066088F" w:rsidRDefault="00E43E64" w:rsidP="00E43E64">
            <w:pPr>
              <w:jc w:val="center"/>
              <w:textAlignment w:val="baseline"/>
            </w:pPr>
            <w:r w:rsidRPr="0066088F">
              <w:rPr>
                <w:shd w:val="clear" w:color="auto" w:fill="FFFFFF"/>
              </w:rPr>
              <w:t>Выставочно-ярмарочная деятельность</w:t>
            </w:r>
            <w:r>
              <w:rPr>
                <w:shd w:val="clear" w:color="auto" w:fill="FFFFFF"/>
              </w:rPr>
              <w:t xml:space="preserve"> (4.10)</w:t>
            </w:r>
          </w:p>
        </w:tc>
        <w:tc>
          <w:tcPr>
            <w:tcW w:w="7371" w:type="dxa"/>
          </w:tcPr>
          <w:p w:rsidR="00E43E64" w:rsidRPr="0066088F" w:rsidRDefault="005E6112" w:rsidP="00E43E64">
            <w:pPr>
              <w:jc w:val="both"/>
              <w:textAlignment w:val="baseline"/>
            </w:pPr>
            <w:r>
              <w:t xml:space="preserve">Размещение объектов капитального строительства, сооружений, предназначенных для осуществления </w:t>
            </w:r>
            <w:proofErr w:type="spellStart"/>
            <w:r>
              <w:t>выставочно</w:t>
            </w:r>
            <w:proofErr w:type="spellEnd"/>
            <w:r>
              <w:t xml:space="preserve">-ярмарочной и </w:t>
            </w:r>
            <w:proofErr w:type="spellStart"/>
            <w:r>
              <w:t>конгрессной</w:t>
            </w:r>
            <w:proofErr w:type="spellEnd"/>
            <w: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650" w:type="dxa"/>
          </w:tcPr>
          <w:p w:rsidR="00E43E64" w:rsidRPr="0066088F" w:rsidRDefault="00E43E64" w:rsidP="00E43E64">
            <w:pPr>
              <w:jc w:val="center"/>
              <w:textAlignment w:val="baseline"/>
            </w:pPr>
          </w:p>
        </w:tc>
      </w:tr>
      <w:tr w:rsidR="00E43E64" w:rsidTr="00E43E64">
        <w:tc>
          <w:tcPr>
            <w:tcW w:w="3539" w:type="dxa"/>
          </w:tcPr>
          <w:p w:rsidR="00E43E64" w:rsidRPr="0066088F" w:rsidRDefault="00E43E64" w:rsidP="00E43E64">
            <w:pPr>
              <w:jc w:val="center"/>
              <w:textAlignment w:val="baseline"/>
            </w:pPr>
            <w:r w:rsidRPr="0066088F">
              <w:rPr>
                <w:shd w:val="clear" w:color="auto" w:fill="FFFFFF"/>
              </w:rPr>
              <w:t>Спорт</w:t>
            </w:r>
            <w:r>
              <w:rPr>
                <w:shd w:val="clear" w:color="auto" w:fill="FFFFFF"/>
              </w:rPr>
              <w:t xml:space="preserve"> (5.1)</w:t>
            </w:r>
          </w:p>
        </w:tc>
        <w:tc>
          <w:tcPr>
            <w:tcW w:w="7371" w:type="dxa"/>
          </w:tcPr>
          <w:p w:rsidR="00E43E64" w:rsidRPr="0066088F" w:rsidRDefault="00E43E64" w:rsidP="00E43E64">
            <w:pPr>
              <w:jc w:val="both"/>
              <w:textAlignment w:val="baseline"/>
            </w:pPr>
            <w:r w:rsidRPr="0066088F">
              <w:rPr>
                <w:shd w:val="clear" w:color="auto" w:fill="FFFFFF"/>
              </w:rPr>
              <w:t>Размещение зданий и сооружений для занятия спортом</w:t>
            </w:r>
          </w:p>
        </w:tc>
        <w:tc>
          <w:tcPr>
            <w:tcW w:w="3650" w:type="dxa"/>
          </w:tcPr>
          <w:p w:rsidR="00E43E64" w:rsidRPr="0066088F" w:rsidRDefault="00E43E64" w:rsidP="00E43E64">
            <w:pPr>
              <w:jc w:val="center"/>
              <w:textAlignment w:val="baseline"/>
            </w:pPr>
          </w:p>
        </w:tc>
      </w:tr>
      <w:tr w:rsidR="00E43E64" w:rsidTr="00E43E64">
        <w:tc>
          <w:tcPr>
            <w:tcW w:w="3539" w:type="dxa"/>
          </w:tcPr>
          <w:p w:rsidR="00E43E64" w:rsidRPr="0066088F" w:rsidRDefault="00E43E64" w:rsidP="00E43E64">
            <w:pPr>
              <w:jc w:val="center"/>
              <w:textAlignment w:val="baseline"/>
            </w:pPr>
            <w:r w:rsidRPr="0066088F">
              <w:t>Земельные участки (территории) общего пользования</w:t>
            </w:r>
            <w:r>
              <w:t xml:space="preserve"> (12.0)</w:t>
            </w:r>
          </w:p>
        </w:tc>
        <w:tc>
          <w:tcPr>
            <w:tcW w:w="7371" w:type="dxa"/>
          </w:tcPr>
          <w:p w:rsidR="00E43E64" w:rsidRPr="0066088F" w:rsidRDefault="004F57CF" w:rsidP="00E43E64">
            <w:pPr>
              <w:jc w:val="both"/>
              <w:textAlignment w:val="baseline"/>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80">
              <w:r>
                <w:rPr>
                  <w:color w:val="0000FF"/>
                </w:rPr>
                <w:t>кодами 12.0.1</w:t>
              </w:r>
            </w:hyperlink>
            <w:r>
              <w:t xml:space="preserve"> - </w:t>
            </w:r>
            <w:hyperlink w:anchor="P583">
              <w:r>
                <w:rPr>
                  <w:color w:val="0000FF"/>
                </w:rPr>
                <w:t>12.0.2</w:t>
              </w:r>
            </w:hyperlink>
          </w:p>
        </w:tc>
        <w:tc>
          <w:tcPr>
            <w:tcW w:w="3650" w:type="dxa"/>
          </w:tcPr>
          <w:p w:rsidR="00E43E64" w:rsidRPr="0066088F" w:rsidRDefault="00E43E64" w:rsidP="00E43E64">
            <w:pPr>
              <w:jc w:val="center"/>
            </w:pPr>
          </w:p>
        </w:tc>
      </w:tr>
      <w:tr w:rsidR="00E43E64" w:rsidTr="00E43E64">
        <w:tc>
          <w:tcPr>
            <w:tcW w:w="3539" w:type="dxa"/>
          </w:tcPr>
          <w:p w:rsidR="00E43E64" w:rsidRPr="0066088F" w:rsidRDefault="00E43E64" w:rsidP="00E43E64">
            <w:pPr>
              <w:widowControl w:val="0"/>
              <w:jc w:val="center"/>
            </w:pPr>
            <w:r w:rsidRPr="0066088F">
              <w:t>Улично-дорожная сеть</w:t>
            </w:r>
            <w:r>
              <w:t xml:space="preserve"> (12.0.1)</w:t>
            </w:r>
          </w:p>
        </w:tc>
        <w:tc>
          <w:tcPr>
            <w:tcW w:w="7371" w:type="dxa"/>
          </w:tcPr>
          <w:p w:rsidR="004F57CF" w:rsidRPr="00FE7168" w:rsidRDefault="004F57CF" w:rsidP="00FE7168">
            <w:pPr>
              <w:pStyle w:val="ConsPlusNormal"/>
              <w:jc w:val="both"/>
              <w:rPr>
                <w:rFonts w:ascii="Times New Roman" w:hAnsi="Times New Roman" w:cs="Times New Roman"/>
                <w:sz w:val="24"/>
                <w:szCs w:val="24"/>
              </w:rPr>
            </w:pPr>
            <w:r w:rsidRPr="00FE7168">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168">
              <w:rPr>
                <w:rFonts w:ascii="Times New Roman" w:hAnsi="Times New Roman" w:cs="Times New Roman"/>
                <w:sz w:val="24"/>
                <w:szCs w:val="24"/>
              </w:rPr>
              <w:t>велотранспортной</w:t>
            </w:r>
            <w:proofErr w:type="spellEnd"/>
            <w:r w:rsidRPr="00FE7168">
              <w:rPr>
                <w:rFonts w:ascii="Times New Roman" w:hAnsi="Times New Roman" w:cs="Times New Roman"/>
                <w:sz w:val="24"/>
                <w:szCs w:val="24"/>
              </w:rPr>
              <w:t xml:space="preserve"> и инженерной инфраструктуры;</w:t>
            </w:r>
          </w:p>
          <w:p w:rsidR="00E43E64" w:rsidRPr="0066088F" w:rsidRDefault="004F57CF" w:rsidP="00FE7168">
            <w:pPr>
              <w:widowControl w:val="0"/>
              <w:jc w:val="both"/>
            </w:pPr>
            <w:r w:rsidRPr="00FE7168">
              <w:t>размещение придорожных стоянок (парковок) транспортных сре</w:t>
            </w:r>
            <w:proofErr w:type="gramStart"/>
            <w:r w:rsidRPr="00FE7168">
              <w:t>дств в гр</w:t>
            </w:r>
            <w:proofErr w:type="gramEnd"/>
            <w:r w:rsidRPr="00FE7168">
              <w:t xml:space="preserve">аницах городских улиц и дорог, за исключением предусмотренных видами разрешенного использования с </w:t>
            </w:r>
            <w:hyperlink w:anchor="P177">
              <w:r w:rsidRPr="00FE7168">
                <w:rPr>
                  <w:color w:val="0000FF"/>
                </w:rPr>
                <w:t>кодами 2.7.1</w:t>
              </w:r>
            </w:hyperlink>
            <w:r w:rsidRPr="00FE7168">
              <w:t xml:space="preserve">, </w:t>
            </w:r>
            <w:hyperlink w:anchor="P333">
              <w:r w:rsidRPr="00FE7168">
                <w:rPr>
                  <w:color w:val="0000FF"/>
                </w:rPr>
                <w:t>4.9</w:t>
              </w:r>
            </w:hyperlink>
            <w:r w:rsidRPr="00FE7168">
              <w:t xml:space="preserve">, </w:t>
            </w:r>
            <w:hyperlink w:anchor="P492">
              <w:r w:rsidRPr="00FE7168">
                <w:rPr>
                  <w:color w:val="0000FF"/>
                </w:rPr>
                <w:t>7.2.3</w:t>
              </w:r>
            </w:hyperlink>
            <w:r w:rsidRPr="00FE7168">
              <w:t>, а также некапитальных сооружений, предназначенных для охраны транспортных средств</w:t>
            </w:r>
          </w:p>
        </w:tc>
        <w:tc>
          <w:tcPr>
            <w:tcW w:w="3650" w:type="dxa"/>
          </w:tcPr>
          <w:p w:rsidR="00E43E64" w:rsidRPr="0066088F" w:rsidRDefault="00E43E64" w:rsidP="00E43E64">
            <w:pPr>
              <w:widowControl w:val="0"/>
              <w:ind w:right="141" w:firstLine="101"/>
              <w:jc w:val="center"/>
            </w:pPr>
          </w:p>
        </w:tc>
      </w:tr>
      <w:tr w:rsidR="00E43E64" w:rsidTr="00E43E64">
        <w:tc>
          <w:tcPr>
            <w:tcW w:w="3539" w:type="dxa"/>
          </w:tcPr>
          <w:p w:rsidR="00E43E64" w:rsidRPr="0066088F" w:rsidRDefault="00E43E64" w:rsidP="00E43E64">
            <w:pPr>
              <w:widowControl w:val="0"/>
              <w:jc w:val="center"/>
            </w:pPr>
            <w:r w:rsidRPr="0066088F">
              <w:lastRenderedPageBreak/>
              <w:t>Благоустройство территории</w:t>
            </w:r>
            <w:r>
              <w:t xml:space="preserve"> (12.0.2)</w:t>
            </w:r>
          </w:p>
        </w:tc>
        <w:tc>
          <w:tcPr>
            <w:tcW w:w="7371" w:type="dxa"/>
          </w:tcPr>
          <w:p w:rsidR="00E43E64" w:rsidRPr="0066088F" w:rsidRDefault="004F57CF" w:rsidP="00E43E64">
            <w:pPr>
              <w:widowControl w:val="0"/>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50" w:type="dxa"/>
          </w:tcPr>
          <w:p w:rsidR="00E43E64" w:rsidRPr="0066088F" w:rsidRDefault="00E43E64" w:rsidP="00E43E64">
            <w:pPr>
              <w:widowControl w:val="0"/>
              <w:ind w:right="141" w:firstLine="101"/>
              <w:jc w:val="center"/>
            </w:pPr>
          </w:p>
        </w:tc>
      </w:tr>
    </w:tbl>
    <w:p w:rsidR="005969EE" w:rsidRDefault="005969EE" w:rsidP="00016844">
      <w:pPr>
        <w:autoSpaceDE w:val="0"/>
        <w:autoSpaceDN w:val="0"/>
        <w:adjustRightInd w:val="0"/>
        <w:rPr>
          <w:b/>
          <w:i/>
        </w:rPr>
      </w:pPr>
    </w:p>
    <w:p w:rsidR="00E43E64" w:rsidRDefault="00E43E64" w:rsidP="00016844">
      <w:pPr>
        <w:autoSpaceDE w:val="0"/>
        <w:autoSpaceDN w:val="0"/>
        <w:adjustRightInd w:val="0"/>
        <w:rPr>
          <w:b/>
          <w:i/>
        </w:rPr>
      </w:pPr>
    </w:p>
    <w:p w:rsidR="005969EE" w:rsidRDefault="005969EE" w:rsidP="005969EE">
      <w:pPr>
        <w:autoSpaceDE w:val="0"/>
        <w:autoSpaceDN w:val="0"/>
        <w:adjustRightInd w:val="0"/>
        <w:jc w:val="center"/>
        <w:rPr>
          <w:b/>
          <w:i/>
        </w:rPr>
      </w:pPr>
      <w:r>
        <w:rPr>
          <w:b/>
          <w:i/>
        </w:rPr>
        <w:t>Условно разрешенные виды использования</w:t>
      </w:r>
    </w:p>
    <w:tbl>
      <w:tblPr>
        <w:tblStyle w:val="af7"/>
        <w:tblW w:w="14596" w:type="dxa"/>
        <w:tblLook w:val="04A0" w:firstRow="1" w:lastRow="0" w:firstColumn="1" w:lastColumn="0" w:noHBand="0" w:noVBand="1"/>
      </w:tblPr>
      <w:tblGrid>
        <w:gridCol w:w="3114"/>
        <w:gridCol w:w="7654"/>
        <w:gridCol w:w="3828"/>
      </w:tblGrid>
      <w:tr w:rsidR="005969EE" w:rsidTr="00B31979">
        <w:tc>
          <w:tcPr>
            <w:tcW w:w="3114" w:type="dxa"/>
            <w:vAlign w:val="center"/>
          </w:tcPr>
          <w:p w:rsidR="005969EE" w:rsidRPr="006C073C" w:rsidRDefault="005969EE"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5969EE" w:rsidRPr="006C073C" w:rsidRDefault="005969EE"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5969EE" w:rsidRPr="006C073C" w:rsidRDefault="005969EE"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5969EE" w:rsidTr="00B31979">
        <w:tc>
          <w:tcPr>
            <w:tcW w:w="3114" w:type="dxa"/>
          </w:tcPr>
          <w:p w:rsidR="005969EE" w:rsidRPr="0066088F" w:rsidRDefault="005969EE" w:rsidP="0095694E">
            <w:pPr>
              <w:jc w:val="center"/>
            </w:pPr>
            <w:r w:rsidRPr="0066088F">
              <w:rPr>
                <w:shd w:val="clear" w:color="auto" w:fill="FFFFFF"/>
              </w:rPr>
              <w:t>Приюты для животных</w:t>
            </w:r>
            <w:r>
              <w:rPr>
                <w:shd w:val="clear" w:color="auto" w:fill="FFFFFF"/>
              </w:rPr>
              <w:t xml:space="preserve"> (3.10.2)</w:t>
            </w:r>
          </w:p>
        </w:tc>
        <w:tc>
          <w:tcPr>
            <w:tcW w:w="7654" w:type="dxa"/>
          </w:tcPr>
          <w:p w:rsidR="000F46D1" w:rsidRPr="000F46D1" w:rsidRDefault="000F46D1" w:rsidP="004E0033">
            <w:pPr>
              <w:pStyle w:val="ConsPlusNormal"/>
              <w:jc w:val="both"/>
              <w:rPr>
                <w:rFonts w:ascii="Times New Roman" w:hAnsi="Times New Roman" w:cs="Times New Roman"/>
                <w:sz w:val="24"/>
                <w:szCs w:val="24"/>
              </w:rPr>
            </w:pPr>
            <w:r w:rsidRPr="000F46D1">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0F46D1" w:rsidRPr="000F46D1" w:rsidRDefault="000F46D1" w:rsidP="004E0033">
            <w:pPr>
              <w:pStyle w:val="ConsPlusNormal"/>
              <w:jc w:val="both"/>
              <w:rPr>
                <w:rFonts w:ascii="Times New Roman" w:hAnsi="Times New Roman" w:cs="Times New Roman"/>
                <w:sz w:val="24"/>
                <w:szCs w:val="24"/>
              </w:rPr>
            </w:pPr>
            <w:r w:rsidRPr="000F46D1">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969EE" w:rsidRPr="0066088F" w:rsidRDefault="000F46D1" w:rsidP="004E0033">
            <w:pPr>
              <w:pStyle w:val="s1"/>
              <w:shd w:val="clear" w:color="auto" w:fill="FFFFFF"/>
              <w:spacing w:before="75" w:beforeAutospacing="0" w:after="75" w:afterAutospacing="0"/>
              <w:ind w:left="75" w:right="75"/>
              <w:jc w:val="both"/>
            </w:pPr>
            <w:r w:rsidRPr="000F46D1">
              <w:t>размещение объектов капитального строительства, предназначенных для организации гостиниц для животных</w:t>
            </w:r>
          </w:p>
        </w:tc>
        <w:tc>
          <w:tcPr>
            <w:tcW w:w="3828" w:type="dxa"/>
          </w:tcPr>
          <w:p w:rsidR="005969EE" w:rsidRDefault="005969EE" w:rsidP="005969EE">
            <w:pPr>
              <w:autoSpaceDE w:val="0"/>
              <w:autoSpaceDN w:val="0"/>
              <w:adjustRightInd w:val="0"/>
              <w:jc w:val="center"/>
            </w:pPr>
          </w:p>
        </w:tc>
      </w:tr>
      <w:tr w:rsidR="005969EE" w:rsidTr="00B31979">
        <w:tc>
          <w:tcPr>
            <w:tcW w:w="3114" w:type="dxa"/>
          </w:tcPr>
          <w:p w:rsidR="005969EE" w:rsidRPr="000A5715" w:rsidRDefault="000A5715" w:rsidP="0095694E">
            <w:pPr>
              <w:jc w:val="center"/>
            </w:pPr>
            <w:r w:rsidRPr="000A5715">
              <w:t>Объекты дорожного сервиса</w:t>
            </w:r>
            <w:r w:rsidR="005969EE" w:rsidRPr="000A5715">
              <w:t xml:space="preserve"> (4.9.1)</w:t>
            </w:r>
          </w:p>
        </w:tc>
        <w:tc>
          <w:tcPr>
            <w:tcW w:w="7654" w:type="dxa"/>
          </w:tcPr>
          <w:p w:rsidR="005969EE" w:rsidRPr="000A5715" w:rsidRDefault="000A5715" w:rsidP="005969EE">
            <w:pPr>
              <w:jc w:val="both"/>
              <w:rPr>
                <w:shd w:val="clear" w:color="auto" w:fill="FFFFFF"/>
              </w:rPr>
            </w:pPr>
            <w:r w:rsidRPr="000A5715">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39">
              <w:r w:rsidRPr="000A5715">
                <w:rPr>
                  <w:color w:val="0000FF"/>
                </w:rPr>
                <w:t>кодами 4.9.1.1</w:t>
              </w:r>
            </w:hyperlink>
            <w:r w:rsidRPr="000A5715">
              <w:t xml:space="preserve"> - </w:t>
            </w:r>
            <w:hyperlink w:anchor="P348">
              <w:r w:rsidRPr="000A5715">
                <w:rPr>
                  <w:color w:val="0000FF"/>
                </w:rPr>
                <w:t>4.9.1.4</w:t>
              </w:r>
            </w:hyperlink>
          </w:p>
        </w:tc>
        <w:tc>
          <w:tcPr>
            <w:tcW w:w="3828" w:type="dxa"/>
          </w:tcPr>
          <w:p w:rsidR="005969EE" w:rsidRDefault="005969EE" w:rsidP="005969EE">
            <w:pPr>
              <w:autoSpaceDE w:val="0"/>
              <w:autoSpaceDN w:val="0"/>
              <w:adjustRightInd w:val="0"/>
              <w:jc w:val="center"/>
            </w:pPr>
          </w:p>
        </w:tc>
      </w:tr>
      <w:tr w:rsidR="000A5715" w:rsidTr="00B31979">
        <w:tc>
          <w:tcPr>
            <w:tcW w:w="3114" w:type="dxa"/>
          </w:tcPr>
          <w:p w:rsidR="000A5715" w:rsidRPr="000A5715" w:rsidRDefault="000A5715" w:rsidP="00583A3B">
            <w:pPr>
              <w:pStyle w:val="ConsPlusNormal"/>
              <w:jc w:val="center"/>
              <w:rPr>
                <w:rFonts w:ascii="Times New Roman" w:hAnsi="Times New Roman" w:cs="Times New Roman"/>
                <w:sz w:val="24"/>
                <w:szCs w:val="24"/>
              </w:rPr>
            </w:pPr>
            <w:r w:rsidRPr="000A5715">
              <w:rPr>
                <w:rFonts w:ascii="Times New Roman" w:hAnsi="Times New Roman" w:cs="Times New Roman"/>
                <w:sz w:val="24"/>
                <w:szCs w:val="24"/>
              </w:rPr>
              <w:t>Заправка транспортных средств (4.9.1.1)</w:t>
            </w:r>
          </w:p>
        </w:tc>
        <w:tc>
          <w:tcPr>
            <w:tcW w:w="7654" w:type="dxa"/>
          </w:tcPr>
          <w:p w:rsidR="000A5715" w:rsidRPr="000A5715" w:rsidRDefault="000A5715" w:rsidP="004E0033">
            <w:pPr>
              <w:pStyle w:val="ConsPlusNormal"/>
              <w:jc w:val="both"/>
              <w:rPr>
                <w:rFonts w:ascii="Times New Roman" w:hAnsi="Times New Roman" w:cs="Times New Roman"/>
                <w:sz w:val="24"/>
                <w:szCs w:val="24"/>
              </w:rPr>
            </w:pPr>
            <w:r w:rsidRPr="000A5715">
              <w:rPr>
                <w:rFonts w:ascii="Times New Roman" w:hAnsi="Times New Roman" w:cs="Times New Roman"/>
                <w:sz w:val="24"/>
                <w:szCs w:val="24"/>
              </w:rPr>
              <w:t xml:space="preserve">Размещение автозаправочных станций; размещение магазинов сопутствующей торговли, зданий для организации общественного </w:t>
            </w:r>
            <w:r w:rsidRPr="000A5715">
              <w:rPr>
                <w:rFonts w:ascii="Times New Roman" w:hAnsi="Times New Roman" w:cs="Times New Roman"/>
                <w:sz w:val="24"/>
                <w:szCs w:val="24"/>
              </w:rPr>
              <w:lastRenderedPageBreak/>
              <w:t>питания в качестве объектов дорожного сервиса</w:t>
            </w:r>
          </w:p>
        </w:tc>
        <w:tc>
          <w:tcPr>
            <w:tcW w:w="3828" w:type="dxa"/>
          </w:tcPr>
          <w:p w:rsidR="000A5715" w:rsidRDefault="000A5715" w:rsidP="005969EE">
            <w:pPr>
              <w:autoSpaceDE w:val="0"/>
              <w:autoSpaceDN w:val="0"/>
              <w:adjustRightInd w:val="0"/>
              <w:jc w:val="center"/>
            </w:pPr>
          </w:p>
        </w:tc>
      </w:tr>
      <w:tr w:rsidR="000A5715" w:rsidTr="00B31979">
        <w:tc>
          <w:tcPr>
            <w:tcW w:w="3114" w:type="dxa"/>
          </w:tcPr>
          <w:p w:rsidR="000A5715" w:rsidRPr="000A5715" w:rsidRDefault="000A5715" w:rsidP="00583A3B">
            <w:pPr>
              <w:pStyle w:val="ConsPlusNormal"/>
              <w:jc w:val="center"/>
              <w:rPr>
                <w:rFonts w:ascii="Times New Roman" w:hAnsi="Times New Roman" w:cs="Times New Roman"/>
                <w:sz w:val="24"/>
                <w:szCs w:val="24"/>
              </w:rPr>
            </w:pPr>
            <w:r w:rsidRPr="000A5715">
              <w:rPr>
                <w:rFonts w:ascii="Times New Roman" w:hAnsi="Times New Roman" w:cs="Times New Roman"/>
                <w:sz w:val="24"/>
                <w:szCs w:val="24"/>
              </w:rPr>
              <w:lastRenderedPageBreak/>
              <w:t>Обеспечение дорожного отдыха (4.9.1.2)</w:t>
            </w:r>
          </w:p>
        </w:tc>
        <w:tc>
          <w:tcPr>
            <w:tcW w:w="7654" w:type="dxa"/>
          </w:tcPr>
          <w:p w:rsidR="000A5715" w:rsidRPr="000A5715" w:rsidRDefault="000A5715" w:rsidP="004E0033">
            <w:pPr>
              <w:pStyle w:val="ConsPlusNormal"/>
              <w:jc w:val="both"/>
              <w:rPr>
                <w:rFonts w:ascii="Times New Roman" w:hAnsi="Times New Roman" w:cs="Times New Roman"/>
                <w:sz w:val="24"/>
                <w:szCs w:val="24"/>
              </w:rPr>
            </w:pPr>
            <w:r w:rsidRPr="000A5715">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828" w:type="dxa"/>
          </w:tcPr>
          <w:p w:rsidR="000A5715" w:rsidRDefault="000A5715" w:rsidP="005969EE">
            <w:pPr>
              <w:autoSpaceDE w:val="0"/>
              <w:autoSpaceDN w:val="0"/>
              <w:adjustRightInd w:val="0"/>
              <w:jc w:val="center"/>
            </w:pPr>
          </w:p>
        </w:tc>
      </w:tr>
      <w:tr w:rsidR="000A5715" w:rsidTr="00B31979">
        <w:tc>
          <w:tcPr>
            <w:tcW w:w="3114" w:type="dxa"/>
          </w:tcPr>
          <w:p w:rsidR="000A5715" w:rsidRPr="000A5715" w:rsidRDefault="000A5715" w:rsidP="00583A3B">
            <w:pPr>
              <w:pStyle w:val="ConsPlusNormal"/>
              <w:jc w:val="center"/>
              <w:rPr>
                <w:rFonts w:ascii="Times New Roman" w:hAnsi="Times New Roman" w:cs="Times New Roman"/>
                <w:sz w:val="24"/>
                <w:szCs w:val="24"/>
              </w:rPr>
            </w:pPr>
            <w:r w:rsidRPr="000A5715">
              <w:rPr>
                <w:rFonts w:ascii="Times New Roman" w:hAnsi="Times New Roman" w:cs="Times New Roman"/>
                <w:sz w:val="24"/>
                <w:szCs w:val="24"/>
              </w:rPr>
              <w:t>Автомобильные мойки (4.9.1.3)</w:t>
            </w:r>
          </w:p>
        </w:tc>
        <w:tc>
          <w:tcPr>
            <w:tcW w:w="7654" w:type="dxa"/>
          </w:tcPr>
          <w:p w:rsidR="000A5715" w:rsidRPr="000A5715" w:rsidRDefault="000A5715" w:rsidP="004E0033">
            <w:pPr>
              <w:pStyle w:val="ConsPlusNormal"/>
              <w:jc w:val="both"/>
              <w:rPr>
                <w:rFonts w:ascii="Times New Roman" w:hAnsi="Times New Roman" w:cs="Times New Roman"/>
                <w:sz w:val="24"/>
                <w:szCs w:val="24"/>
              </w:rPr>
            </w:pPr>
            <w:r w:rsidRPr="000A5715">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3828" w:type="dxa"/>
          </w:tcPr>
          <w:p w:rsidR="000A5715" w:rsidRDefault="000A5715" w:rsidP="005969EE">
            <w:pPr>
              <w:autoSpaceDE w:val="0"/>
              <w:autoSpaceDN w:val="0"/>
              <w:adjustRightInd w:val="0"/>
              <w:jc w:val="center"/>
            </w:pPr>
          </w:p>
        </w:tc>
      </w:tr>
      <w:tr w:rsidR="000A5715" w:rsidTr="00B31979">
        <w:tc>
          <w:tcPr>
            <w:tcW w:w="3114" w:type="dxa"/>
          </w:tcPr>
          <w:p w:rsidR="000A5715" w:rsidRPr="000A5715" w:rsidRDefault="000A5715" w:rsidP="00583A3B">
            <w:pPr>
              <w:pStyle w:val="ConsPlusNormal"/>
              <w:jc w:val="center"/>
              <w:rPr>
                <w:rFonts w:ascii="Times New Roman" w:hAnsi="Times New Roman" w:cs="Times New Roman"/>
                <w:sz w:val="24"/>
                <w:szCs w:val="24"/>
              </w:rPr>
            </w:pPr>
            <w:r w:rsidRPr="000A5715">
              <w:rPr>
                <w:rFonts w:ascii="Times New Roman" w:hAnsi="Times New Roman" w:cs="Times New Roman"/>
                <w:sz w:val="24"/>
                <w:szCs w:val="24"/>
              </w:rPr>
              <w:t xml:space="preserve">Ремонт автомобилей </w:t>
            </w:r>
          </w:p>
          <w:p w:rsidR="000A5715" w:rsidRPr="000A5715" w:rsidRDefault="000A5715" w:rsidP="00583A3B">
            <w:pPr>
              <w:pStyle w:val="ConsPlusNormal"/>
              <w:jc w:val="center"/>
              <w:rPr>
                <w:rFonts w:ascii="Times New Roman" w:hAnsi="Times New Roman" w:cs="Times New Roman"/>
                <w:sz w:val="24"/>
                <w:szCs w:val="24"/>
              </w:rPr>
            </w:pPr>
            <w:r w:rsidRPr="000A5715">
              <w:rPr>
                <w:rFonts w:ascii="Times New Roman" w:hAnsi="Times New Roman" w:cs="Times New Roman"/>
                <w:sz w:val="24"/>
                <w:szCs w:val="24"/>
              </w:rPr>
              <w:t>(4.9.1.4)</w:t>
            </w:r>
          </w:p>
        </w:tc>
        <w:tc>
          <w:tcPr>
            <w:tcW w:w="7654" w:type="dxa"/>
          </w:tcPr>
          <w:p w:rsidR="000A5715" w:rsidRPr="000A5715" w:rsidRDefault="000A5715" w:rsidP="004E0033">
            <w:pPr>
              <w:pStyle w:val="ConsPlusNormal"/>
              <w:jc w:val="both"/>
              <w:rPr>
                <w:rFonts w:ascii="Times New Roman" w:hAnsi="Times New Roman" w:cs="Times New Roman"/>
                <w:sz w:val="24"/>
                <w:szCs w:val="24"/>
              </w:rPr>
            </w:pPr>
            <w:r w:rsidRPr="000A5715">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828" w:type="dxa"/>
          </w:tcPr>
          <w:p w:rsidR="000A5715" w:rsidRDefault="000A5715" w:rsidP="005969EE">
            <w:pPr>
              <w:autoSpaceDE w:val="0"/>
              <w:autoSpaceDN w:val="0"/>
              <w:adjustRightInd w:val="0"/>
              <w:jc w:val="center"/>
            </w:pPr>
          </w:p>
        </w:tc>
      </w:tr>
      <w:tr w:rsidR="005969EE" w:rsidTr="00B31979">
        <w:tc>
          <w:tcPr>
            <w:tcW w:w="3114" w:type="dxa"/>
          </w:tcPr>
          <w:p w:rsidR="005969EE" w:rsidRPr="0066088F" w:rsidRDefault="005969EE" w:rsidP="0095694E">
            <w:pPr>
              <w:jc w:val="center"/>
            </w:pPr>
            <w:r w:rsidRPr="0066088F">
              <w:t>Связь</w:t>
            </w:r>
            <w:r>
              <w:t xml:space="preserve"> (6.8)</w:t>
            </w:r>
          </w:p>
        </w:tc>
        <w:tc>
          <w:tcPr>
            <w:tcW w:w="7654" w:type="dxa"/>
          </w:tcPr>
          <w:p w:rsidR="005969EE" w:rsidRPr="0066088F" w:rsidRDefault="000A5715" w:rsidP="005969EE">
            <w:pPr>
              <w:jc w:val="both"/>
              <w:rPr>
                <w:shd w:val="clear" w:color="auto" w:fill="FFFFFF"/>
              </w:rPr>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2">
              <w:r>
                <w:rPr>
                  <w:color w:val="0000FF"/>
                </w:rPr>
                <w:t>кодами 3.1.1</w:t>
              </w:r>
            </w:hyperlink>
            <w:r>
              <w:t xml:space="preserve">, </w:t>
            </w:r>
            <w:hyperlink w:anchor="P209">
              <w:r>
                <w:rPr>
                  <w:color w:val="0000FF"/>
                </w:rPr>
                <w:t>3.2.3</w:t>
              </w:r>
            </w:hyperlink>
          </w:p>
        </w:tc>
        <w:tc>
          <w:tcPr>
            <w:tcW w:w="3828" w:type="dxa"/>
          </w:tcPr>
          <w:p w:rsidR="005969EE" w:rsidRDefault="005969EE" w:rsidP="005969EE">
            <w:pPr>
              <w:autoSpaceDE w:val="0"/>
              <w:autoSpaceDN w:val="0"/>
              <w:adjustRightInd w:val="0"/>
              <w:jc w:val="center"/>
            </w:pPr>
          </w:p>
        </w:tc>
      </w:tr>
    </w:tbl>
    <w:p w:rsidR="005969EE" w:rsidRDefault="005969EE" w:rsidP="005969EE">
      <w:pPr>
        <w:autoSpaceDE w:val="0"/>
        <w:autoSpaceDN w:val="0"/>
        <w:adjustRightInd w:val="0"/>
        <w:jc w:val="center"/>
        <w:rPr>
          <w:b/>
          <w:i/>
        </w:rPr>
      </w:pPr>
    </w:p>
    <w:p w:rsidR="005969EE" w:rsidRDefault="005969EE" w:rsidP="005969EE">
      <w:pPr>
        <w:autoSpaceDE w:val="0"/>
        <w:autoSpaceDN w:val="0"/>
        <w:adjustRightInd w:val="0"/>
        <w:jc w:val="center"/>
        <w:rPr>
          <w:b/>
          <w:i/>
        </w:rPr>
      </w:pPr>
    </w:p>
    <w:p w:rsidR="005969EE" w:rsidRDefault="005969EE" w:rsidP="005969EE">
      <w:pPr>
        <w:autoSpaceDE w:val="0"/>
        <w:autoSpaceDN w:val="0"/>
        <w:adjustRightInd w:val="0"/>
        <w:jc w:val="center"/>
        <w:rPr>
          <w:b/>
          <w:i/>
        </w:rPr>
      </w:pPr>
      <w:r>
        <w:rPr>
          <w:b/>
          <w:i/>
        </w:rPr>
        <w:t>Вспомогательные виды разрешенного использования</w:t>
      </w:r>
    </w:p>
    <w:p w:rsidR="005969EE" w:rsidRDefault="005969EE" w:rsidP="005969EE">
      <w:pPr>
        <w:autoSpaceDE w:val="0"/>
        <w:autoSpaceDN w:val="0"/>
        <w:adjustRightInd w:val="0"/>
        <w:jc w:val="center"/>
        <w:rPr>
          <w:b/>
          <w:i/>
        </w:rPr>
      </w:pPr>
    </w:p>
    <w:tbl>
      <w:tblPr>
        <w:tblStyle w:val="af7"/>
        <w:tblW w:w="14596" w:type="dxa"/>
        <w:tblLook w:val="04A0" w:firstRow="1" w:lastRow="0" w:firstColumn="1" w:lastColumn="0" w:noHBand="0" w:noVBand="1"/>
      </w:tblPr>
      <w:tblGrid>
        <w:gridCol w:w="3114"/>
        <w:gridCol w:w="7654"/>
        <w:gridCol w:w="3828"/>
      </w:tblGrid>
      <w:tr w:rsidR="005969EE" w:rsidTr="00B31979">
        <w:tc>
          <w:tcPr>
            <w:tcW w:w="3114" w:type="dxa"/>
            <w:vAlign w:val="center"/>
          </w:tcPr>
          <w:p w:rsidR="005969EE" w:rsidRPr="006C073C" w:rsidRDefault="005969EE"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5969EE" w:rsidRPr="006C073C" w:rsidRDefault="005969EE"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5969EE" w:rsidRPr="006C073C" w:rsidRDefault="005969EE"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5969EE" w:rsidTr="00B31979">
        <w:tc>
          <w:tcPr>
            <w:tcW w:w="3114" w:type="dxa"/>
          </w:tcPr>
          <w:p w:rsidR="005969EE" w:rsidRPr="0066088F" w:rsidRDefault="005969EE" w:rsidP="0095694E">
            <w:pPr>
              <w:widowControl w:val="0"/>
              <w:jc w:val="center"/>
            </w:pPr>
            <w:r w:rsidRPr="0066088F">
              <w:t>Служебные гаражи</w:t>
            </w:r>
            <w:r>
              <w:t xml:space="preserve"> (4.9)</w:t>
            </w:r>
          </w:p>
        </w:tc>
        <w:tc>
          <w:tcPr>
            <w:tcW w:w="7654" w:type="dxa"/>
          </w:tcPr>
          <w:p w:rsidR="005969EE" w:rsidRPr="0066088F" w:rsidRDefault="0020777A" w:rsidP="00B31979">
            <w:pPr>
              <w:autoSpaceDE w:val="0"/>
              <w:autoSpaceDN w:val="0"/>
              <w:adjustRightInd w:val="0"/>
              <w:jc w:val="both"/>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86">
              <w:r>
                <w:rPr>
                  <w:color w:val="0000FF"/>
                </w:rPr>
                <w:t>кодами 3.0</w:t>
              </w:r>
            </w:hyperlink>
            <w:r>
              <w:t xml:space="preserve">, </w:t>
            </w:r>
            <w:hyperlink w:anchor="P294">
              <w:r>
                <w:rPr>
                  <w:color w:val="0000FF"/>
                </w:rPr>
                <w:t>4.0</w:t>
              </w:r>
            </w:hyperlink>
            <w:r>
              <w:t>, а также для стоянки и хранения транспортных средств общего пользования, в том числе в депо.</w:t>
            </w:r>
          </w:p>
        </w:tc>
        <w:tc>
          <w:tcPr>
            <w:tcW w:w="3828" w:type="dxa"/>
          </w:tcPr>
          <w:p w:rsidR="005969EE" w:rsidRDefault="005969EE" w:rsidP="00B31979">
            <w:pPr>
              <w:autoSpaceDE w:val="0"/>
              <w:autoSpaceDN w:val="0"/>
              <w:adjustRightInd w:val="0"/>
              <w:jc w:val="center"/>
            </w:pPr>
          </w:p>
        </w:tc>
      </w:tr>
    </w:tbl>
    <w:p w:rsidR="005969EE" w:rsidRPr="00AE183F" w:rsidRDefault="005969EE" w:rsidP="005969EE">
      <w:pPr>
        <w:autoSpaceDE w:val="0"/>
        <w:autoSpaceDN w:val="0"/>
        <w:adjustRightInd w:val="0"/>
        <w:jc w:val="center"/>
        <w:rPr>
          <w:i/>
        </w:rPr>
      </w:pPr>
      <w:r>
        <w:rPr>
          <w:b/>
          <w:i/>
        </w:rPr>
        <w:lastRenderedPageBreak/>
        <w:br/>
      </w:r>
      <w:r w:rsidRPr="00AE183F">
        <w:rPr>
          <w:b/>
          <w:bCs/>
          <w:i/>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7"/>
        <w:tblW w:w="14879" w:type="dxa"/>
        <w:tblLook w:val="04A0" w:firstRow="1" w:lastRow="0" w:firstColumn="1" w:lastColumn="0" w:noHBand="0" w:noVBand="1"/>
      </w:tblPr>
      <w:tblGrid>
        <w:gridCol w:w="2912"/>
        <w:gridCol w:w="2612"/>
        <w:gridCol w:w="3543"/>
        <w:gridCol w:w="2694"/>
        <w:gridCol w:w="3118"/>
      </w:tblGrid>
      <w:tr w:rsidR="005969EE" w:rsidTr="00B31979">
        <w:tc>
          <w:tcPr>
            <w:tcW w:w="2912" w:type="dxa"/>
            <w:vAlign w:val="center"/>
          </w:tcPr>
          <w:p w:rsidR="005969EE" w:rsidRPr="0095694E" w:rsidRDefault="005969EE" w:rsidP="00B31979">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t>Наименование вида разрешенного использования земельного участка (код классификатора)</w:t>
            </w:r>
          </w:p>
        </w:tc>
        <w:tc>
          <w:tcPr>
            <w:tcW w:w="2612" w:type="dxa"/>
            <w:vAlign w:val="center"/>
          </w:tcPr>
          <w:p w:rsidR="005969EE" w:rsidRPr="0095694E" w:rsidRDefault="005969EE" w:rsidP="00B31979">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t>Предельные (минимальные и (или) максимальные) размеры земельных участков, в том числе их площадь</w:t>
            </w:r>
          </w:p>
        </w:tc>
        <w:tc>
          <w:tcPr>
            <w:tcW w:w="3543" w:type="dxa"/>
            <w:vAlign w:val="center"/>
          </w:tcPr>
          <w:p w:rsidR="005969EE" w:rsidRPr="0095694E" w:rsidRDefault="005969EE" w:rsidP="00B31979">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694" w:type="dxa"/>
            <w:vAlign w:val="center"/>
          </w:tcPr>
          <w:p w:rsidR="005969EE" w:rsidRPr="0095694E" w:rsidRDefault="005969EE" w:rsidP="00B31979">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t>Предельное количество надземных этажей или предельная высота зданий, строений, сооружений</w:t>
            </w:r>
          </w:p>
        </w:tc>
        <w:tc>
          <w:tcPr>
            <w:tcW w:w="3118" w:type="dxa"/>
            <w:vAlign w:val="center"/>
          </w:tcPr>
          <w:p w:rsidR="005969EE" w:rsidRPr="0095694E" w:rsidRDefault="005969EE" w:rsidP="00B31979">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969EE" w:rsidRPr="00583A3B" w:rsidTr="00B31979">
        <w:tc>
          <w:tcPr>
            <w:tcW w:w="2912" w:type="dxa"/>
          </w:tcPr>
          <w:p w:rsidR="005969EE" w:rsidRPr="003A1F1C" w:rsidRDefault="005969EE" w:rsidP="00B31979">
            <w:pPr>
              <w:jc w:val="center"/>
            </w:pPr>
            <w:r w:rsidRPr="003A1F1C">
              <w:t>Общественные объекты</w:t>
            </w:r>
          </w:p>
        </w:tc>
        <w:tc>
          <w:tcPr>
            <w:tcW w:w="2612" w:type="dxa"/>
          </w:tcPr>
          <w:p w:rsidR="005969EE" w:rsidRPr="003A1F1C" w:rsidRDefault="005969EE" w:rsidP="005969EE">
            <w:r w:rsidRPr="003A1F1C">
              <w:t xml:space="preserve">Минимальная площадь – 0,01 га </w:t>
            </w:r>
          </w:p>
        </w:tc>
        <w:tc>
          <w:tcPr>
            <w:tcW w:w="3543" w:type="dxa"/>
          </w:tcPr>
          <w:p w:rsidR="005969EE" w:rsidRPr="003A1F1C" w:rsidRDefault="005969EE" w:rsidP="00B31979">
            <w:pPr>
              <w:pStyle w:val="af"/>
              <w:spacing w:before="0" w:beforeAutospacing="0" w:after="0" w:afterAutospacing="0" w:line="0" w:lineRule="atLeast"/>
              <w:rPr>
                <w:rFonts w:ascii="Times New Roman" w:hAnsi="Times New Roman" w:cs="Times New Roman"/>
              </w:rPr>
            </w:pPr>
            <w:r w:rsidRPr="003A1F1C">
              <w:rPr>
                <w:rFonts w:ascii="Times New Roman" w:hAnsi="Times New Roman" w:cs="Times New Roman"/>
              </w:rPr>
              <w:t>Отступ застройки от красной линии улицы до (стены здания)</w:t>
            </w:r>
            <w:r w:rsidRPr="003A1F1C">
              <w:rPr>
                <w:rFonts w:ascii="Times New Roman" w:hAnsi="Times New Roman" w:cs="Times New Roman"/>
              </w:rPr>
              <w:br/>
              <w:t>объектов общеобразовательных организаций;</w:t>
            </w:r>
            <w:r w:rsidRPr="003A1F1C">
              <w:rPr>
                <w:rFonts w:ascii="Times New Roman" w:hAnsi="Times New Roman" w:cs="Times New Roman"/>
              </w:rPr>
              <w:br/>
              <w:t>объектов дошкольных образовательных организаций;</w:t>
            </w:r>
            <w:r w:rsidRPr="003A1F1C">
              <w:rPr>
                <w:rFonts w:ascii="Times New Roman" w:hAnsi="Times New Roman" w:cs="Times New Roman"/>
              </w:rPr>
              <w:br/>
              <w:t>объектов специальных учебно-воспитательных учреждений открытого и закрытого типа – 25 м;</w:t>
            </w:r>
          </w:p>
          <w:p w:rsidR="005969EE" w:rsidRPr="003A1F1C" w:rsidRDefault="005969EE" w:rsidP="00B31979">
            <w:pPr>
              <w:pStyle w:val="af"/>
              <w:spacing w:before="0" w:beforeAutospacing="0" w:after="0" w:afterAutospacing="0" w:line="0" w:lineRule="atLeast"/>
              <w:rPr>
                <w:rFonts w:ascii="Times New Roman" w:hAnsi="Times New Roman" w:cs="Times New Roman"/>
              </w:rPr>
            </w:pPr>
            <w:r w:rsidRPr="003A1F1C">
              <w:rPr>
                <w:rFonts w:ascii="Times New Roman" w:hAnsi="Times New Roman" w:cs="Times New Roman"/>
              </w:rPr>
              <w:t>Минимальный отступ зданий от красной линии лечебных учреждений со стационаром – 30 м;</w:t>
            </w:r>
          </w:p>
          <w:p w:rsidR="005969EE" w:rsidRPr="003A1F1C" w:rsidRDefault="005969EE" w:rsidP="00B31979">
            <w:pPr>
              <w:pStyle w:val="af"/>
              <w:spacing w:before="0" w:beforeAutospacing="0" w:after="0" w:afterAutospacing="0" w:line="0" w:lineRule="atLeast"/>
              <w:rPr>
                <w:rFonts w:ascii="Times New Roman" w:hAnsi="Times New Roman" w:cs="Times New Roman"/>
              </w:rPr>
            </w:pPr>
            <w:r w:rsidRPr="003A1F1C">
              <w:rPr>
                <w:rFonts w:ascii="Times New Roman" w:hAnsi="Times New Roman" w:cs="Times New Roman"/>
              </w:rPr>
              <w:t>Отступ застройки от красной линии улицы до пожарной части – 10 м;</w:t>
            </w:r>
          </w:p>
          <w:p w:rsidR="005969EE" w:rsidRPr="003A1F1C" w:rsidRDefault="005969EE" w:rsidP="00B31979">
            <w:pPr>
              <w:pStyle w:val="af"/>
              <w:spacing w:before="0" w:beforeAutospacing="0" w:after="0" w:afterAutospacing="0" w:line="0" w:lineRule="atLeast"/>
              <w:rPr>
                <w:rFonts w:ascii="Times New Roman" w:hAnsi="Times New Roman" w:cs="Times New Roman"/>
              </w:rPr>
            </w:pPr>
            <w:r w:rsidRPr="003A1F1C">
              <w:rPr>
                <w:rFonts w:ascii="Times New Roman" w:hAnsi="Times New Roman" w:cs="Times New Roman"/>
              </w:rPr>
              <w:t xml:space="preserve">Отступ до границы земельных участков жилых зданий до </w:t>
            </w:r>
            <w:r w:rsidRPr="003A1F1C">
              <w:rPr>
                <w:rFonts w:ascii="Times New Roman" w:hAnsi="Times New Roman" w:cs="Times New Roman"/>
              </w:rPr>
              <w:lastRenderedPageBreak/>
              <w:t>пожарной части – 50 м;</w:t>
            </w:r>
          </w:p>
          <w:p w:rsidR="005969EE" w:rsidRPr="003A1F1C" w:rsidRDefault="005969EE" w:rsidP="00B31979">
            <w:pPr>
              <w:pStyle w:val="af"/>
              <w:spacing w:before="0" w:beforeAutospacing="0" w:after="0" w:afterAutospacing="0" w:line="0" w:lineRule="atLeast"/>
              <w:rPr>
                <w:rFonts w:ascii="Times New Roman" w:hAnsi="Times New Roman" w:cs="Times New Roman"/>
                <w:color w:val="FF0000"/>
              </w:rPr>
            </w:pPr>
            <w:r w:rsidRPr="003A1F1C">
              <w:rPr>
                <w:rFonts w:ascii="Times New Roman" w:hAnsi="Times New Roman" w:cs="Times New Roman"/>
              </w:rPr>
              <w:t>Отступ застройки от красной линии улицы для всех других видов объектов капитального строительства – 5 м;</w:t>
            </w:r>
          </w:p>
        </w:tc>
        <w:tc>
          <w:tcPr>
            <w:tcW w:w="2694" w:type="dxa"/>
          </w:tcPr>
          <w:p w:rsidR="005969EE" w:rsidRPr="003A1F1C" w:rsidRDefault="008B0123" w:rsidP="00B31979">
            <w:pPr>
              <w:pStyle w:val="af"/>
              <w:spacing w:before="0" w:beforeAutospacing="0" w:after="0" w:afterAutospacing="0" w:line="0" w:lineRule="atLeast"/>
              <w:jc w:val="center"/>
              <w:rPr>
                <w:rFonts w:ascii="Times New Roman" w:hAnsi="Times New Roman" w:cs="Times New Roman"/>
              </w:rPr>
            </w:pPr>
            <w:r>
              <w:rPr>
                <w:rFonts w:ascii="Times New Roman" w:hAnsi="Times New Roman" w:cs="Times New Roman"/>
              </w:rPr>
              <w:lastRenderedPageBreak/>
              <w:t>Не устанавливается</w:t>
            </w:r>
          </w:p>
        </w:tc>
        <w:tc>
          <w:tcPr>
            <w:tcW w:w="3118" w:type="dxa"/>
          </w:tcPr>
          <w:p w:rsidR="008B0123" w:rsidRPr="00816E20" w:rsidRDefault="008B0123" w:rsidP="008B0123">
            <w:pPr>
              <w:pStyle w:val="affc"/>
              <w:rPr>
                <w:rFonts w:ascii="Times New Roman" w:hAnsi="Times New Roman"/>
              </w:rPr>
            </w:pPr>
            <w:r w:rsidRPr="00816E20">
              <w:rPr>
                <w:rFonts w:ascii="Times New Roman" w:hAnsi="Times New Roman"/>
              </w:rPr>
              <w:t>Максимальный процент застройки в границах земельного участка – 6</w:t>
            </w:r>
            <w:r>
              <w:rPr>
                <w:rFonts w:ascii="Times New Roman" w:hAnsi="Times New Roman"/>
              </w:rPr>
              <w:t>0</w:t>
            </w:r>
            <w:r w:rsidRPr="00816E20">
              <w:rPr>
                <w:rFonts w:ascii="Times New Roman" w:hAnsi="Times New Roman"/>
              </w:rPr>
              <w:t>%, для общественных объектов - 80%.</w:t>
            </w:r>
          </w:p>
          <w:p w:rsidR="005969EE" w:rsidRPr="003A1F1C" w:rsidRDefault="005969EE" w:rsidP="00B31979">
            <w:pPr>
              <w:jc w:val="center"/>
            </w:pPr>
          </w:p>
        </w:tc>
      </w:tr>
    </w:tbl>
    <w:p w:rsidR="005969EE" w:rsidRDefault="005969EE" w:rsidP="005969EE">
      <w:pPr>
        <w:autoSpaceDE w:val="0"/>
        <w:autoSpaceDN w:val="0"/>
        <w:adjustRightInd w:val="0"/>
      </w:pPr>
      <w:r w:rsidRPr="00583A3B">
        <w:rPr>
          <w:b/>
          <w:i/>
          <w:color w:val="FF0000"/>
        </w:rPr>
        <w:lastRenderedPageBreak/>
        <w:br/>
      </w:r>
      <w:r w:rsidRPr="00A91B75">
        <w:t>Минимальное количество стояночных мест объектов образования, физической культуры и спорта, объектов обслуживающей, административной, общественной, производственной деятельности</w:t>
      </w:r>
      <w:r>
        <w:t xml:space="preserve"> – </w:t>
      </w:r>
      <w:r w:rsidRPr="00A91B75">
        <w:t>1 место на 4 - 5 работников, а также 1 место на 10 единовременных посетителей при их максимальном количестве</w:t>
      </w:r>
      <w:r>
        <w:t>;</w:t>
      </w:r>
    </w:p>
    <w:p w:rsidR="005969EE" w:rsidRDefault="005969EE" w:rsidP="005969EE">
      <w:pPr>
        <w:autoSpaceDE w:val="0"/>
        <w:autoSpaceDN w:val="0"/>
        <w:adjustRightInd w:val="0"/>
      </w:pPr>
      <w:r w:rsidRPr="00A91B75">
        <w:t>Минимальное количество стояночных мест гостиниц, кемпингов</w:t>
      </w:r>
      <w:r>
        <w:t xml:space="preserve"> – от </w:t>
      </w:r>
      <w:r w:rsidRPr="00A91B75">
        <w:t>9 до 13 мест на 100 мест</w:t>
      </w:r>
      <w:r>
        <w:t xml:space="preserve">; </w:t>
      </w:r>
    </w:p>
    <w:p w:rsidR="005969EE" w:rsidRDefault="005969EE" w:rsidP="005969EE">
      <w:pPr>
        <w:autoSpaceDE w:val="0"/>
        <w:autoSpaceDN w:val="0"/>
        <w:adjustRightInd w:val="0"/>
      </w:pPr>
      <w:r w:rsidRPr="00A91B75">
        <w:t>Минимальное количество стояночных мест объектов здравоохранения и социального обеспечения</w:t>
      </w:r>
      <w:r>
        <w:t xml:space="preserve"> – 1 </w:t>
      </w:r>
      <w:r w:rsidRPr="00A91B75">
        <w:t>место на 20 койко-мест, а также 1 место на 5 работников</w:t>
      </w:r>
    </w:p>
    <w:p w:rsidR="00F073C4" w:rsidRDefault="00F073C4" w:rsidP="00F073C4">
      <w:pPr>
        <w:autoSpaceDE w:val="0"/>
        <w:autoSpaceDN w:val="0"/>
        <w:adjustRightInd w:val="0"/>
      </w:pPr>
      <w:r w:rsidRPr="00E252CB">
        <w:t>Общая площадь объекта капитального строительства для функций: бытовое обслуживание, социальное обслуживание, магазины, общественное питание,  гостиничное обслуживание,  общественное управление, банковская и страховая деятельность - не более 1000 кв</w:t>
      </w:r>
      <w:proofErr w:type="gramStart"/>
      <w:r w:rsidRPr="00E252CB">
        <w:t>.м</w:t>
      </w:r>
      <w:proofErr w:type="gramEnd"/>
      <w:r w:rsidRPr="00E252CB">
        <w:t xml:space="preserve">; </w:t>
      </w:r>
    </w:p>
    <w:p w:rsidR="005969EE" w:rsidRPr="00A91B75" w:rsidRDefault="005969EE" w:rsidP="005969EE">
      <w:pPr>
        <w:shd w:val="clear" w:color="auto" w:fill="FFFFFF"/>
        <w:autoSpaceDE w:val="0"/>
        <w:autoSpaceDN w:val="0"/>
        <w:adjustRightInd w:val="0"/>
        <w:ind w:firstLine="709"/>
        <w:jc w:val="both"/>
        <w:rPr>
          <w:b/>
          <w:bCs/>
        </w:rPr>
      </w:pPr>
      <w:r>
        <w:rPr>
          <w:b/>
          <w:bCs/>
        </w:rPr>
        <w:t>Примечание</w:t>
      </w:r>
      <w:r w:rsidRPr="00A91B75">
        <w:rPr>
          <w:b/>
          <w:bCs/>
        </w:rPr>
        <w:t>:</w:t>
      </w:r>
    </w:p>
    <w:p w:rsidR="005969EE" w:rsidRDefault="005969EE" w:rsidP="005969EE">
      <w:pPr>
        <w:shd w:val="clear" w:color="auto" w:fill="FFFFFF"/>
        <w:tabs>
          <w:tab w:val="left" w:pos="993"/>
        </w:tabs>
        <w:autoSpaceDE w:val="0"/>
        <w:autoSpaceDN w:val="0"/>
        <w:adjustRightInd w:val="0"/>
        <w:ind w:firstLine="709"/>
        <w:jc w:val="both"/>
      </w:pPr>
      <w:r w:rsidRPr="00A91B75">
        <w:t>1.</w:t>
      </w:r>
      <w:r>
        <w:t xml:space="preserve"> Объекты инженерного обеспечения не должны выходить на линию застройки улиц и магистралей; подъезды к группам технических сооружений должны предусматриваться с внутриквартальных поездов;</w:t>
      </w:r>
    </w:p>
    <w:p w:rsidR="005969EE" w:rsidRDefault="005969EE" w:rsidP="005969EE">
      <w:pPr>
        <w:shd w:val="clear" w:color="auto" w:fill="FFFFFF"/>
        <w:tabs>
          <w:tab w:val="left" w:pos="1134"/>
        </w:tabs>
        <w:autoSpaceDE w:val="0"/>
        <w:autoSpaceDN w:val="0"/>
        <w:adjustRightInd w:val="0"/>
        <w:ind w:firstLine="709"/>
        <w:jc w:val="both"/>
      </w:pPr>
      <w:r>
        <w:t>2.  В случае</w:t>
      </w:r>
      <w:proofErr w:type="gramStart"/>
      <w:r>
        <w:t>,</w:t>
      </w:r>
      <w:proofErr w:type="gramEnd"/>
      <w:r>
        <w:t xml:space="preserve"> если земельный участок или объект капитального строительства находится в границах зоны с особыми условиями использования территорий, указанными в </w:t>
      </w:r>
      <w:r w:rsidRPr="00927923">
        <w:rPr>
          <w:lang w:eastAsia="en-US"/>
        </w:rPr>
        <w:t>23</w:t>
      </w:r>
      <w:r>
        <w:rPr>
          <w:lang w:eastAsia="en-US"/>
        </w:rPr>
        <w:t>-</w:t>
      </w:r>
      <w:r w:rsidR="003F1B3D">
        <w:rPr>
          <w:lang w:eastAsia="en-US"/>
        </w:rPr>
        <w:t>25</w:t>
      </w:r>
      <w:r>
        <w:rPr>
          <w:lang w:eastAsia="en-US"/>
        </w:rPr>
        <w:t xml:space="preserve"> статьях </w:t>
      </w:r>
      <w:r>
        <w:t xml:space="preserve">настоящих Правил, на них устанавливаются ограничения использования в соответствии с законодательством Российской Федерации. </w:t>
      </w:r>
    </w:p>
    <w:p w:rsidR="005969EE" w:rsidRDefault="005969EE" w:rsidP="005969EE">
      <w:pPr>
        <w:shd w:val="clear" w:color="auto" w:fill="FFFFFF"/>
        <w:tabs>
          <w:tab w:val="left" w:pos="1134"/>
        </w:tabs>
        <w:autoSpaceDE w:val="0"/>
        <w:autoSpaceDN w:val="0"/>
        <w:adjustRightInd w:val="0"/>
        <w:ind w:firstLine="709"/>
        <w:jc w:val="both"/>
      </w:pPr>
    </w:p>
    <w:p w:rsidR="004E78E9" w:rsidRPr="003A1F1C" w:rsidRDefault="004E78E9" w:rsidP="004E78E9">
      <w:pPr>
        <w:shd w:val="clear" w:color="auto" w:fill="FFFFFF"/>
        <w:tabs>
          <w:tab w:val="left" w:pos="1134"/>
        </w:tabs>
        <w:autoSpaceDE w:val="0"/>
        <w:autoSpaceDN w:val="0"/>
        <w:adjustRightInd w:val="0"/>
        <w:ind w:firstLine="709"/>
        <w:jc w:val="both"/>
        <w:rPr>
          <w:b/>
        </w:rPr>
      </w:pPr>
      <w:r w:rsidRPr="003A1F1C">
        <w:rPr>
          <w:b/>
        </w:rPr>
        <w:t>Ограничения использования земельных участков и объектов капитального строительства.</w:t>
      </w:r>
    </w:p>
    <w:p w:rsidR="000F4E1B" w:rsidRPr="000F4E1B" w:rsidRDefault="000F4E1B" w:rsidP="000F4E1B">
      <w:pPr>
        <w:pStyle w:val="affc"/>
        <w:rPr>
          <w:rFonts w:ascii="Times New Roman" w:hAnsi="Times New Roman"/>
          <w:lang w:eastAsia="ar-SA" w:bidi="en-US"/>
        </w:rPr>
      </w:pPr>
      <w:r w:rsidRPr="000F4E1B">
        <w:rPr>
          <w:rFonts w:ascii="Times New Roman" w:hAnsi="Times New Roman"/>
          <w:lang w:eastAsia="ar-SA" w:bidi="en-US"/>
        </w:rPr>
        <w:t>Не допускается размещение объектов, причиняющих вред окружающей среде и санитарному благополучию, неудобство жителям.</w:t>
      </w:r>
    </w:p>
    <w:p w:rsidR="000F4E1B" w:rsidRPr="000F4E1B" w:rsidRDefault="000F4E1B" w:rsidP="000F4E1B">
      <w:pPr>
        <w:pStyle w:val="affc"/>
        <w:rPr>
          <w:rFonts w:ascii="Times New Roman" w:hAnsi="Times New Roman"/>
          <w:lang w:eastAsia="ar-SA" w:bidi="en-US"/>
        </w:rPr>
      </w:pPr>
      <w:r w:rsidRPr="000F4E1B">
        <w:rPr>
          <w:rFonts w:ascii="Times New Roman" w:hAnsi="Times New Roman"/>
          <w:lang w:eastAsia="ar-SA" w:bidi="en-US"/>
        </w:rPr>
        <w:t>Не допускается размещение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rsidR="005969EE" w:rsidRPr="00852D8F" w:rsidRDefault="005969EE" w:rsidP="005969EE">
      <w:pPr>
        <w:pStyle w:val="6"/>
        <w:jc w:val="both"/>
        <w:rPr>
          <w:sz w:val="24"/>
        </w:rPr>
      </w:pPr>
      <w:r w:rsidRPr="00DF6E87">
        <w:rPr>
          <w:sz w:val="24"/>
        </w:rPr>
        <w:t>Статья 15. Производственные и коммунально-складские зоны</w:t>
      </w:r>
      <w:r w:rsidRPr="00852D8F">
        <w:rPr>
          <w:sz w:val="24"/>
        </w:rPr>
        <w:t>, виды разрешенного использования земельных участков</w:t>
      </w:r>
    </w:p>
    <w:p w:rsidR="005969EE" w:rsidRPr="00A91B75" w:rsidRDefault="005969EE" w:rsidP="005969EE">
      <w:pPr>
        <w:ind w:firstLine="709"/>
        <w:jc w:val="both"/>
      </w:pPr>
      <w:r>
        <w:rPr>
          <w:b/>
        </w:rPr>
        <w:t xml:space="preserve">1. </w:t>
      </w:r>
      <w:r w:rsidRPr="009A3EDB">
        <w:rPr>
          <w:b/>
        </w:rPr>
        <w:t xml:space="preserve">Производственные зоны (П) </w:t>
      </w:r>
      <w:r>
        <w:t xml:space="preserve">– </w:t>
      </w:r>
      <w:r w:rsidRPr="00A91B75">
        <w:t xml:space="preserve"> предназначены для размещения промышленных объектов в границах населенного пункта. В границах территориальных зон, в которых предусматривается осуществление деятельности по комплексному и устойчивому развитию территории, предусмотрен 100 % уровень обеспеченности объектами коммунальной, транспортной, социальной инфраструктур и максимально допустимый уровень территориальной доступности указанных объектов для населения. Виды разрешенного использования </w:t>
      </w:r>
      <w:r w:rsidRPr="00A91B75">
        <w:lastRenderedPageBreak/>
        <w:t>земельных участков в производственной зоне «П» (коды согласно Классификатору видов разрешенного использования земельных участков) включает в себя содержание видов разрешенного использования с кодами 6.2-6.9; 4.9</w:t>
      </w:r>
    </w:p>
    <w:p w:rsidR="005969EE" w:rsidRPr="00A91B75" w:rsidRDefault="005969EE" w:rsidP="005969EE">
      <w:pPr>
        <w:shd w:val="clear" w:color="auto" w:fill="FFFFFF"/>
        <w:ind w:firstLine="709"/>
        <w:jc w:val="both"/>
        <w:rPr>
          <w:snapToGrid w:val="0"/>
        </w:rPr>
      </w:pPr>
      <w:r w:rsidRPr="00A91B75">
        <w:rPr>
          <w:snapToGrid w:val="0"/>
        </w:rPr>
        <w:t>К производственным зонам относятся:</w:t>
      </w:r>
    </w:p>
    <w:p w:rsidR="005969EE" w:rsidRPr="00852D8F" w:rsidRDefault="005969EE" w:rsidP="005969EE">
      <w:pPr>
        <w:shd w:val="clear" w:color="auto" w:fill="FFFFFF"/>
        <w:ind w:firstLine="709"/>
        <w:jc w:val="both"/>
      </w:pPr>
      <w:r w:rsidRPr="00852D8F">
        <w:t>Зона предприятий III-II класса - используется для размещения предприятий, требующих организации санитарно-защитных зон 300-500 метров.</w:t>
      </w:r>
    </w:p>
    <w:p w:rsidR="005969EE" w:rsidRPr="00852D8F" w:rsidRDefault="005969EE" w:rsidP="005969EE">
      <w:pPr>
        <w:shd w:val="clear" w:color="auto" w:fill="FFFFFF"/>
        <w:ind w:firstLine="709"/>
        <w:jc w:val="both"/>
        <w:rPr>
          <w:snapToGrid w:val="0"/>
        </w:rPr>
      </w:pPr>
      <w:r w:rsidRPr="00852D8F">
        <w:rPr>
          <w:snapToGrid w:val="0"/>
        </w:rPr>
        <w:t xml:space="preserve">Зона предприятий </w:t>
      </w:r>
      <w:r w:rsidRPr="00852D8F">
        <w:rPr>
          <w:snapToGrid w:val="0"/>
          <w:lang w:val="en-US"/>
        </w:rPr>
        <w:t>IV</w:t>
      </w:r>
      <w:r w:rsidRPr="00852D8F">
        <w:rPr>
          <w:snapToGrid w:val="0"/>
        </w:rPr>
        <w:t xml:space="preserve"> класса - используется для размещения предприятий, требующих организации санитарно-защитных зон до 100 метров. </w:t>
      </w:r>
    </w:p>
    <w:p w:rsidR="005969EE" w:rsidRPr="00295D4B" w:rsidRDefault="005969EE" w:rsidP="005969EE">
      <w:pPr>
        <w:shd w:val="clear" w:color="auto" w:fill="FFFFFF"/>
        <w:ind w:firstLine="709"/>
        <w:jc w:val="both"/>
        <w:rPr>
          <w:snapToGrid w:val="0"/>
        </w:rPr>
      </w:pPr>
      <w:r w:rsidRPr="00852D8F">
        <w:rPr>
          <w:snapToGrid w:val="0"/>
        </w:rPr>
        <w:t xml:space="preserve">Зона предприятий </w:t>
      </w:r>
      <w:r w:rsidRPr="00852D8F">
        <w:rPr>
          <w:snapToGrid w:val="0"/>
          <w:lang w:val="en-US"/>
        </w:rPr>
        <w:t>V</w:t>
      </w:r>
      <w:r w:rsidRPr="00852D8F">
        <w:rPr>
          <w:snapToGrid w:val="0"/>
        </w:rPr>
        <w:t xml:space="preserve"> класса</w:t>
      </w:r>
      <w:r w:rsidRPr="00A91B75">
        <w:rPr>
          <w:snapToGrid w:val="0"/>
        </w:rPr>
        <w:t xml:space="preserve"> - используется для размещения предприятий, требующих организации санит</w:t>
      </w:r>
      <w:r>
        <w:rPr>
          <w:snapToGrid w:val="0"/>
        </w:rPr>
        <w:t>арно-защитных зон до 50 метров.</w:t>
      </w:r>
    </w:p>
    <w:p w:rsidR="005969EE" w:rsidRPr="005969EE" w:rsidRDefault="005969EE" w:rsidP="005969EE">
      <w:pPr>
        <w:shd w:val="clear" w:color="auto" w:fill="FFFFFF"/>
        <w:tabs>
          <w:tab w:val="left" w:pos="1134"/>
        </w:tabs>
        <w:autoSpaceDE w:val="0"/>
        <w:autoSpaceDN w:val="0"/>
        <w:adjustRightInd w:val="0"/>
        <w:ind w:firstLine="709"/>
        <w:jc w:val="center"/>
        <w:rPr>
          <w:b/>
          <w:i/>
          <w:color w:val="000000"/>
        </w:rPr>
      </w:pPr>
      <w:r>
        <w:rPr>
          <w:b/>
          <w:i/>
          <w:color w:val="000000"/>
        </w:rPr>
        <w:t>Основные виды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5969EE" w:rsidTr="005952F6">
        <w:trPr>
          <w:tblHeader/>
        </w:trPr>
        <w:tc>
          <w:tcPr>
            <w:tcW w:w="3114" w:type="dxa"/>
            <w:vAlign w:val="center"/>
          </w:tcPr>
          <w:p w:rsidR="005969EE" w:rsidRPr="006C073C" w:rsidRDefault="005969EE"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5969EE" w:rsidRPr="006C073C" w:rsidRDefault="005969EE"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5969EE" w:rsidRPr="006C073C" w:rsidRDefault="005969EE"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5969EE" w:rsidTr="00B31979">
        <w:tc>
          <w:tcPr>
            <w:tcW w:w="3114" w:type="dxa"/>
          </w:tcPr>
          <w:p w:rsidR="005969EE" w:rsidRPr="00354DB0" w:rsidRDefault="005969EE" w:rsidP="005969EE">
            <w:pPr>
              <w:jc w:val="center"/>
              <w:textAlignment w:val="baseline"/>
              <w:rPr>
                <w:bCs/>
              </w:rPr>
            </w:pPr>
            <w:r w:rsidRPr="00354DB0">
              <w:rPr>
                <w:shd w:val="clear" w:color="auto" w:fill="FFFFFF"/>
              </w:rPr>
              <w:t>Хранение автотранспорта</w:t>
            </w:r>
            <w:r>
              <w:rPr>
                <w:shd w:val="clear" w:color="auto" w:fill="FFFFFF"/>
              </w:rPr>
              <w:t xml:space="preserve"> (2.7.1)</w:t>
            </w:r>
          </w:p>
        </w:tc>
        <w:tc>
          <w:tcPr>
            <w:tcW w:w="7654" w:type="dxa"/>
          </w:tcPr>
          <w:p w:rsidR="005969EE" w:rsidRPr="00354DB0" w:rsidRDefault="002745A2" w:rsidP="001C6060">
            <w:pPr>
              <w:jc w:val="both"/>
              <w:textAlignment w:val="baseline"/>
            </w:pPr>
            <w:r w:rsidRPr="002745A2">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745A2">
              <w:t>машино</w:t>
            </w:r>
            <w:proofErr w:type="spellEnd"/>
            <w:r w:rsidRPr="002745A2">
              <w:t>-места, за исключением гаражей, размещение которых предусмотрено содержанием видов разрешенного использования с кодами 2.7.2, 4.9</w:t>
            </w:r>
          </w:p>
        </w:tc>
        <w:tc>
          <w:tcPr>
            <w:tcW w:w="3828" w:type="dxa"/>
          </w:tcPr>
          <w:p w:rsidR="005969EE" w:rsidRPr="00354DB0" w:rsidRDefault="005969EE" w:rsidP="005969EE">
            <w:pPr>
              <w:jc w:val="center"/>
              <w:textAlignment w:val="baseline"/>
            </w:pPr>
          </w:p>
        </w:tc>
      </w:tr>
      <w:tr w:rsidR="005969EE" w:rsidTr="00B31979">
        <w:tc>
          <w:tcPr>
            <w:tcW w:w="3114" w:type="dxa"/>
          </w:tcPr>
          <w:p w:rsidR="005969EE" w:rsidRPr="00354DB0" w:rsidRDefault="005969EE" w:rsidP="005969EE">
            <w:pPr>
              <w:jc w:val="center"/>
              <w:textAlignment w:val="baseline"/>
            </w:pPr>
            <w:r w:rsidRPr="00354DB0">
              <w:rPr>
                <w:bCs/>
              </w:rPr>
              <w:t>Коммунальное обслуживание</w:t>
            </w:r>
            <w:r>
              <w:rPr>
                <w:bCs/>
              </w:rPr>
              <w:t xml:space="preserve"> (3.1)</w:t>
            </w:r>
          </w:p>
        </w:tc>
        <w:tc>
          <w:tcPr>
            <w:tcW w:w="7654" w:type="dxa"/>
          </w:tcPr>
          <w:p w:rsidR="005969EE" w:rsidRPr="00354DB0" w:rsidRDefault="002745A2" w:rsidP="001C6060">
            <w:pPr>
              <w:jc w:val="both"/>
              <w:textAlignment w:val="baseline"/>
            </w:pPr>
            <w:r w:rsidRPr="002745A2">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3828" w:type="dxa"/>
          </w:tcPr>
          <w:p w:rsidR="005969EE" w:rsidRPr="00354DB0" w:rsidRDefault="005969EE" w:rsidP="005969EE">
            <w:pPr>
              <w:jc w:val="center"/>
              <w:textAlignment w:val="baseline"/>
            </w:pPr>
          </w:p>
        </w:tc>
      </w:tr>
      <w:tr w:rsidR="00583A3B" w:rsidTr="00B31979">
        <w:tc>
          <w:tcPr>
            <w:tcW w:w="3114" w:type="dxa"/>
          </w:tcPr>
          <w:p w:rsidR="00583A3B" w:rsidRPr="00354DB0" w:rsidRDefault="00583A3B" w:rsidP="005969EE">
            <w:pPr>
              <w:jc w:val="center"/>
              <w:rPr>
                <w:shd w:val="clear" w:color="auto" w:fill="FFFFFF"/>
              </w:rPr>
            </w:pPr>
            <w:r>
              <w:t>Предоставление коммунальных услуг (3.1.1)</w:t>
            </w:r>
          </w:p>
        </w:tc>
        <w:tc>
          <w:tcPr>
            <w:tcW w:w="7654" w:type="dxa"/>
          </w:tcPr>
          <w:p w:rsidR="00583A3B" w:rsidRPr="00354DB0" w:rsidRDefault="002745A2" w:rsidP="001C6060">
            <w:pPr>
              <w:shd w:val="clear" w:color="auto" w:fill="FFFFFF"/>
              <w:spacing w:before="75" w:after="75"/>
              <w:ind w:left="75" w:right="75"/>
              <w:jc w:val="both"/>
            </w:pPr>
            <w:proofErr w:type="gramStart"/>
            <w:r w:rsidRPr="002745A2">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828" w:type="dxa"/>
          </w:tcPr>
          <w:p w:rsidR="00583A3B" w:rsidRPr="00354DB0" w:rsidRDefault="00583A3B" w:rsidP="005969EE">
            <w:pPr>
              <w:jc w:val="center"/>
            </w:pPr>
          </w:p>
        </w:tc>
      </w:tr>
      <w:tr w:rsidR="00583A3B" w:rsidTr="00B31979">
        <w:tc>
          <w:tcPr>
            <w:tcW w:w="3114" w:type="dxa"/>
          </w:tcPr>
          <w:p w:rsidR="00583A3B" w:rsidRPr="00583A3B" w:rsidRDefault="00583A3B" w:rsidP="00583A3B">
            <w:pPr>
              <w:pStyle w:val="ConsPlusNormal"/>
              <w:jc w:val="center"/>
              <w:rPr>
                <w:rFonts w:ascii="Times New Roman" w:hAnsi="Times New Roman" w:cs="Times New Roman"/>
                <w:sz w:val="24"/>
                <w:szCs w:val="24"/>
              </w:rPr>
            </w:pPr>
            <w:r w:rsidRPr="00583A3B">
              <w:rPr>
                <w:rFonts w:ascii="Times New Roman" w:hAnsi="Times New Roman" w:cs="Times New Roman"/>
                <w:sz w:val="24"/>
                <w:szCs w:val="24"/>
              </w:rPr>
              <w:lastRenderedPageBreak/>
              <w:t>Административные здания организаций, обеспечивающих предоставление коммунальных услуг (3.1.2)</w:t>
            </w:r>
          </w:p>
        </w:tc>
        <w:tc>
          <w:tcPr>
            <w:tcW w:w="7654" w:type="dxa"/>
          </w:tcPr>
          <w:p w:rsidR="00583A3B" w:rsidRPr="00583A3B" w:rsidRDefault="002745A2" w:rsidP="001C6060">
            <w:pPr>
              <w:pStyle w:val="ConsPlusNormal"/>
              <w:jc w:val="both"/>
              <w:rPr>
                <w:rFonts w:ascii="Times New Roman" w:hAnsi="Times New Roman" w:cs="Times New Roman"/>
                <w:sz w:val="24"/>
                <w:szCs w:val="24"/>
              </w:rPr>
            </w:pPr>
            <w:r w:rsidRPr="002745A2">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828" w:type="dxa"/>
          </w:tcPr>
          <w:p w:rsidR="00583A3B" w:rsidRPr="00354DB0" w:rsidRDefault="00583A3B" w:rsidP="005969EE">
            <w:pPr>
              <w:jc w:val="center"/>
            </w:pPr>
          </w:p>
        </w:tc>
      </w:tr>
      <w:tr w:rsidR="005969EE" w:rsidTr="00B31979">
        <w:tc>
          <w:tcPr>
            <w:tcW w:w="3114" w:type="dxa"/>
          </w:tcPr>
          <w:p w:rsidR="005969EE" w:rsidRPr="00354DB0" w:rsidRDefault="005969EE" w:rsidP="005969EE">
            <w:pPr>
              <w:jc w:val="center"/>
            </w:pPr>
            <w:r w:rsidRPr="00354DB0">
              <w:rPr>
                <w:shd w:val="clear" w:color="auto" w:fill="FFFFFF"/>
              </w:rPr>
              <w:t>Приюты для животных</w:t>
            </w:r>
            <w:r>
              <w:rPr>
                <w:shd w:val="clear" w:color="auto" w:fill="FFFFFF"/>
              </w:rPr>
              <w:t xml:space="preserve"> (3.10.2)</w:t>
            </w:r>
          </w:p>
        </w:tc>
        <w:tc>
          <w:tcPr>
            <w:tcW w:w="7654" w:type="dxa"/>
          </w:tcPr>
          <w:p w:rsidR="005C185D" w:rsidRPr="005C185D" w:rsidRDefault="005C185D" w:rsidP="001C6060">
            <w:pPr>
              <w:pStyle w:val="ConsPlusNormal"/>
              <w:jc w:val="both"/>
              <w:rPr>
                <w:rFonts w:ascii="Times New Roman" w:hAnsi="Times New Roman" w:cs="Times New Roman"/>
                <w:sz w:val="24"/>
                <w:szCs w:val="24"/>
              </w:rPr>
            </w:pPr>
            <w:r w:rsidRPr="005C185D">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5C185D" w:rsidRPr="005C185D" w:rsidRDefault="005C185D" w:rsidP="001C6060">
            <w:pPr>
              <w:pStyle w:val="ConsPlusNormal"/>
              <w:jc w:val="both"/>
              <w:rPr>
                <w:rFonts w:ascii="Times New Roman" w:hAnsi="Times New Roman" w:cs="Times New Roman"/>
                <w:sz w:val="24"/>
                <w:szCs w:val="24"/>
              </w:rPr>
            </w:pPr>
            <w:r w:rsidRPr="005C185D">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969EE" w:rsidRPr="00354DB0" w:rsidRDefault="005C185D" w:rsidP="001C6060">
            <w:pPr>
              <w:shd w:val="clear" w:color="auto" w:fill="FFFFFF"/>
              <w:spacing w:before="75" w:after="75"/>
              <w:ind w:left="75" w:right="75"/>
              <w:jc w:val="both"/>
            </w:pPr>
            <w:r w:rsidRPr="005C185D">
              <w:t>размещение объектов капитального строительства, предназначенных для организации гостиниц для животных</w:t>
            </w:r>
            <w:r>
              <w:t>.</w:t>
            </w:r>
          </w:p>
        </w:tc>
        <w:tc>
          <w:tcPr>
            <w:tcW w:w="3828" w:type="dxa"/>
          </w:tcPr>
          <w:p w:rsidR="005969EE" w:rsidRPr="00354DB0" w:rsidRDefault="005969EE" w:rsidP="005969EE">
            <w:pPr>
              <w:jc w:val="center"/>
            </w:pPr>
          </w:p>
        </w:tc>
      </w:tr>
      <w:tr w:rsidR="005969EE" w:rsidTr="00B31979">
        <w:tc>
          <w:tcPr>
            <w:tcW w:w="3114" w:type="dxa"/>
          </w:tcPr>
          <w:p w:rsidR="005969EE" w:rsidRPr="00354DB0" w:rsidRDefault="005969EE" w:rsidP="005969EE">
            <w:pPr>
              <w:jc w:val="center"/>
            </w:pPr>
            <w:r w:rsidRPr="00354DB0">
              <w:rPr>
                <w:shd w:val="clear" w:color="auto" w:fill="FFFFFF"/>
              </w:rPr>
              <w:t>Служебные гаражи</w:t>
            </w:r>
            <w:r>
              <w:rPr>
                <w:shd w:val="clear" w:color="auto" w:fill="FFFFFF"/>
              </w:rPr>
              <w:t xml:space="preserve"> (4.9)</w:t>
            </w:r>
          </w:p>
        </w:tc>
        <w:tc>
          <w:tcPr>
            <w:tcW w:w="7654" w:type="dxa"/>
          </w:tcPr>
          <w:p w:rsidR="005969EE" w:rsidRPr="001C6060" w:rsidRDefault="005C185D" w:rsidP="005969EE">
            <w:pPr>
              <w:pStyle w:val="ConsPlusNormal"/>
              <w:widowControl/>
              <w:jc w:val="both"/>
              <w:rPr>
                <w:rFonts w:ascii="Times New Roman" w:hAnsi="Times New Roman" w:cs="Times New Roman"/>
                <w:sz w:val="24"/>
                <w:szCs w:val="24"/>
              </w:rPr>
            </w:pPr>
            <w:r w:rsidRPr="001C6060">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86">
              <w:r w:rsidRPr="001C6060">
                <w:rPr>
                  <w:rFonts w:ascii="Times New Roman" w:hAnsi="Times New Roman" w:cs="Times New Roman"/>
                  <w:color w:val="0000FF"/>
                  <w:sz w:val="24"/>
                  <w:szCs w:val="24"/>
                </w:rPr>
                <w:t>кодами 3.0</w:t>
              </w:r>
            </w:hyperlink>
            <w:r w:rsidRPr="001C6060">
              <w:rPr>
                <w:rFonts w:ascii="Times New Roman" w:hAnsi="Times New Roman" w:cs="Times New Roman"/>
                <w:sz w:val="24"/>
                <w:szCs w:val="24"/>
              </w:rPr>
              <w:t xml:space="preserve">, </w:t>
            </w:r>
            <w:hyperlink w:anchor="P294">
              <w:r w:rsidRPr="001C6060">
                <w:rPr>
                  <w:rFonts w:ascii="Times New Roman" w:hAnsi="Times New Roman" w:cs="Times New Roman"/>
                  <w:color w:val="0000FF"/>
                  <w:sz w:val="24"/>
                  <w:szCs w:val="24"/>
                </w:rPr>
                <w:t>4.0</w:t>
              </w:r>
            </w:hyperlink>
            <w:r w:rsidRPr="001C6060">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3828" w:type="dxa"/>
          </w:tcPr>
          <w:p w:rsidR="005969EE" w:rsidRPr="00354DB0" w:rsidRDefault="005969EE" w:rsidP="005969EE">
            <w:pPr>
              <w:jc w:val="center"/>
            </w:pPr>
          </w:p>
        </w:tc>
      </w:tr>
      <w:tr w:rsidR="005969EE" w:rsidTr="00B31979">
        <w:tc>
          <w:tcPr>
            <w:tcW w:w="3114" w:type="dxa"/>
          </w:tcPr>
          <w:p w:rsidR="005969EE" w:rsidRPr="00354DB0" w:rsidRDefault="005969EE" w:rsidP="005969EE">
            <w:pPr>
              <w:jc w:val="center"/>
              <w:textAlignment w:val="baseline"/>
              <w:rPr>
                <w:bCs/>
              </w:rPr>
            </w:pPr>
            <w:r w:rsidRPr="00B74FDD">
              <w:rPr>
                <w:shd w:val="clear" w:color="auto" w:fill="FFFFFF"/>
              </w:rPr>
              <w:t>Объекты дорожного сервиса (4.9</w:t>
            </w:r>
            <w:r>
              <w:rPr>
                <w:shd w:val="clear" w:color="auto" w:fill="FFFFFF"/>
              </w:rPr>
              <w:t>.1)</w:t>
            </w:r>
          </w:p>
        </w:tc>
        <w:tc>
          <w:tcPr>
            <w:tcW w:w="7654" w:type="dxa"/>
          </w:tcPr>
          <w:p w:rsidR="005969EE" w:rsidRPr="00354DB0" w:rsidRDefault="005969EE" w:rsidP="001C6060">
            <w:pPr>
              <w:jc w:val="both"/>
              <w:textAlignment w:val="baseline"/>
            </w:pPr>
            <w:r w:rsidRPr="00354DB0">
              <w:rPr>
                <w:shd w:val="clear" w:color="auto" w:fill="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1" w:anchor="block_14911" w:history="1">
              <w:r w:rsidRPr="00354DB0">
                <w:rPr>
                  <w:rStyle w:val="af0"/>
                  <w:rFonts w:ascii="Times New Roman" w:hAnsi="Times New Roman" w:cs="Times New Roman"/>
                  <w:color w:val="auto"/>
                  <w:shd w:val="clear" w:color="auto" w:fill="FFFFFF"/>
                </w:rPr>
                <w:t>кодами 4.9.1.1 - 4.9.1.4</w:t>
              </w:r>
            </w:hyperlink>
          </w:p>
        </w:tc>
        <w:tc>
          <w:tcPr>
            <w:tcW w:w="3828" w:type="dxa"/>
          </w:tcPr>
          <w:p w:rsidR="005969EE" w:rsidRPr="00354DB0" w:rsidRDefault="005969EE" w:rsidP="001C6060">
            <w:pPr>
              <w:jc w:val="both"/>
              <w:textAlignment w:val="baseline"/>
            </w:pPr>
          </w:p>
        </w:tc>
      </w:tr>
      <w:tr w:rsidR="00B74FDD" w:rsidTr="00B31979">
        <w:tc>
          <w:tcPr>
            <w:tcW w:w="3114" w:type="dxa"/>
          </w:tcPr>
          <w:p w:rsidR="00B74FDD" w:rsidRPr="00354DB0" w:rsidRDefault="00B74FDD" w:rsidP="005969EE">
            <w:pPr>
              <w:jc w:val="center"/>
              <w:textAlignment w:val="baseline"/>
              <w:rPr>
                <w:shd w:val="clear" w:color="auto" w:fill="FFFFFF"/>
              </w:rPr>
            </w:pPr>
            <w:r>
              <w:t>Заправка транспортных средств (4.9.1.1)</w:t>
            </w:r>
          </w:p>
        </w:tc>
        <w:tc>
          <w:tcPr>
            <w:tcW w:w="7654" w:type="dxa"/>
          </w:tcPr>
          <w:p w:rsidR="00B74FDD" w:rsidRPr="00354DB0" w:rsidRDefault="00B74FDD" w:rsidP="005969EE">
            <w:pPr>
              <w:shd w:val="clear" w:color="auto" w:fill="FFFFFF"/>
              <w:spacing w:before="75" w:after="75"/>
              <w:ind w:left="75" w:right="75"/>
              <w:rPr>
                <w:shd w:val="clear" w:color="auto" w:fill="FFFFFF"/>
              </w:rPr>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828" w:type="dxa"/>
          </w:tcPr>
          <w:p w:rsidR="00B74FDD" w:rsidRPr="00354DB0" w:rsidRDefault="00B74FDD" w:rsidP="005969EE">
            <w:pPr>
              <w:jc w:val="center"/>
              <w:textAlignment w:val="baseline"/>
            </w:pPr>
          </w:p>
        </w:tc>
      </w:tr>
      <w:tr w:rsidR="00B74FDD" w:rsidTr="00B31979">
        <w:tc>
          <w:tcPr>
            <w:tcW w:w="3114" w:type="dxa"/>
          </w:tcPr>
          <w:p w:rsidR="00B74FDD" w:rsidRPr="00354DB0" w:rsidRDefault="00B74FDD" w:rsidP="005969EE">
            <w:pPr>
              <w:jc w:val="center"/>
              <w:textAlignment w:val="baseline"/>
              <w:rPr>
                <w:shd w:val="clear" w:color="auto" w:fill="FFFFFF"/>
              </w:rPr>
            </w:pPr>
            <w:r>
              <w:t>Обеспечение дорожного отдыха (4.9.1.2)</w:t>
            </w:r>
          </w:p>
        </w:tc>
        <w:tc>
          <w:tcPr>
            <w:tcW w:w="7654" w:type="dxa"/>
          </w:tcPr>
          <w:p w:rsidR="00B74FDD" w:rsidRPr="00354DB0" w:rsidRDefault="00B74FDD" w:rsidP="001C6060">
            <w:pPr>
              <w:shd w:val="clear" w:color="auto" w:fill="FFFFFF"/>
              <w:spacing w:before="75" w:after="75"/>
              <w:ind w:left="75" w:right="75"/>
              <w:jc w:val="both"/>
              <w:rPr>
                <w:shd w:val="clear" w:color="auto" w:fill="FFFFFF"/>
              </w:rPr>
            </w:pPr>
            <w:r>
              <w:t xml:space="preserve">Размещение зданий для предоставления гостиничных услуг в качестве дорожного сервиса (мотелей), а также размещение магазинов </w:t>
            </w:r>
            <w:r>
              <w:lastRenderedPageBreak/>
              <w:t>сопутствующей торговли, зданий для организации общественного питания в качестве объектов дорожного сервиса</w:t>
            </w:r>
          </w:p>
        </w:tc>
        <w:tc>
          <w:tcPr>
            <w:tcW w:w="3828" w:type="dxa"/>
          </w:tcPr>
          <w:p w:rsidR="00B74FDD" w:rsidRPr="00354DB0" w:rsidRDefault="00B74FDD" w:rsidP="005969EE">
            <w:pPr>
              <w:jc w:val="center"/>
              <w:textAlignment w:val="baseline"/>
            </w:pPr>
          </w:p>
        </w:tc>
      </w:tr>
      <w:tr w:rsidR="00B74FDD" w:rsidTr="00B31979">
        <w:tc>
          <w:tcPr>
            <w:tcW w:w="3114" w:type="dxa"/>
          </w:tcPr>
          <w:p w:rsidR="00B74FDD" w:rsidRPr="00342615" w:rsidRDefault="00B74FDD" w:rsidP="00B74FDD">
            <w:pPr>
              <w:pStyle w:val="ConsPlusNormal"/>
              <w:jc w:val="center"/>
              <w:rPr>
                <w:rFonts w:ascii="Times New Roman" w:hAnsi="Times New Roman" w:cs="Times New Roman"/>
                <w:sz w:val="24"/>
                <w:szCs w:val="24"/>
              </w:rPr>
            </w:pPr>
            <w:r w:rsidRPr="00342615">
              <w:rPr>
                <w:rFonts w:ascii="Times New Roman" w:hAnsi="Times New Roman" w:cs="Times New Roman"/>
                <w:sz w:val="24"/>
                <w:szCs w:val="24"/>
              </w:rPr>
              <w:lastRenderedPageBreak/>
              <w:t>Автомобильные мойки (4.9.1.3)</w:t>
            </w:r>
          </w:p>
        </w:tc>
        <w:tc>
          <w:tcPr>
            <w:tcW w:w="7654" w:type="dxa"/>
          </w:tcPr>
          <w:p w:rsidR="00B74FDD" w:rsidRPr="00342615" w:rsidRDefault="00B74FDD" w:rsidP="001C6060">
            <w:pPr>
              <w:pStyle w:val="ConsPlusNormal"/>
              <w:jc w:val="both"/>
              <w:rPr>
                <w:rFonts w:ascii="Times New Roman" w:hAnsi="Times New Roman" w:cs="Times New Roman"/>
                <w:sz w:val="24"/>
                <w:szCs w:val="24"/>
              </w:rPr>
            </w:pPr>
            <w:r w:rsidRPr="00342615">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3828" w:type="dxa"/>
          </w:tcPr>
          <w:p w:rsidR="00B74FDD" w:rsidRPr="00354DB0" w:rsidRDefault="00B74FDD" w:rsidP="005969EE">
            <w:pPr>
              <w:jc w:val="center"/>
              <w:textAlignment w:val="baseline"/>
            </w:pPr>
          </w:p>
        </w:tc>
      </w:tr>
      <w:tr w:rsidR="00B74FDD" w:rsidTr="00B31979">
        <w:tc>
          <w:tcPr>
            <w:tcW w:w="3114" w:type="dxa"/>
          </w:tcPr>
          <w:p w:rsidR="00B74FDD" w:rsidRPr="00342615" w:rsidRDefault="00B74FDD" w:rsidP="00B74FDD">
            <w:pPr>
              <w:pStyle w:val="ConsPlusNormal"/>
              <w:jc w:val="center"/>
              <w:rPr>
                <w:rFonts w:ascii="Times New Roman" w:hAnsi="Times New Roman" w:cs="Times New Roman"/>
                <w:sz w:val="24"/>
                <w:szCs w:val="24"/>
              </w:rPr>
            </w:pPr>
            <w:r w:rsidRPr="00342615">
              <w:rPr>
                <w:rFonts w:ascii="Times New Roman" w:hAnsi="Times New Roman" w:cs="Times New Roman"/>
                <w:sz w:val="24"/>
                <w:szCs w:val="24"/>
              </w:rPr>
              <w:t>Ремонт автомобилей</w:t>
            </w:r>
            <w:r w:rsidR="00342615" w:rsidRPr="00342615">
              <w:rPr>
                <w:rFonts w:ascii="Times New Roman" w:hAnsi="Times New Roman" w:cs="Times New Roman"/>
                <w:sz w:val="24"/>
                <w:szCs w:val="24"/>
              </w:rPr>
              <w:t xml:space="preserve"> (4.9.1.4)</w:t>
            </w:r>
          </w:p>
        </w:tc>
        <w:tc>
          <w:tcPr>
            <w:tcW w:w="7654" w:type="dxa"/>
          </w:tcPr>
          <w:p w:rsidR="00B74FDD" w:rsidRPr="00342615" w:rsidRDefault="00B74FDD" w:rsidP="001C6060">
            <w:pPr>
              <w:pStyle w:val="ConsPlusNormal"/>
              <w:jc w:val="both"/>
              <w:rPr>
                <w:rFonts w:ascii="Times New Roman" w:hAnsi="Times New Roman" w:cs="Times New Roman"/>
                <w:sz w:val="24"/>
                <w:szCs w:val="24"/>
              </w:rPr>
            </w:pPr>
            <w:r w:rsidRPr="00342615">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828" w:type="dxa"/>
          </w:tcPr>
          <w:p w:rsidR="00B74FDD" w:rsidRPr="00354DB0" w:rsidRDefault="00B74FDD" w:rsidP="005969EE">
            <w:pPr>
              <w:jc w:val="center"/>
              <w:textAlignment w:val="baseline"/>
            </w:pPr>
          </w:p>
        </w:tc>
      </w:tr>
      <w:tr w:rsidR="005969EE" w:rsidTr="00B31979">
        <w:tc>
          <w:tcPr>
            <w:tcW w:w="3114" w:type="dxa"/>
          </w:tcPr>
          <w:p w:rsidR="005969EE" w:rsidRPr="00354DB0" w:rsidRDefault="005969EE" w:rsidP="005969EE">
            <w:pPr>
              <w:jc w:val="center"/>
              <w:textAlignment w:val="baseline"/>
              <w:rPr>
                <w:bCs/>
              </w:rPr>
            </w:pPr>
            <w:r w:rsidRPr="00354DB0">
              <w:rPr>
                <w:shd w:val="clear" w:color="auto" w:fill="FFFFFF"/>
              </w:rPr>
              <w:t>Выставочно-ярмарочная деятельность</w:t>
            </w:r>
            <w:r>
              <w:rPr>
                <w:shd w:val="clear" w:color="auto" w:fill="FFFFFF"/>
              </w:rPr>
              <w:t xml:space="preserve"> (4.10)</w:t>
            </w:r>
          </w:p>
        </w:tc>
        <w:tc>
          <w:tcPr>
            <w:tcW w:w="7654" w:type="dxa"/>
          </w:tcPr>
          <w:p w:rsidR="005969EE" w:rsidRPr="00354DB0" w:rsidRDefault="005969EE" w:rsidP="001C6060">
            <w:pPr>
              <w:shd w:val="clear" w:color="auto" w:fill="FFFFFF"/>
              <w:spacing w:before="75" w:after="75"/>
              <w:ind w:left="75" w:right="75"/>
              <w:jc w:val="both"/>
            </w:pPr>
            <w:r w:rsidRPr="00354DB0">
              <w:rPr>
                <w:shd w:val="clear" w:color="auto" w:fill="FFFFFF"/>
              </w:rPr>
              <w:t xml:space="preserve">Размещение объектов капитального строительства, сооружений, предназначенных для осуществления </w:t>
            </w:r>
            <w:proofErr w:type="spellStart"/>
            <w:r w:rsidRPr="00354DB0">
              <w:rPr>
                <w:shd w:val="clear" w:color="auto" w:fill="FFFFFF"/>
              </w:rPr>
              <w:t>выставочно</w:t>
            </w:r>
            <w:proofErr w:type="spellEnd"/>
            <w:r w:rsidRPr="00354DB0">
              <w:rPr>
                <w:shd w:val="clear" w:color="auto" w:fill="FFFFFF"/>
              </w:rPr>
              <w:t xml:space="preserve">-ярмарочной и </w:t>
            </w:r>
            <w:proofErr w:type="spellStart"/>
            <w:r w:rsidRPr="00354DB0">
              <w:rPr>
                <w:shd w:val="clear" w:color="auto" w:fill="FFFFFF"/>
              </w:rPr>
              <w:t>конгрессной</w:t>
            </w:r>
            <w:proofErr w:type="spellEnd"/>
            <w:r w:rsidRPr="00354DB0">
              <w:rPr>
                <w:shd w:val="clear" w:color="auto" w:fill="FFFFFF"/>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828" w:type="dxa"/>
          </w:tcPr>
          <w:p w:rsidR="005969EE" w:rsidRPr="00354DB0" w:rsidRDefault="005969EE" w:rsidP="005969EE">
            <w:pPr>
              <w:jc w:val="center"/>
              <w:textAlignment w:val="baseline"/>
            </w:pPr>
          </w:p>
        </w:tc>
      </w:tr>
      <w:tr w:rsidR="005969EE" w:rsidTr="00B31979">
        <w:tc>
          <w:tcPr>
            <w:tcW w:w="3114" w:type="dxa"/>
          </w:tcPr>
          <w:p w:rsidR="005969EE" w:rsidRPr="00354DB0" w:rsidRDefault="005969EE" w:rsidP="005969EE">
            <w:pPr>
              <w:jc w:val="center"/>
              <w:textAlignment w:val="baseline"/>
              <w:rPr>
                <w:bCs/>
              </w:rPr>
            </w:pPr>
            <w:r w:rsidRPr="00354DB0">
              <w:rPr>
                <w:shd w:val="clear" w:color="auto" w:fill="FFFFFF"/>
              </w:rPr>
              <w:t>Производственная деятельность</w:t>
            </w:r>
            <w:r>
              <w:rPr>
                <w:shd w:val="clear" w:color="auto" w:fill="FFFFFF"/>
              </w:rPr>
              <w:t xml:space="preserve"> (6.0)</w:t>
            </w:r>
          </w:p>
        </w:tc>
        <w:tc>
          <w:tcPr>
            <w:tcW w:w="7654" w:type="dxa"/>
          </w:tcPr>
          <w:p w:rsidR="005969EE" w:rsidRPr="00354DB0" w:rsidRDefault="00342615" w:rsidP="005969EE">
            <w:pPr>
              <w:jc w:val="both"/>
              <w:textAlignment w:val="baseline"/>
            </w:pPr>
            <w: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3828" w:type="dxa"/>
          </w:tcPr>
          <w:p w:rsidR="005969EE" w:rsidRPr="00354DB0" w:rsidRDefault="005969EE" w:rsidP="005969EE">
            <w:pPr>
              <w:jc w:val="center"/>
              <w:textAlignment w:val="baseline"/>
            </w:pPr>
          </w:p>
        </w:tc>
      </w:tr>
      <w:tr w:rsidR="005969EE" w:rsidTr="00B31979">
        <w:tc>
          <w:tcPr>
            <w:tcW w:w="3114" w:type="dxa"/>
          </w:tcPr>
          <w:p w:rsidR="005969EE" w:rsidRPr="00354DB0" w:rsidRDefault="005969EE" w:rsidP="005969EE">
            <w:pPr>
              <w:jc w:val="center"/>
              <w:textAlignment w:val="baseline"/>
              <w:rPr>
                <w:bCs/>
              </w:rPr>
            </w:pPr>
            <w:r w:rsidRPr="00354DB0">
              <w:rPr>
                <w:shd w:val="clear" w:color="auto" w:fill="FFFFFF"/>
              </w:rPr>
              <w:t>Недропользование</w:t>
            </w:r>
            <w:r>
              <w:rPr>
                <w:shd w:val="clear" w:color="auto" w:fill="FFFFFF"/>
              </w:rPr>
              <w:t xml:space="preserve"> (6.1)</w:t>
            </w:r>
          </w:p>
        </w:tc>
        <w:tc>
          <w:tcPr>
            <w:tcW w:w="7654" w:type="dxa"/>
          </w:tcPr>
          <w:p w:rsidR="00342615" w:rsidRPr="00342615" w:rsidRDefault="00342615" w:rsidP="00141E84">
            <w:pPr>
              <w:pStyle w:val="ConsPlusNormal"/>
              <w:jc w:val="both"/>
              <w:rPr>
                <w:rFonts w:ascii="Times New Roman" w:hAnsi="Times New Roman" w:cs="Times New Roman"/>
                <w:sz w:val="24"/>
                <w:szCs w:val="24"/>
              </w:rPr>
            </w:pPr>
            <w:proofErr w:type="gramStart"/>
            <w:r w:rsidRPr="00342615">
              <w:rPr>
                <w:rFonts w:ascii="Times New Roman" w:hAnsi="Times New Roman" w:cs="Times New Roman"/>
                <w:sz w:val="24"/>
                <w:szCs w:val="24"/>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roofErr w:type="gramEnd"/>
          </w:p>
          <w:p w:rsidR="00342615" w:rsidRPr="00342615" w:rsidRDefault="00342615" w:rsidP="00141E84">
            <w:pPr>
              <w:pStyle w:val="ConsPlusNormal"/>
              <w:jc w:val="both"/>
              <w:rPr>
                <w:rFonts w:ascii="Times New Roman" w:hAnsi="Times New Roman" w:cs="Times New Roman"/>
                <w:sz w:val="24"/>
                <w:szCs w:val="24"/>
              </w:rPr>
            </w:pPr>
            <w:r w:rsidRPr="00342615">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5969EE" w:rsidRPr="00354DB0" w:rsidRDefault="00342615" w:rsidP="00141E84">
            <w:pPr>
              <w:shd w:val="clear" w:color="auto" w:fill="FFFFFF"/>
              <w:spacing w:before="75" w:after="75"/>
              <w:ind w:left="75" w:right="75"/>
              <w:jc w:val="both"/>
            </w:pPr>
            <w:r w:rsidRPr="00342615">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w:t>
            </w:r>
            <w:r w:rsidRPr="00342615">
              <w:lastRenderedPageBreak/>
              <w:t>если добыча полезных ископаемых происходит на межселенной территории</w:t>
            </w:r>
          </w:p>
        </w:tc>
        <w:tc>
          <w:tcPr>
            <w:tcW w:w="3828" w:type="dxa"/>
          </w:tcPr>
          <w:p w:rsidR="005969EE" w:rsidRPr="00354DB0" w:rsidRDefault="005969EE" w:rsidP="005969EE">
            <w:pPr>
              <w:jc w:val="center"/>
              <w:textAlignment w:val="baseline"/>
            </w:pPr>
          </w:p>
        </w:tc>
      </w:tr>
      <w:tr w:rsidR="005969EE" w:rsidTr="00B31979">
        <w:tc>
          <w:tcPr>
            <w:tcW w:w="3114" w:type="dxa"/>
          </w:tcPr>
          <w:p w:rsidR="005969EE" w:rsidRPr="00354DB0" w:rsidRDefault="005969EE" w:rsidP="005969EE">
            <w:pPr>
              <w:jc w:val="center"/>
              <w:textAlignment w:val="baseline"/>
              <w:rPr>
                <w:bCs/>
              </w:rPr>
            </w:pPr>
            <w:r w:rsidRPr="00354DB0">
              <w:rPr>
                <w:shd w:val="clear" w:color="auto" w:fill="FFFFFF"/>
              </w:rPr>
              <w:lastRenderedPageBreak/>
              <w:t>Тяжелая промышленность</w:t>
            </w:r>
            <w:r>
              <w:rPr>
                <w:shd w:val="clear" w:color="auto" w:fill="FFFFFF"/>
              </w:rPr>
              <w:t xml:space="preserve"> (6.2)</w:t>
            </w:r>
          </w:p>
        </w:tc>
        <w:tc>
          <w:tcPr>
            <w:tcW w:w="7654" w:type="dxa"/>
          </w:tcPr>
          <w:p w:rsidR="005969EE" w:rsidRPr="00354DB0" w:rsidRDefault="00342615" w:rsidP="005969EE">
            <w:pPr>
              <w:jc w:val="both"/>
              <w:textAlignment w:val="baseline"/>
            </w:pPr>
            <w: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3828" w:type="dxa"/>
          </w:tcPr>
          <w:p w:rsidR="005969EE" w:rsidRPr="00354DB0" w:rsidRDefault="005969EE" w:rsidP="005969EE">
            <w:pPr>
              <w:jc w:val="center"/>
              <w:textAlignment w:val="baseline"/>
            </w:pPr>
          </w:p>
        </w:tc>
      </w:tr>
      <w:tr w:rsidR="005969EE" w:rsidTr="00B31979">
        <w:tc>
          <w:tcPr>
            <w:tcW w:w="3114" w:type="dxa"/>
          </w:tcPr>
          <w:p w:rsidR="005969EE" w:rsidRPr="00354DB0" w:rsidRDefault="005969EE" w:rsidP="005969EE">
            <w:pPr>
              <w:jc w:val="center"/>
              <w:textAlignment w:val="baseline"/>
              <w:rPr>
                <w:bCs/>
              </w:rPr>
            </w:pPr>
            <w:r w:rsidRPr="00354DB0">
              <w:rPr>
                <w:shd w:val="clear" w:color="auto" w:fill="FFFFFF"/>
              </w:rPr>
              <w:t>Автомобилестроительная промышленность</w:t>
            </w:r>
            <w:r>
              <w:rPr>
                <w:shd w:val="clear" w:color="auto" w:fill="FFFFFF"/>
              </w:rPr>
              <w:t xml:space="preserve"> (6.2.1)</w:t>
            </w:r>
          </w:p>
        </w:tc>
        <w:tc>
          <w:tcPr>
            <w:tcW w:w="7654" w:type="dxa"/>
          </w:tcPr>
          <w:p w:rsidR="005969EE" w:rsidRPr="00354DB0" w:rsidRDefault="005969EE" w:rsidP="005969EE">
            <w:pPr>
              <w:pStyle w:val="s1"/>
              <w:ind w:right="75"/>
              <w:jc w:val="both"/>
            </w:pPr>
            <w:r w:rsidRPr="00354DB0">
              <w:rPr>
                <w:shd w:val="clear" w:color="auto" w:fill="FFFFFF"/>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3828" w:type="dxa"/>
          </w:tcPr>
          <w:p w:rsidR="005969EE" w:rsidRPr="00354DB0" w:rsidRDefault="005969EE" w:rsidP="005969EE">
            <w:pPr>
              <w:jc w:val="center"/>
              <w:textAlignment w:val="baseline"/>
            </w:pPr>
          </w:p>
        </w:tc>
      </w:tr>
      <w:tr w:rsidR="005969EE" w:rsidTr="00B31979">
        <w:tc>
          <w:tcPr>
            <w:tcW w:w="3114" w:type="dxa"/>
          </w:tcPr>
          <w:p w:rsidR="005969EE" w:rsidRPr="00354DB0" w:rsidRDefault="005969EE" w:rsidP="005969EE">
            <w:pPr>
              <w:jc w:val="center"/>
              <w:textAlignment w:val="baseline"/>
              <w:rPr>
                <w:bCs/>
              </w:rPr>
            </w:pPr>
            <w:r w:rsidRPr="00354DB0">
              <w:rPr>
                <w:shd w:val="clear" w:color="auto" w:fill="FFFFFF"/>
              </w:rPr>
              <w:t>Легкая промышленность</w:t>
            </w:r>
            <w:r>
              <w:rPr>
                <w:shd w:val="clear" w:color="auto" w:fill="FFFFFF"/>
              </w:rPr>
              <w:t xml:space="preserve"> (6.3)</w:t>
            </w:r>
          </w:p>
        </w:tc>
        <w:tc>
          <w:tcPr>
            <w:tcW w:w="7654" w:type="dxa"/>
          </w:tcPr>
          <w:p w:rsidR="005969EE" w:rsidRPr="00354DB0" w:rsidRDefault="00342615" w:rsidP="005969EE">
            <w:pPr>
              <w:pStyle w:val="s1"/>
              <w:spacing w:before="75" w:after="75"/>
              <w:ind w:right="75"/>
              <w:jc w:val="both"/>
            </w:pPr>
            <w: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3828" w:type="dxa"/>
          </w:tcPr>
          <w:p w:rsidR="005969EE" w:rsidRPr="00354DB0" w:rsidRDefault="005969EE" w:rsidP="005969EE">
            <w:pPr>
              <w:jc w:val="center"/>
              <w:textAlignment w:val="baseline"/>
            </w:pPr>
          </w:p>
        </w:tc>
      </w:tr>
      <w:tr w:rsidR="005969EE" w:rsidTr="00B31979">
        <w:tc>
          <w:tcPr>
            <w:tcW w:w="3114" w:type="dxa"/>
          </w:tcPr>
          <w:p w:rsidR="005969EE" w:rsidRPr="00354DB0" w:rsidRDefault="005969EE" w:rsidP="005969EE">
            <w:pPr>
              <w:jc w:val="center"/>
              <w:textAlignment w:val="baseline"/>
              <w:rPr>
                <w:bCs/>
              </w:rPr>
            </w:pPr>
            <w:r w:rsidRPr="00354DB0">
              <w:rPr>
                <w:shd w:val="clear" w:color="auto" w:fill="FFFFFF"/>
              </w:rPr>
              <w:t>Фармацевтическая промышленность</w:t>
            </w:r>
            <w:r>
              <w:rPr>
                <w:shd w:val="clear" w:color="auto" w:fill="FFFFFF"/>
              </w:rPr>
              <w:t xml:space="preserve"> (6.3.1)</w:t>
            </w:r>
          </w:p>
        </w:tc>
        <w:tc>
          <w:tcPr>
            <w:tcW w:w="7654" w:type="dxa"/>
          </w:tcPr>
          <w:p w:rsidR="005969EE" w:rsidRPr="00354DB0" w:rsidRDefault="00342615" w:rsidP="005969EE">
            <w:pPr>
              <w:jc w:val="both"/>
              <w:textAlignment w:val="baseline"/>
            </w:pPr>
            <w: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3828" w:type="dxa"/>
          </w:tcPr>
          <w:p w:rsidR="005969EE" w:rsidRPr="00354DB0" w:rsidRDefault="005969EE" w:rsidP="005969EE">
            <w:pPr>
              <w:jc w:val="center"/>
              <w:textAlignment w:val="baseline"/>
            </w:pPr>
          </w:p>
        </w:tc>
      </w:tr>
      <w:tr w:rsidR="005969EE" w:rsidTr="00B31979">
        <w:tc>
          <w:tcPr>
            <w:tcW w:w="3114" w:type="dxa"/>
          </w:tcPr>
          <w:p w:rsidR="005969EE" w:rsidRPr="00354DB0" w:rsidRDefault="005969EE" w:rsidP="005969EE">
            <w:pPr>
              <w:jc w:val="center"/>
              <w:textAlignment w:val="baseline"/>
              <w:rPr>
                <w:shd w:val="clear" w:color="auto" w:fill="FFFFFF"/>
              </w:rPr>
            </w:pPr>
            <w:r w:rsidRPr="00354DB0">
              <w:rPr>
                <w:shd w:val="clear" w:color="auto" w:fill="FFFFFF"/>
              </w:rPr>
              <w:t>Пищевая промышленность</w:t>
            </w:r>
            <w:r>
              <w:rPr>
                <w:shd w:val="clear" w:color="auto" w:fill="FFFFFF"/>
              </w:rPr>
              <w:t xml:space="preserve"> (6.4)</w:t>
            </w:r>
          </w:p>
        </w:tc>
        <w:tc>
          <w:tcPr>
            <w:tcW w:w="7654" w:type="dxa"/>
          </w:tcPr>
          <w:p w:rsidR="005969EE" w:rsidRPr="001630D6" w:rsidRDefault="00342615" w:rsidP="005969EE">
            <w:pPr>
              <w:jc w:val="both"/>
              <w:textAlignment w:val="baseline"/>
              <w:rPr>
                <w:sz w:val="20"/>
                <w:szCs w:val="20"/>
                <w:shd w:val="clear" w:color="auto" w:fill="FFFFFF"/>
              </w:rPr>
            </w:pPr>
            <w:r w:rsidRPr="001630D6">
              <w:rPr>
                <w:sz w:val="20"/>
                <w:szCs w:val="20"/>
              </w:rPr>
              <w:t xml:space="preserve">Размещение объектов пищевой промышленности, по переработке сельскохозяйственной продукции способом, приводящим к их переработке в иную </w:t>
            </w:r>
            <w:r w:rsidRPr="001630D6">
              <w:rPr>
                <w:sz w:val="20"/>
                <w:szCs w:val="20"/>
              </w:rPr>
              <w:lastRenderedPageBreak/>
              <w:t>продукцию (консервирование, копчение, хлебопечение), в том числе для производства напитков, алкогольных напитков и табачных изделий</w:t>
            </w:r>
          </w:p>
        </w:tc>
        <w:tc>
          <w:tcPr>
            <w:tcW w:w="3828" w:type="dxa"/>
          </w:tcPr>
          <w:p w:rsidR="005969EE" w:rsidRPr="00354DB0" w:rsidRDefault="005969EE" w:rsidP="005969EE">
            <w:pPr>
              <w:jc w:val="center"/>
              <w:textAlignment w:val="baseline"/>
            </w:pPr>
          </w:p>
        </w:tc>
      </w:tr>
      <w:tr w:rsidR="005969EE" w:rsidTr="00B31979">
        <w:tc>
          <w:tcPr>
            <w:tcW w:w="3114" w:type="dxa"/>
          </w:tcPr>
          <w:p w:rsidR="005969EE" w:rsidRPr="00354DB0" w:rsidRDefault="005969EE" w:rsidP="005969EE">
            <w:pPr>
              <w:jc w:val="center"/>
              <w:textAlignment w:val="baseline"/>
              <w:rPr>
                <w:shd w:val="clear" w:color="auto" w:fill="FFFFFF"/>
              </w:rPr>
            </w:pPr>
            <w:r w:rsidRPr="00354DB0">
              <w:rPr>
                <w:shd w:val="clear" w:color="auto" w:fill="FFFFFF"/>
              </w:rPr>
              <w:lastRenderedPageBreak/>
              <w:t>Нефтехимическая промышленность</w:t>
            </w:r>
            <w:r>
              <w:rPr>
                <w:shd w:val="clear" w:color="auto" w:fill="FFFFFF"/>
              </w:rPr>
              <w:t xml:space="preserve"> (6.5)</w:t>
            </w:r>
          </w:p>
        </w:tc>
        <w:tc>
          <w:tcPr>
            <w:tcW w:w="7654" w:type="dxa"/>
          </w:tcPr>
          <w:p w:rsidR="005969EE" w:rsidRPr="001630D6" w:rsidRDefault="00342615" w:rsidP="005969EE">
            <w:pPr>
              <w:jc w:val="both"/>
              <w:textAlignment w:val="baseline"/>
              <w:rPr>
                <w:sz w:val="20"/>
                <w:szCs w:val="20"/>
                <w:shd w:val="clear" w:color="auto" w:fill="FFFFFF"/>
              </w:rPr>
            </w:pPr>
            <w:r w:rsidRPr="001630D6">
              <w:rPr>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3828" w:type="dxa"/>
          </w:tcPr>
          <w:p w:rsidR="005969EE" w:rsidRPr="00354DB0" w:rsidRDefault="005969EE" w:rsidP="005969EE">
            <w:pPr>
              <w:jc w:val="center"/>
              <w:textAlignment w:val="baseline"/>
            </w:pPr>
          </w:p>
        </w:tc>
      </w:tr>
      <w:tr w:rsidR="005969EE" w:rsidTr="00B31979">
        <w:tc>
          <w:tcPr>
            <w:tcW w:w="3114" w:type="dxa"/>
          </w:tcPr>
          <w:p w:rsidR="005969EE" w:rsidRPr="00354DB0" w:rsidRDefault="005969EE" w:rsidP="005969EE">
            <w:pPr>
              <w:jc w:val="center"/>
              <w:textAlignment w:val="baseline"/>
              <w:rPr>
                <w:shd w:val="clear" w:color="auto" w:fill="FFFFFF"/>
              </w:rPr>
            </w:pPr>
            <w:r w:rsidRPr="00354DB0">
              <w:rPr>
                <w:shd w:val="clear" w:color="auto" w:fill="FFFFFF"/>
              </w:rPr>
              <w:t>Строительная промышленность</w:t>
            </w:r>
            <w:r>
              <w:rPr>
                <w:shd w:val="clear" w:color="auto" w:fill="FFFFFF"/>
              </w:rPr>
              <w:t xml:space="preserve"> (6.6)</w:t>
            </w:r>
          </w:p>
        </w:tc>
        <w:tc>
          <w:tcPr>
            <w:tcW w:w="7654" w:type="dxa"/>
          </w:tcPr>
          <w:p w:rsidR="005969EE" w:rsidRPr="001630D6" w:rsidRDefault="00342615" w:rsidP="005969EE">
            <w:pPr>
              <w:jc w:val="both"/>
              <w:textAlignment w:val="baseline"/>
              <w:rPr>
                <w:sz w:val="20"/>
                <w:szCs w:val="20"/>
                <w:shd w:val="clear" w:color="auto" w:fill="FFFFFF"/>
              </w:rPr>
            </w:pPr>
            <w:r w:rsidRPr="001630D6">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828" w:type="dxa"/>
          </w:tcPr>
          <w:p w:rsidR="005969EE" w:rsidRPr="00354DB0" w:rsidRDefault="005969EE" w:rsidP="005969EE">
            <w:pPr>
              <w:jc w:val="center"/>
              <w:textAlignment w:val="baseline"/>
            </w:pPr>
          </w:p>
        </w:tc>
      </w:tr>
      <w:tr w:rsidR="005969EE" w:rsidTr="00B31979">
        <w:tc>
          <w:tcPr>
            <w:tcW w:w="3114" w:type="dxa"/>
          </w:tcPr>
          <w:p w:rsidR="005969EE" w:rsidRPr="001630D6" w:rsidRDefault="005969EE" w:rsidP="005969EE">
            <w:pPr>
              <w:jc w:val="center"/>
              <w:textAlignment w:val="baseline"/>
              <w:rPr>
                <w:shd w:val="clear" w:color="auto" w:fill="FFFFFF"/>
              </w:rPr>
            </w:pPr>
            <w:r w:rsidRPr="001630D6">
              <w:rPr>
                <w:shd w:val="clear" w:color="auto" w:fill="FFFFFF"/>
              </w:rPr>
              <w:t>Энергетика (6.7)</w:t>
            </w:r>
          </w:p>
        </w:tc>
        <w:tc>
          <w:tcPr>
            <w:tcW w:w="7654" w:type="dxa"/>
          </w:tcPr>
          <w:p w:rsidR="005969EE" w:rsidRPr="001630D6" w:rsidRDefault="005969EE" w:rsidP="005969EE">
            <w:pPr>
              <w:jc w:val="both"/>
              <w:textAlignment w:val="baseline"/>
              <w:rPr>
                <w:shd w:val="clear" w:color="auto" w:fill="FFFFFF"/>
              </w:rPr>
            </w:pPr>
            <w:r w:rsidRPr="001630D6">
              <w:rPr>
                <w:shd w:val="clear" w:color="auto" w:fill="FFFFFF"/>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630D6">
              <w:rPr>
                <w:shd w:val="clear" w:color="auto" w:fill="FFFFFF"/>
              </w:rPr>
              <w:t>золоотвалов</w:t>
            </w:r>
            <w:proofErr w:type="spellEnd"/>
            <w:r w:rsidRPr="001630D6">
              <w:rPr>
                <w:shd w:val="clear" w:color="auto" w:fill="FFFFFF"/>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2" w:anchor="block_1031" w:history="1">
              <w:r w:rsidRPr="001630D6">
                <w:rPr>
                  <w:rStyle w:val="af0"/>
                  <w:rFonts w:ascii="Times New Roman" w:hAnsi="Times New Roman" w:cs="Times New Roman"/>
                  <w:color w:val="auto"/>
                  <w:shd w:val="clear" w:color="auto" w:fill="FFFFFF"/>
                </w:rPr>
                <w:t>кодом 3.1</w:t>
              </w:r>
            </w:hyperlink>
          </w:p>
        </w:tc>
        <w:tc>
          <w:tcPr>
            <w:tcW w:w="3828" w:type="dxa"/>
          </w:tcPr>
          <w:p w:rsidR="005969EE" w:rsidRPr="00354DB0" w:rsidRDefault="005969EE" w:rsidP="005969EE">
            <w:pPr>
              <w:jc w:val="center"/>
              <w:textAlignment w:val="baseline"/>
            </w:pPr>
          </w:p>
        </w:tc>
      </w:tr>
      <w:tr w:rsidR="005969EE" w:rsidTr="00B31979">
        <w:tc>
          <w:tcPr>
            <w:tcW w:w="3114" w:type="dxa"/>
          </w:tcPr>
          <w:p w:rsidR="005969EE" w:rsidRPr="001630D6" w:rsidRDefault="005969EE" w:rsidP="005969EE">
            <w:pPr>
              <w:jc w:val="center"/>
              <w:textAlignment w:val="baseline"/>
            </w:pPr>
            <w:r w:rsidRPr="001630D6">
              <w:rPr>
                <w:shd w:val="clear" w:color="auto" w:fill="FFFFFF"/>
              </w:rPr>
              <w:t>Связь (6.8)</w:t>
            </w:r>
          </w:p>
        </w:tc>
        <w:tc>
          <w:tcPr>
            <w:tcW w:w="7654" w:type="dxa"/>
          </w:tcPr>
          <w:p w:rsidR="005969EE" w:rsidRPr="001630D6" w:rsidRDefault="00342615" w:rsidP="005969EE">
            <w:pPr>
              <w:jc w:val="both"/>
              <w:textAlignment w:val="baseline"/>
            </w:pPr>
            <w:r w:rsidRPr="001630D6">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2">
              <w:r w:rsidRPr="001630D6">
                <w:rPr>
                  <w:color w:val="0000FF"/>
                </w:rPr>
                <w:t>кодами 3.1.1</w:t>
              </w:r>
            </w:hyperlink>
            <w:r w:rsidRPr="001630D6">
              <w:t xml:space="preserve">, </w:t>
            </w:r>
            <w:hyperlink w:anchor="P209">
              <w:r w:rsidRPr="001630D6">
                <w:rPr>
                  <w:color w:val="0000FF"/>
                </w:rPr>
                <w:t>3.2.3</w:t>
              </w:r>
            </w:hyperlink>
          </w:p>
        </w:tc>
        <w:tc>
          <w:tcPr>
            <w:tcW w:w="3828" w:type="dxa"/>
          </w:tcPr>
          <w:p w:rsidR="005969EE" w:rsidRPr="00354DB0" w:rsidRDefault="005969EE" w:rsidP="005969EE">
            <w:pPr>
              <w:jc w:val="center"/>
              <w:textAlignment w:val="baseline"/>
            </w:pPr>
          </w:p>
        </w:tc>
      </w:tr>
      <w:tr w:rsidR="005969EE" w:rsidTr="00B31979">
        <w:tc>
          <w:tcPr>
            <w:tcW w:w="3114" w:type="dxa"/>
          </w:tcPr>
          <w:p w:rsidR="005969EE" w:rsidRPr="00354DB0" w:rsidRDefault="00141E84" w:rsidP="005969EE">
            <w:pPr>
              <w:jc w:val="center"/>
              <w:textAlignment w:val="baseline"/>
            </w:pPr>
            <w:r>
              <w:rPr>
                <w:shd w:val="clear" w:color="auto" w:fill="FFFFFF"/>
              </w:rPr>
              <w:t>Склад</w:t>
            </w:r>
            <w:r w:rsidR="005969EE">
              <w:rPr>
                <w:shd w:val="clear" w:color="auto" w:fill="FFFFFF"/>
              </w:rPr>
              <w:t xml:space="preserve"> (6.9)</w:t>
            </w:r>
          </w:p>
        </w:tc>
        <w:tc>
          <w:tcPr>
            <w:tcW w:w="7654" w:type="dxa"/>
          </w:tcPr>
          <w:p w:rsidR="001630D6" w:rsidRDefault="00DB7735" w:rsidP="005969EE">
            <w:pPr>
              <w:jc w:val="both"/>
              <w:textAlignment w:val="baseline"/>
            </w:pPr>
            <w:r>
              <w:t xml:space="preserve">Размещение сооружений, имеющих назначение по </w:t>
            </w:r>
            <w:proofErr w:type="gramStart"/>
            <w:r>
              <w:t>временному</w:t>
            </w:r>
            <w:proofErr w:type="gramEnd"/>
            <w:r>
              <w:t xml:space="preserve"> </w:t>
            </w:r>
          </w:p>
          <w:p w:rsidR="001630D6" w:rsidRDefault="001630D6" w:rsidP="005969EE">
            <w:pPr>
              <w:jc w:val="both"/>
              <w:textAlignment w:val="baseline"/>
            </w:pPr>
          </w:p>
          <w:p w:rsidR="001630D6" w:rsidRDefault="001630D6" w:rsidP="005969EE">
            <w:pPr>
              <w:jc w:val="both"/>
              <w:textAlignment w:val="baseline"/>
            </w:pPr>
          </w:p>
          <w:p w:rsidR="001630D6" w:rsidRDefault="001630D6" w:rsidP="005969EE">
            <w:pPr>
              <w:jc w:val="both"/>
              <w:textAlignment w:val="baseline"/>
            </w:pPr>
          </w:p>
          <w:p w:rsidR="005969EE" w:rsidRPr="00354DB0" w:rsidRDefault="00DB7735" w:rsidP="005969EE">
            <w:pPr>
              <w:jc w:val="both"/>
              <w:textAlignment w:val="baseline"/>
            </w:pPr>
            <w:r>
              <w:lastRenderedPageBreak/>
              <w:t>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828" w:type="dxa"/>
          </w:tcPr>
          <w:p w:rsidR="005969EE" w:rsidRPr="00354DB0" w:rsidRDefault="005969EE" w:rsidP="005969EE">
            <w:pPr>
              <w:jc w:val="center"/>
              <w:textAlignment w:val="baseline"/>
            </w:pPr>
          </w:p>
        </w:tc>
      </w:tr>
      <w:tr w:rsidR="005969EE" w:rsidTr="00B31979">
        <w:tc>
          <w:tcPr>
            <w:tcW w:w="3114" w:type="dxa"/>
          </w:tcPr>
          <w:p w:rsidR="005969EE" w:rsidRPr="0066088F" w:rsidRDefault="005969EE" w:rsidP="005969EE">
            <w:pPr>
              <w:jc w:val="center"/>
              <w:textAlignment w:val="baseline"/>
            </w:pPr>
            <w:r w:rsidRPr="0066088F">
              <w:lastRenderedPageBreak/>
              <w:t>Земельные участки (территории) общего пользования</w:t>
            </w:r>
            <w:r>
              <w:t xml:space="preserve"> (12.0)</w:t>
            </w:r>
          </w:p>
        </w:tc>
        <w:tc>
          <w:tcPr>
            <w:tcW w:w="7654" w:type="dxa"/>
          </w:tcPr>
          <w:p w:rsidR="005969EE" w:rsidRPr="0066088F" w:rsidRDefault="00DB7735" w:rsidP="005969EE">
            <w:pPr>
              <w:jc w:val="both"/>
              <w:textAlignment w:val="baseline"/>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80">
              <w:r>
                <w:rPr>
                  <w:color w:val="0000FF"/>
                </w:rPr>
                <w:t>кодами 12.0.1</w:t>
              </w:r>
            </w:hyperlink>
            <w:r>
              <w:t xml:space="preserve"> - </w:t>
            </w:r>
            <w:hyperlink w:anchor="P583">
              <w:r>
                <w:rPr>
                  <w:color w:val="0000FF"/>
                </w:rPr>
                <w:t>12.0.2</w:t>
              </w:r>
            </w:hyperlink>
          </w:p>
        </w:tc>
        <w:tc>
          <w:tcPr>
            <w:tcW w:w="3828" w:type="dxa"/>
          </w:tcPr>
          <w:p w:rsidR="005969EE" w:rsidRPr="0066088F" w:rsidRDefault="005969EE" w:rsidP="005969EE">
            <w:pPr>
              <w:jc w:val="center"/>
            </w:pPr>
          </w:p>
        </w:tc>
      </w:tr>
      <w:tr w:rsidR="005969EE" w:rsidTr="00B31979">
        <w:tc>
          <w:tcPr>
            <w:tcW w:w="3114" w:type="dxa"/>
          </w:tcPr>
          <w:p w:rsidR="005969EE" w:rsidRPr="0066088F" w:rsidRDefault="005969EE" w:rsidP="005969EE">
            <w:pPr>
              <w:widowControl w:val="0"/>
              <w:jc w:val="center"/>
            </w:pPr>
            <w:r w:rsidRPr="0066088F">
              <w:t>Улично-дорожная сеть</w:t>
            </w:r>
            <w:r>
              <w:t xml:space="preserve"> (12.0.1)</w:t>
            </w:r>
          </w:p>
        </w:tc>
        <w:tc>
          <w:tcPr>
            <w:tcW w:w="7654" w:type="dxa"/>
          </w:tcPr>
          <w:p w:rsidR="00DB7735" w:rsidRPr="003110B3" w:rsidRDefault="00DB7735" w:rsidP="003110B3">
            <w:pPr>
              <w:pStyle w:val="ConsPlusNormal"/>
              <w:jc w:val="both"/>
              <w:rPr>
                <w:rFonts w:ascii="Times New Roman" w:hAnsi="Times New Roman" w:cs="Times New Roman"/>
                <w:sz w:val="24"/>
                <w:szCs w:val="24"/>
              </w:rPr>
            </w:pPr>
            <w:r w:rsidRPr="003110B3">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110B3">
              <w:rPr>
                <w:rFonts w:ascii="Times New Roman" w:hAnsi="Times New Roman" w:cs="Times New Roman"/>
                <w:sz w:val="24"/>
                <w:szCs w:val="24"/>
              </w:rPr>
              <w:t>велотранспортной</w:t>
            </w:r>
            <w:proofErr w:type="spellEnd"/>
            <w:r w:rsidRPr="003110B3">
              <w:rPr>
                <w:rFonts w:ascii="Times New Roman" w:hAnsi="Times New Roman" w:cs="Times New Roman"/>
                <w:sz w:val="24"/>
                <w:szCs w:val="24"/>
              </w:rPr>
              <w:t xml:space="preserve"> и инженерной инфраструктуры;</w:t>
            </w:r>
          </w:p>
          <w:p w:rsidR="005969EE" w:rsidRPr="0066088F" w:rsidRDefault="00DB7735" w:rsidP="003110B3">
            <w:pPr>
              <w:widowControl w:val="0"/>
              <w:jc w:val="both"/>
            </w:pPr>
            <w:r w:rsidRPr="003110B3">
              <w:t>размещение придорожных стоянок (парковок) транспортных сре</w:t>
            </w:r>
            <w:proofErr w:type="gramStart"/>
            <w:r w:rsidRPr="003110B3">
              <w:t>дств в гр</w:t>
            </w:r>
            <w:proofErr w:type="gramEnd"/>
            <w:r w:rsidRPr="003110B3">
              <w:t xml:space="preserve">аницах городских улиц и дорог, за исключением предусмотренных видами разрешенного использования с </w:t>
            </w:r>
            <w:hyperlink w:anchor="P177">
              <w:r w:rsidRPr="003110B3">
                <w:rPr>
                  <w:color w:val="0000FF"/>
                </w:rPr>
                <w:t>кодами 2.7.1</w:t>
              </w:r>
            </w:hyperlink>
            <w:r w:rsidRPr="003110B3">
              <w:t xml:space="preserve">, </w:t>
            </w:r>
            <w:hyperlink w:anchor="P333">
              <w:r w:rsidRPr="003110B3">
                <w:rPr>
                  <w:color w:val="0000FF"/>
                </w:rPr>
                <w:t>4.9</w:t>
              </w:r>
            </w:hyperlink>
            <w:r w:rsidRPr="003110B3">
              <w:t xml:space="preserve">, </w:t>
            </w:r>
            <w:hyperlink w:anchor="P492">
              <w:r w:rsidRPr="003110B3">
                <w:rPr>
                  <w:color w:val="0000FF"/>
                </w:rPr>
                <w:t>7.2.3</w:t>
              </w:r>
            </w:hyperlink>
            <w:r w:rsidRPr="003110B3">
              <w:t>, а также некапитальных сооружений, предназначенных для охраны транспортных средств</w:t>
            </w:r>
          </w:p>
        </w:tc>
        <w:tc>
          <w:tcPr>
            <w:tcW w:w="3828" w:type="dxa"/>
          </w:tcPr>
          <w:p w:rsidR="005969EE" w:rsidRPr="0066088F" w:rsidRDefault="005969EE" w:rsidP="005969EE">
            <w:pPr>
              <w:widowControl w:val="0"/>
              <w:ind w:right="141" w:firstLine="101"/>
              <w:jc w:val="center"/>
            </w:pPr>
          </w:p>
        </w:tc>
      </w:tr>
      <w:tr w:rsidR="005969EE" w:rsidTr="00B31979">
        <w:tc>
          <w:tcPr>
            <w:tcW w:w="3114" w:type="dxa"/>
          </w:tcPr>
          <w:p w:rsidR="005969EE" w:rsidRPr="001630D6" w:rsidRDefault="005969EE" w:rsidP="005969EE">
            <w:pPr>
              <w:widowControl w:val="0"/>
              <w:jc w:val="center"/>
              <w:rPr>
                <w:sz w:val="22"/>
                <w:szCs w:val="22"/>
              </w:rPr>
            </w:pPr>
            <w:r w:rsidRPr="001630D6">
              <w:rPr>
                <w:sz w:val="22"/>
                <w:szCs w:val="22"/>
              </w:rPr>
              <w:t>Благоустройство территории (12.0.2)</w:t>
            </w:r>
          </w:p>
        </w:tc>
        <w:tc>
          <w:tcPr>
            <w:tcW w:w="7654" w:type="dxa"/>
          </w:tcPr>
          <w:p w:rsidR="005969EE" w:rsidRPr="001630D6" w:rsidRDefault="00DB7735" w:rsidP="005969EE">
            <w:pPr>
              <w:widowControl w:val="0"/>
              <w:jc w:val="both"/>
              <w:rPr>
                <w:sz w:val="22"/>
                <w:szCs w:val="22"/>
              </w:rPr>
            </w:pPr>
            <w:r w:rsidRPr="001630D6">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828" w:type="dxa"/>
          </w:tcPr>
          <w:p w:rsidR="005969EE" w:rsidRPr="0066088F" w:rsidRDefault="005969EE" w:rsidP="005969EE">
            <w:pPr>
              <w:widowControl w:val="0"/>
              <w:ind w:right="141" w:firstLine="101"/>
              <w:jc w:val="center"/>
            </w:pPr>
          </w:p>
        </w:tc>
      </w:tr>
    </w:tbl>
    <w:p w:rsidR="005952F6" w:rsidRDefault="005952F6" w:rsidP="005969EE">
      <w:pPr>
        <w:shd w:val="clear" w:color="auto" w:fill="FFFFFF"/>
        <w:tabs>
          <w:tab w:val="left" w:pos="1134"/>
        </w:tabs>
        <w:autoSpaceDE w:val="0"/>
        <w:autoSpaceDN w:val="0"/>
        <w:adjustRightInd w:val="0"/>
        <w:jc w:val="both"/>
        <w:rPr>
          <w:b/>
          <w:color w:val="000000"/>
        </w:rPr>
      </w:pPr>
    </w:p>
    <w:p w:rsidR="005952F6" w:rsidRDefault="005952F6" w:rsidP="005952F6">
      <w:pPr>
        <w:autoSpaceDE w:val="0"/>
        <w:autoSpaceDN w:val="0"/>
        <w:adjustRightInd w:val="0"/>
        <w:jc w:val="center"/>
        <w:rPr>
          <w:b/>
          <w:i/>
        </w:rPr>
      </w:pPr>
      <w:r>
        <w:rPr>
          <w:b/>
          <w:i/>
        </w:rPr>
        <w:t>Условно разрешенные виды использования</w:t>
      </w:r>
    </w:p>
    <w:tbl>
      <w:tblPr>
        <w:tblStyle w:val="af7"/>
        <w:tblW w:w="14596" w:type="dxa"/>
        <w:tblLook w:val="04A0" w:firstRow="1" w:lastRow="0" w:firstColumn="1" w:lastColumn="0" w:noHBand="0" w:noVBand="1"/>
      </w:tblPr>
      <w:tblGrid>
        <w:gridCol w:w="3114"/>
        <w:gridCol w:w="7654"/>
        <w:gridCol w:w="3828"/>
      </w:tblGrid>
      <w:tr w:rsidR="005952F6" w:rsidTr="00B31979">
        <w:tc>
          <w:tcPr>
            <w:tcW w:w="3114" w:type="dxa"/>
            <w:vAlign w:val="center"/>
          </w:tcPr>
          <w:p w:rsidR="005952F6" w:rsidRPr="006C073C" w:rsidRDefault="005952F6"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lastRenderedPageBreak/>
              <w:t>Наименование вида разрешенного использования земельного участка (код классификатора)</w:t>
            </w:r>
          </w:p>
        </w:tc>
        <w:tc>
          <w:tcPr>
            <w:tcW w:w="7654" w:type="dxa"/>
            <w:vAlign w:val="center"/>
          </w:tcPr>
          <w:p w:rsidR="005952F6" w:rsidRPr="006C073C" w:rsidRDefault="005952F6"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5952F6" w:rsidRPr="006C073C" w:rsidRDefault="005952F6"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5952F6" w:rsidTr="00B31979">
        <w:tc>
          <w:tcPr>
            <w:tcW w:w="3114" w:type="dxa"/>
          </w:tcPr>
          <w:p w:rsidR="005952F6" w:rsidRPr="00862638" w:rsidRDefault="005952F6" w:rsidP="005952F6">
            <w:pPr>
              <w:widowControl w:val="0"/>
              <w:jc w:val="center"/>
              <w:rPr>
                <w:shd w:val="clear" w:color="auto" w:fill="FFFFFF"/>
              </w:rPr>
            </w:pPr>
            <w:r w:rsidRPr="00862638">
              <w:rPr>
                <w:shd w:val="clear" w:color="auto" w:fill="FFFFFF"/>
              </w:rPr>
              <w:t>Общежития</w:t>
            </w:r>
            <w:r>
              <w:rPr>
                <w:shd w:val="clear" w:color="auto" w:fill="FFFFFF"/>
              </w:rPr>
              <w:t xml:space="preserve"> (3.2.4)</w:t>
            </w:r>
          </w:p>
        </w:tc>
        <w:tc>
          <w:tcPr>
            <w:tcW w:w="7654" w:type="dxa"/>
          </w:tcPr>
          <w:p w:rsidR="005952F6" w:rsidRPr="00862638" w:rsidRDefault="00DB7735" w:rsidP="005952F6">
            <w:pPr>
              <w:autoSpaceDE w:val="0"/>
              <w:autoSpaceDN w:val="0"/>
              <w:adjustRightInd w:val="0"/>
              <w:jc w:val="both"/>
              <w:rPr>
                <w:shd w:val="clear" w:color="auto" w:fill="FFFFFF"/>
              </w:rPr>
            </w:pPr>
            <w: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17">
              <w:r>
                <w:rPr>
                  <w:color w:val="0000FF"/>
                </w:rPr>
                <w:t>кодом 4.7</w:t>
              </w:r>
            </w:hyperlink>
          </w:p>
        </w:tc>
        <w:tc>
          <w:tcPr>
            <w:tcW w:w="3828" w:type="dxa"/>
          </w:tcPr>
          <w:p w:rsidR="005952F6" w:rsidRDefault="005952F6" w:rsidP="005952F6">
            <w:pPr>
              <w:autoSpaceDE w:val="0"/>
              <w:autoSpaceDN w:val="0"/>
              <w:adjustRightInd w:val="0"/>
              <w:jc w:val="center"/>
            </w:pPr>
          </w:p>
        </w:tc>
      </w:tr>
      <w:tr w:rsidR="005952F6" w:rsidTr="00B31979">
        <w:tc>
          <w:tcPr>
            <w:tcW w:w="3114" w:type="dxa"/>
          </w:tcPr>
          <w:p w:rsidR="005952F6" w:rsidRPr="00862638" w:rsidRDefault="005952F6" w:rsidP="005952F6">
            <w:pPr>
              <w:widowControl w:val="0"/>
              <w:jc w:val="center"/>
              <w:rPr>
                <w:shd w:val="clear" w:color="auto" w:fill="FFFFFF"/>
              </w:rPr>
            </w:pPr>
            <w:r w:rsidRPr="00862638">
              <w:rPr>
                <w:shd w:val="clear" w:color="auto" w:fill="FFFFFF"/>
              </w:rPr>
              <w:t>Гостиничное обслуживание</w:t>
            </w:r>
            <w:r>
              <w:rPr>
                <w:shd w:val="clear" w:color="auto" w:fill="FFFFFF"/>
              </w:rPr>
              <w:t xml:space="preserve"> (4.7)</w:t>
            </w:r>
          </w:p>
        </w:tc>
        <w:tc>
          <w:tcPr>
            <w:tcW w:w="7654" w:type="dxa"/>
          </w:tcPr>
          <w:p w:rsidR="005952F6" w:rsidRPr="00862638" w:rsidRDefault="00DB7735" w:rsidP="005952F6">
            <w:pPr>
              <w:autoSpaceDE w:val="0"/>
              <w:autoSpaceDN w:val="0"/>
              <w:adjustRightInd w:val="0"/>
              <w:jc w:val="both"/>
              <w:rPr>
                <w:shd w:val="clear" w:color="auto" w:fill="FFFFFF"/>
              </w:rPr>
            </w:pPr>
            <w:r>
              <w:t>Размещение гостиниц</w:t>
            </w:r>
          </w:p>
        </w:tc>
        <w:tc>
          <w:tcPr>
            <w:tcW w:w="3828" w:type="dxa"/>
          </w:tcPr>
          <w:p w:rsidR="005952F6" w:rsidRDefault="005952F6" w:rsidP="005952F6">
            <w:pPr>
              <w:autoSpaceDE w:val="0"/>
              <w:autoSpaceDN w:val="0"/>
              <w:adjustRightInd w:val="0"/>
              <w:jc w:val="center"/>
            </w:pPr>
          </w:p>
        </w:tc>
      </w:tr>
      <w:tr w:rsidR="005952F6" w:rsidTr="00B31979">
        <w:tc>
          <w:tcPr>
            <w:tcW w:w="3114" w:type="dxa"/>
          </w:tcPr>
          <w:p w:rsidR="005952F6" w:rsidRPr="00862638" w:rsidRDefault="005952F6" w:rsidP="005952F6">
            <w:pPr>
              <w:widowControl w:val="0"/>
              <w:jc w:val="center"/>
              <w:rPr>
                <w:shd w:val="clear" w:color="auto" w:fill="FFFFFF"/>
              </w:rPr>
            </w:pPr>
            <w:r w:rsidRPr="00862638">
              <w:t>Выставочно-ярмарочная деятельность</w:t>
            </w:r>
            <w:r>
              <w:t xml:space="preserve"> (4.10)</w:t>
            </w:r>
          </w:p>
        </w:tc>
        <w:tc>
          <w:tcPr>
            <w:tcW w:w="7654" w:type="dxa"/>
          </w:tcPr>
          <w:p w:rsidR="005952F6" w:rsidRPr="00862638" w:rsidRDefault="00DB7735" w:rsidP="005952F6">
            <w:pPr>
              <w:autoSpaceDE w:val="0"/>
              <w:autoSpaceDN w:val="0"/>
              <w:adjustRightInd w:val="0"/>
              <w:jc w:val="both"/>
              <w:rPr>
                <w:shd w:val="clear" w:color="auto" w:fill="FFFFFF"/>
              </w:rPr>
            </w:pPr>
            <w:r>
              <w:t xml:space="preserve">Размещение объектов капитального строительства, сооружений, предназначенных для осуществления </w:t>
            </w:r>
            <w:proofErr w:type="spellStart"/>
            <w:r>
              <w:t>выставочно</w:t>
            </w:r>
            <w:proofErr w:type="spellEnd"/>
            <w:r>
              <w:t xml:space="preserve">-ярмарочной и </w:t>
            </w:r>
            <w:proofErr w:type="spellStart"/>
            <w:r>
              <w:t>конгрессной</w:t>
            </w:r>
            <w:proofErr w:type="spellEnd"/>
            <w: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828" w:type="dxa"/>
          </w:tcPr>
          <w:p w:rsidR="005952F6" w:rsidRDefault="005952F6" w:rsidP="005952F6">
            <w:pPr>
              <w:autoSpaceDE w:val="0"/>
              <w:autoSpaceDN w:val="0"/>
              <w:adjustRightInd w:val="0"/>
              <w:jc w:val="center"/>
            </w:pPr>
          </w:p>
        </w:tc>
      </w:tr>
    </w:tbl>
    <w:p w:rsidR="005952F6" w:rsidRDefault="005952F6" w:rsidP="005952F6">
      <w:pPr>
        <w:autoSpaceDE w:val="0"/>
        <w:autoSpaceDN w:val="0"/>
        <w:adjustRightInd w:val="0"/>
        <w:jc w:val="center"/>
        <w:rPr>
          <w:b/>
          <w:i/>
        </w:rPr>
      </w:pPr>
    </w:p>
    <w:p w:rsidR="005952F6" w:rsidRDefault="005952F6" w:rsidP="005952F6">
      <w:pPr>
        <w:autoSpaceDE w:val="0"/>
        <w:autoSpaceDN w:val="0"/>
        <w:adjustRightInd w:val="0"/>
        <w:jc w:val="center"/>
        <w:rPr>
          <w:b/>
          <w:i/>
        </w:rPr>
      </w:pPr>
      <w:r>
        <w:rPr>
          <w:b/>
          <w:i/>
        </w:rPr>
        <w:t>Вспомогательные виды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5952F6" w:rsidTr="00B31979">
        <w:tc>
          <w:tcPr>
            <w:tcW w:w="3114" w:type="dxa"/>
            <w:vAlign w:val="center"/>
          </w:tcPr>
          <w:p w:rsidR="005952F6" w:rsidRPr="006C073C" w:rsidRDefault="005952F6"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5952F6" w:rsidRPr="006C073C" w:rsidRDefault="005952F6"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5952F6" w:rsidRPr="006C073C" w:rsidRDefault="005952F6"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5952F6" w:rsidTr="00B31979">
        <w:tc>
          <w:tcPr>
            <w:tcW w:w="3114" w:type="dxa"/>
          </w:tcPr>
          <w:p w:rsidR="005952F6" w:rsidRPr="00862638" w:rsidRDefault="005952F6" w:rsidP="00CE23E4">
            <w:pPr>
              <w:pStyle w:val="s1"/>
              <w:spacing w:before="75" w:after="75"/>
              <w:ind w:left="75" w:right="75"/>
              <w:jc w:val="center"/>
            </w:pPr>
            <w:r w:rsidRPr="00862638">
              <w:t>Общественное использование объектов капитального строительства</w:t>
            </w:r>
            <w:r>
              <w:t xml:space="preserve"> (3.0)</w:t>
            </w:r>
          </w:p>
          <w:p w:rsidR="005952F6" w:rsidRPr="00862638" w:rsidRDefault="005952F6" w:rsidP="00CE23E4">
            <w:pPr>
              <w:widowControl w:val="0"/>
              <w:jc w:val="center"/>
            </w:pPr>
          </w:p>
        </w:tc>
        <w:tc>
          <w:tcPr>
            <w:tcW w:w="7654" w:type="dxa"/>
          </w:tcPr>
          <w:p w:rsidR="00DB7735" w:rsidRPr="004E78E9" w:rsidRDefault="00DB7735" w:rsidP="00DB7735">
            <w:pPr>
              <w:pStyle w:val="ConsPlusNormal"/>
              <w:jc w:val="center"/>
              <w:rPr>
                <w:rFonts w:ascii="Times New Roman" w:hAnsi="Times New Roman" w:cs="Times New Roman"/>
                <w:sz w:val="24"/>
                <w:szCs w:val="24"/>
              </w:rPr>
            </w:pPr>
            <w:r w:rsidRPr="004E78E9">
              <w:rPr>
                <w:rFonts w:ascii="Times New Roman" w:hAnsi="Times New Roman" w:cs="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5952F6" w:rsidRPr="00862638" w:rsidRDefault="00DB7735" w:rsidP="00DB7735">
            <w:pPr>
              <w:pStyle w:val="s1"/>
              <w:shd w:val="clear" w:color="auto" w:fill="FFFFFF"/>
              <w:spacing w:before="0" w:beforeAutospacing="0" w:after="0" w:afterAutospacing="0"/>
              <w:ind w:left="75" w:right="75"/>
            </w:pPr>
            <w:r w:rsidRPr="004E78E9">
              <w:t xml:space="preserve">Содержание данного вида разрешенного использования включает в себя содержание видов разрешенного использования с </w:t>
            </w:r>
            <w:hyperlink w:anchor="P189">
              <w:r w:rsidRPr="004E78E9">
                <w:rPr>
                  <w:color w:val="0000FF"/>
                </w:rPr>
                <w:t>кодами 3.1</w:t>
              </w:r>
            </w:hyperlink>
            <w:r w:rsidRPr="004E78E9">
              <w:t xml:space="preserve"> - </w:t>
            </w:r>
            <w:hyperlink w:anchor="P291">
              <w:r w:rsidRPr="004E78E9">
                <w:rPr>
                  <w:color w:val="0000FF"/>
                </w:rPr>
                <w:t>3.10.2</w:t>
              </w:r>
            </w:hyperlink>
          </w:p>
        </w:tc>
        <w:tc>
          <w:tcPr>
            <w:tcW w:w="3828" w:type="dxa"/>
          </w:tcPr>
          <w:p w:rsidR="005952F6" w:rsidRDefault="005952F6" w:rsidP="005952F6">
            <w:pPr>
              <w:autoSpaceDE w:val="0"/>
              <w:autoSpaceDN w:val="0"/>
              <w:adjustRightInd w:val="0"/>
              <w:jc w:val="center"/>
            </w:pPr>
          </w:p>
        </w:tc>
      </w:tr>
      <w:tr w:rsidR="005952F6" w:rsidTr="00B31979">
        <w:tc>
          <w:tcPr>
            <w:tcW w:w="3114" w:type="dxa"/>
          </w:tcPr>
          <w:p w:rsidR="005952F6" w:rsidRPr="00862638" w:rsidRDefault="005952F6" w:rsidP="00CE23E4">
            <w:pPr>
              <w:widowControl w:val="0"/>
              <w:jc w:val="center"/>
            </w:pPr>
            <w:r w:rsidRPr="00862638">
              <w:rPr>
                <w:shd w:val="clear" w:color="auto" w:fill="FFFFFF"/>
              </w:rPr>
              <w:t>Площадки для занятий спортом</w:t>
            </w:r>
            <w:r>
              <w:rPr>
                <w:shd w:val="clear" w:color="auto" w:fill="FFFFFF"/>
              </w:rPr>
              <w:t xml:space="preserve"> (5.1.3)</w:t>
            </w:r>
          </w:p>
        </w:tc>
        <w:tc>
          <w:tcPr>
            <w:tcW w:w="7654" w:type="dxa"/>
          </w:tcPr>
          <w:p w:rsidR="005952F6" w:rsidRPr="00862638" w:rsidRDefault="00380553" w:rsidP="005952F6">
            <w:pPr>
              <w:autoSpaceDE w:val="0"/>
              <w:autoSpaceDN w:val="0"/>
              <w:adjustRightInd w:val="0"/>
              <w:jc w:val="both"/>
              <w:rPr>
                <w:rFonts w:eastAsiaTheme="minorHAnsi"/>
                <w:lang w:eastAsia="en-US"/>
              </w:rPr>
            </w:pPr>
            <w:r>
              <w:t xml:space="preserve">Размещение площадок для занятия спортом и физкультурой на открытом воздухе (физкультурные площадки, беговые дорожки, поля </w:t>
            </w:r>
            <w:r>
              <w:lastRenderedPageBreak/>
              <w:t>для спортивной игры)</w:t>
            </w:r>
          </w:p>
        </w:tc>
        <w:tc>
          <w:tcPr>
            <w:tcW w:w="3828" w:type="dxa"/>
          </w:tcPr>
          <w:p w:rsidR="005952F6" w:rsidRDefault="005952F6" w:rsidP="005952F6">
            <w:pPr>
              <w:autoSpaceDE w:val="0"/>
              <w:autoSpaceDN w:val="0"/>
              <w:adjustRightInd w:val="0"/>
              <w:jc w:val="center"/>
            </w:pPr>
          </w:p>
        </w:tc>
      </w:tr>
    </w:tbl>
    <w:p w:rsidR="001013F5" w:rsidRDefault="001013F5" w:rsidP="001013F5">
      <w:pPr>
        <w:autoSpaceDE w:val="0"/>
        <w:autoSpaceDN w:val="0"/>
        <w:adjustRightInd w:val="0"/>
        <w:jc w:val="center"/>
        <w:rPr>
          <w:b/>
          <w:bCs/>
          <w:i/>
          <w:color w:val="000000"/>
        </w:rPr>
      </w:pPr>
    </w:p>
    <w:p w:rsidR="001013F5" w:rsidRDefault="001013F5" w:rsidP="001013F5">
      <w:pPr>
        <w:autoSpaceDE w:val="0"/>
        <w:autoSpaceDN w:val="0"/>
        <w:adjustRightInd w:val="0"/>
        <w:jc w:val="center"/>
        <w:rPr>
          <w:b/>
          <w:bCs/>
          <w:i/>
          <w:color w:val="000000"/>
        </w:rPr>
      </w:pPr>
    </w:p>
    <w:p w:rsidR="001013F5" w:rsidRPr="00AE183F" w:rsidRDefault="001013F5" w:rsidP="001013F5">
      <w:pPr>
        <w:autoSpaceDE w:val="0"/>
        <w:autoSpaceDN w:val="0"/>
        <w:adjustRightInd w:val="0"/>
        <w:jc w:val="center"/>
        <w:rPr>
          <w:i/>
        </w:rPr>
      </w:pPr>
      <w:r w:rsidRPr="00AE183F">
        <w:rPr>
          <w:b/>
          <w:bCs/>
          <w:i/>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7"/>
        <w:tblW w:w="14879" w:type="dxa"/>
        <w:tblLook w:val="04A0" w:firstRow="1" w:lastRow="0" w:firstColumn="1" w:lastColumn="0" w:noHBand="0" w:noVBand="1"/>
      </w:tblPr>
      <w:tblGrid>
        <w:gridCol w:w="2912"/>
        <w:gridCol w:w="2612"/>
        <w:gridCol w:w="3543"/>
        <w:gridCol w:w="2694"/>
        <w:gridCol w:w="3118"/>
      </w:tblGrid>
      <w:tr w:rsidR="001013F5" w:rsidTr="00B31979">
        <w:tc>
          <w:tcPr>
            <w:tcW w:w="2912" w:type="dxa"/>
            <w:vAlign w:val="center"/>
          </w:tcPr>
          <w:p w:rsidR="001013F5" w:rsidRPr="003A1F1C" w:rsidRDefault="001013F5" w:rsidP="00B31979">
            <w:pPr>
              <w:pStyle w:val="af"/>
              <w:spacing w:before="0" w:beforeAutospacing="0" w:after="200" w:afterAutospacing="0"/>
              <w:jc w:val="center"/>
              <w:rPr>
                <w:rFonts w:ascii="Times New Roman" w:hAnsi="Times New Roman" w:cs="Times New Roman"/>
                <w:sz w:val="22"/>
                <w:szCs w:val="22"/>
              </w:rPr>
            </w:pPr>
            <w:r w:rsidRPr="003A1F1C">
              <w:rPr>
                <w:rFonts w:ascii="Times New Roman" w:hAnsi="Times New Roman" w:cs="Times New Roman"/>
                <w:color w:val="000000"/>
                <w:sz w:val="22"/>
                <w:szCs w:val="22"/>
              </w:rPr>
              <w:t>Наименование вида разрешенного использования земельного участка (код классификатора)</w:t>
            </w:r>
          </w:p>
        </w:tc>
        <w:tc>
          <w:tcPr>
            <w:tcW w:w="2612" w:type="dxa"/>
            <w:vAlign w:val="center"/>
          </w:tcPr>
          <w:p w:rsidR="001013F5" w:rsidRPr="003A1F1C" w:rsidRDefault="001013F5" w:rsidP="00B31979">
            <w:pPr>
              <w:pStyle w:val="af"/>
              <w:spacing w:before="0" w:beforeAutospacing="0" w:after="200" w:afterAutospacing="0"/>
              <w:jc w:val="center"/>
              <w:rPr>
                <w:rFonts w:ascii="Times New Roman" w:hAnsi="Times New Roman" w:cs="Times New Roman"/>
                <w:sz w:val="22"/>
                <w:szCs w:val="22"/>
              </w:rPr>
            </w:pPr>
            <w:r w:rsidRPr="003A1F1C">
              <w:rPr>
                <w:rFonts w:ascii="Times New Roman" w:hAnsi="Times New Roman" w:cs="Times New Roman"/>
                <w:color w:val="000000"/>
                <w:sz w:val="22"/>
                <w:szCs w:val="22"/>
              </w:rPr>
              <w:t>Предельные (минимальные и (или) максимальные) размеры земельных участков, в том числе их площадь</w:t>
            </w:r>
          </w:p>
        </w:tc>
        <w:tc>
          <w:tcPr>
            <w:tcW w:w="3543" w:type="dxa"/>
            <w:vAlign w:val="center"/>
          </w:tcPr>
          <w:p w:rsidR="001013F5" w:rsidRPr="003A1F1C" w:rsidRDefault="001013F5" w:rsidP="00B31979">
            <w:pPr>
              <w:pStyle w:val="af"/>
              <w:spacing w:before="0" w:beforeAutospacing="0" w:after="200" w:afterAutospacing="0"/>
              <w:jc w:val="center"/>
              <w:rPr>
                <w:rFonts w:ascii="Times New Roman" w:hAnsi="Times New Roman" w:cs="Times New Roman"/>
                <w:sz w:val="22"/>
                <w:szCs w:val="22"/>
              </w:rPr>
            </w:pPr>
            <w:r w:rsidRPr="003A1F1C">
              <w:rPr>
                <w:rFonts w:ascii="Times New Roman" w:hAnsi="Times New Roman" w:cs="Times New Roman"/>
                <w:color w:val="000000"/>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694" w:type="dxa"/>
            <w:vAlign w:val="center"/>
          </w:tcPr>
          <w:p w:rsidR="001013F5" w:rsidRPr="003A1F1C" w:rsidRDefault="001013F5" w:rsidP="00B31979">
            <w:pPr>
              <w:pStyle w:val="af"/>
              <w:spacing w:before="0" w:beforeAutospacing="0" w:after="200" w:afterAutospacing="0"/>
              <w:jc w:val="center"/>
              <w:rPr>
                <w:rFonts w:ascii="Times New Roman" w:hAnsi="Times New Roman" w:cs="Times New Roman"/>
                <w:sz w:val="22"/>
                <w:szCs w:val="22"/>
              </w:rPr>
            </w:pPr>
            <w:r w:rsidRPr="003A1F1C">
              <w:rPr>
                <w:rFonts w:ascii="Times New Roman" w:hAnsi="Times New Roman" w:cs="Times New Roman"/>
                <w:color w:val="000000"/>
                <w:sz w:val="22"/>
                <w:szCs w:val="22"/>
              </w:rPr>
              <w:t>Предельное количество надземных этажей или предельная высота зданий, строений, сооружений</w:t>
            </w:r>
          </w:p>
        </w:tc>
        <w:tc>
          <w:tcPr>
            <w:tcW w:w="3118" w:type="dxa"/>
            <w:vAlign w:val="center"/>
          </w:tcPr>
          <w:p w:rsidR="001013F5" w:rsidRPr="003A1F1C" w:rsidRDefault="001013F5" w:rsidP="00B31979">
            <w:pPr>
              <w:pStyle w:val="af"/>
              <w:spacing w:before="0" w:beforeAutospacing="0" w:after="200" w:afterAutospacing="0"/>
              <w:jc w:val="center"/>
              <w:rPr>
                <w:rFonts w:ascii="Times New Roman" w:hAnsi="Times New Roman" w:cs="Times New Roman"/>
                <w:sz w:val="22"/>
                <w:szCs w:val="22"/>
              </w:rPr>
            </w:pPr>
            <w:r w:rsidRPr="003A1F1C">
              <w:rPr>
                <w:rFonts w:ascii="Times New Roman" w:hAnsi="Times New Roman" w:cs="Times New Roman"/>
                <w:color w:val="000000"/>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013F5" w:rsidTr="00B31979">
        <w:tc>
          <w:tcPr>
            <w:tcW w:w="2912" w:type="dxa"/>
          </w:tcPr>
          <w:p w:rsidR="001013F5" w:rsidRPr="005E3E3F" w:rsidRDefault="00BA375E" w:rsidP="00B31979">
            <w:pPr>
              <w:jc w:val="center"/>
            </w:pPr>
            <w:r w:rsidRPr="005E3E3F">
              <w:t>Производственны</w:t>
            </w:r>
            <w:r w:rsidR="001013F5" w:rsidRPr="005E3E3F">
              <w:t>е объекты</w:t>
            </w:r>
          </w:p>
        </w:tc>
        <w:tc>
          <w:tcPr>
            <w:tcW w:w="2612" w:type="dxa"/>
          </w:tcPr>
          <w:p w:rsidR="001013F5" w:rsidRPr="005E3E3F" w:rsidRDefault="001013F5" w:rsidP="00B31979">
            <w:r w:rsidRPr="005E3E3F">
              <w:t xml:space="preserve">Минимальная площадь – 0,01 га </w:t>
            </w:r>
          </w:p>
        </w:tc>
        <w:tc>
          <w:tcPr>
            <w:tcW w:w="3543" w:type="dxa"/>
          </w:tcPr>
          <w:p w:rsidR="001013F5" w:rsidRPr="0095694E" w:rsidRDefault="001013F5" w:rsidP="00B31979">
            <w:pPr>
              <w:pStyle w:val="af"/>
              <w:spacing w:before="0" w:beforeAutospacing="0" w:after="0" w:afterAutospacing="0" w:line="0" w:lineRule="atLeast"/>
              <w:rPr>
                <w:rFonts w:ascii="Times New Roman" w:hAnsi="Times New Roman" w:cs="Times New Roman"/>
              </w:rPr>
            </w:pPr>
            <w:r w:rsidRPr="0095694E">
              <w:rPr>
                <w:rFonts w:ascii="Times New Roman" w:hAnsi="Times New Roman" w:cs="Times New Roman"/>
              </w:rPr>
              <w:t>Отступ застройки от красной линии улицы для всех видов объектов капитального строительства – 6 м;</w:t>
            </w:r>
          </w:p>
          <w:p w:rsidR="00345EA3" w:rsidRPr="0095694E" w:rsidRDefault="00345EA3" w:rsidP="00B31979">
            <w:pPr>
              <w:pStyle w:val="af"/>
              <w:spacing w:before="0" w:beforeAutospacing="0" w:after="0" w:afterAutospacing="0" w:line="0" w:lineRule="atLeast"/>
              <w:rPr>
                <w:rFonts w:ascii="Times New Roman" w:hAnsi="Times New Roman" w:cs="Times New Roman"/>
              </w:rPr>
            </w:pPr>
            <w:r w:rsidRPr="0095694E">
              <w:rPr>
                <w:rFonts w:ascii="Times New Roman" w:hAnsi="Times New Roman" w:cs="Times New Roman"/>
              </w:rPr>
              <w:t>Отступ застройки от красной линии улицы до пожарной части – 10 м;</w:t>
            </w:r>
          </w:p>
          <w:p w:rsidR="00345EA3" w:rsidRPr="0095694E" w:rsidRDefault="00345EA3" w:rsidP="00B31979">
            <w:pPr>
              <w:pStyle w:val="af"/>
              <w:spacing w:before="0" w:beforeAutospacing="0" w:after="0" w:afterAutospacing="0" w:line="0" w:lineRule="atLeast"/>
              <w:rPr>
                <w:rFonts w:ascii="Times New Roman" w:hAnsi="Times New Roman" w:cs="Times New Roman"/>
              </w:rPr>
            </w:pPr>
            <w:r w:rsidRPr="0095694E">
              <w:rPr>
                <w:rFonts w:ascii="Times New Roman" w:hAnsi="Times New Roman" w:cs="Times New Roman"/>
              </w:rPr>
              <w:t>Минимальные отступы от границ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5 м;</w:t>
            </w:r>
          </w:p>
        </w:tc>
        <w:tc>
          <w:tcPr>
            <w:tcW w:w="2694" w:type="dxa"/>
          </w:tcPr>
          <w:p w:rsidR="001013F5" w:rsidRPr="005537D7" w:rsidRDefault="005537D7" w:rsidP="005E3E3F">
            <w:pPr>
              <w:pStyle w:val="af"/>
              <w:spacing w:before="0" w:beforeAutospacing="0" w:after="0" w:afterAutospacing="0" w:line="0" w:lineRule="atLeast"/>
              <w:jc w:val="center"/>
              <w:rPr>
                <w:rFonts w:ascii="Times New Roman" w:hAnsi="Times New Roman" w:cs="Times New Roman"/>
              </w:rPr>
            </w:pPr>
            <w:r w:rsidRPr="005537D7">
              <w:rPr>
                <w:rFonts w:ascii="Times New Roman" w:hAnsi="Times New Roman" w:cs="Times New Roman"/>
              </w:rPr>
              <w:t>Предельное количество этажей или предельная высота зданий, строений и сооружений для данной территориальной зоны принимается по проекту планировки, но не более 40 м, кроме опор линий электропередачи, труб котельных, антенн и антенно-мачтовых сооружений сотовой, радиорелейной, спутниковой, телекоммуникационной и т.д. связи</w:t>
            </w:r>
          </w:p>
        </w:tc>
        <w:tc>
          <w:tcPr>
            <w:tcW w:w="3118" w:type="dxa"/>
          </w:tcPr>
          <w:p w:rsidR="001013F5" w:rsidRPr="005E3E3F" w:rsidRDefault="005E3E3F" w:rsidP="00B31979">
            <w:pPr>
              <w:jc w:val="center"/>
            </w:pPr>
            <w:r w:rsidRPr="005E3E3F">
              <w:rPr>
                <w:color w:val="000000"/>
                <w:spacing w:val="11"/>
              </w:rPr>
              <w:t>67%.</w:t>
            </w:r>
          </w:p>
        </w:tc>
      </w:tr>
    </w:tbl>
    <w:p w:rsidR="00345EA3" w:rsidRPr="00A91B75" w:rsidRDefault="00345EA3" w:rsidP="00345EA3">
      <w:pPr>
        <w:shd w:val="clear" w:color="auto" w:fill="FFFFFF"/>
        <w:ind w:firstLine="709"/>
        <w:jc w:val="both"/>
        <w:textAlignment w:val="baseline"/>
        <w:rPr>
          <w:bCs/>
        </w:rPr>
      </w:pPr>
      <w:r>
        <w:rPr>
          <w:b/>
          <w:bCs/>
        </w:rPr>
        <w:t>Примечание</w:t>
      </w:r>
      <w:r w:rsidRPr="00A91B75">
        <w:rPr>
          <w:b/>
          <w:bCs/>
        </w:rPr>
        <w:t>:</w:t>
      </w:r>
      <w:r w:rsidRPr="00A91B75">
        <w:rPr>
          <w:bCs/>
        </w:rPr>
        <w:t xml:space="preserve"> </w:t>
      </w:r>
    </w:p>
    <w:p w:rsidR="00345EA3" w:rsidRDefault="00345EA3" w:rsidP="00345EA3">
      <w:pPr>
        <w:ind w:firstLine="709"/>
        <w:jc w:val="both"/>
        <w:rPr>
          <w:color w:val="000000"/>
        </w:rPr>
      </w:pPr>
      <w:r w:rsidRPr="00A91B75">
        <w:rPr>
          <w:color w:val="000000"/>
        </w:rPr>
        <w:lastRenderedPageBreak/>
        <w:t xml:space="preserve">Санитарно – защитные зоны для промышленных объектов и производств </w:t>
      </w:r>
      <w:r w:rsidRPr="00A91B75">
        <w:rPr>
          <w:color w:val="000000"/>
          <w:lang w:val="en-US"/>
        </w:rPr>
        <w:t>II</w:t>
      </w:r>
      <w:r w:rsidRPr="00A91B75">
        <w:rPr>
          <w:color w:val="000000"/>
        </w:rPr>
        <w:t>-</w:t>
      </w:r>
      <w:r w:rsidRPr="00A91B75">
        <w:rPr>
          <w:color w:val="000000"/>
          <w:lang w:val="en-US"/>
        </w:rPr>
        <w:t>III</w:t>
      </w:r>
      <w:r w:rsidRPr="00A91B75">
        <w:rPr>
          <w:color w:val="000000"/>
        </w:rPr>
        <w:t xml:space="preserve"> класса составляют 300-500 м. </w:t>
      </w:r>
    </w:p>
    <w:p w:rsidR="00345EA3" w:rsidRPr="00A91B75" w:rsidRDefault="00345EA3" w:rsidP="00345EA3">
      <w:pPr>
        <w:ind w:firstLine="709"/>
        <w:jc w:val="both"/>
        <w:rPr>
          <w:color w:val="000000"/>
        </w:rPr>
      </w:pPr>
      <w:r w:rsidRPr="00A91B75">
        <w:rPr>
          <w:color w:val="000000"/>
        </w:rPr>
        <w:t>В санитарно – защитных зонах не допускается размещать:</w:t>
      </w:r>
    </w:p>
    <w:p w:rsidR="00345EA3" w:rsidRPr="00A91B75" w:rsidRDefault="00345EA3" w:rsidP="00345EA3">
      <w:pPr>
        <w:pStyle w:val="afd"/>
        <w:numPr>
          <w:ilvl w:val="0"/>
          <w:numId w:val="50"/>
        </w:numPr>
        <w:tabs>
          <w:tab w:val="left" w:pos="993"/>
        </w:tabs>
        <w:ind w:left="0" w:firstLine="709"/>
        <w:jc w:val="both"/>
      </w:pPr>
      <w:r w:rsidRPr="00A91B75">
        <w:t>жилую застройку, включая отдельные жилые дома,</w:t>
      </w:r>
    </w:p>
    <w:p w:rsidR="00345EA3" w:rsidRPr="00A91B75" w:rsidRDefault="00345EA3" w:rsidP="00345EA3">
      <w:pPr>
        <w:pStyle w:val="afd"/>
        <w:numPr>
          <w:ilvl w:val="0"/>
          <w:numId w:val="50"/>
        </w:numPr>
        <w:tabs>
          <w:tab w:val="left" w:pos="993"/>
        </w:tabs>
        <w:ind w:left="0" w:firstLine="709"/>
        <w:jc w:val="both"/>
      </w:pPr>
      <w:r w:rsidRPr="00A91B75">
        <w:t>ландшафтно-рекреационные зоны,</w:t>
      </w:r>
    </w:p>
    <w:p w:rsidR="00345EA3" w:rsidRPr="00A91B75" w:rsidRDefault="00345EA3" w:rsidP="00345EA3">
      <w:pPr>
        <w:pStyle w:val="afd"/>
        <w:numPr>
          <w:ilvl w:val="0"/>
          <w:numId w:val="50"/>
        </w:numPr>
        <w:tabs>
          <w:tab w:val="left" w:pos="993"/>
        </w:tabs>
        <w:ind w:left="0" w:firstLine="709"/>
        <w:jc w:val="both"/>
      </w:pPr>
      <w:r w:rsidRPr="00A91B75">
        <w:t>зоны отдыха, территории курортов, санаториев и домов отдыха,</w:t>
      </w:r>
    </w:p>
    <w:p w:rsidR="00345EA3" w:rsidRPr="00A91B75" w:rsidRDefault="00345EA3" w:rsidP="00345EA3">
      <w:pPr>
        <w:pStyle w:val="afd"/>
        <w:numPr>
          <w:ilvl w:val="0"/>
          <w:numId w:val="50"/>
        </w:numPr>
        <w:tabs>
          <w:tab w:val="left" w:pos="993"/>
        </w:tabs>
        <w:ind w:left="0" w:firstLine="709"/>
        <w:jc w:val="both"/>
      </w:pPr>
      <w:r w:rsidRPr="00A91B75">
        <w:t>территории садоводческих товариществ и коттеджной застройки, коллективных или индивидуальных садово-огороднических участков,</w:t>
      </w:r>
    </w:p>
    <w:p w:rsidR="00345EA3" w:rsidRPr="00862638" w:rsidRDefault="00345EA3" w:rsidP="00345EA3">
      <w:pPr>
        <w:pStyle w:val="afd"/>
        <w:numPr>
          <w:ilvl w:val="0"/>
          <w:numId w:val="50"/>
        </w:numPr>
        <w:tabs>
          <w:tab w:val="left" w:pos="993"/>
        </w:tabs>
        <w:ind w:left="0" w:firstLine="709"/>
        <w:jc w:val="both"/>
      </w:pPr>
      <w:r w:rsidRPr="00A91B75">
        <w:t>другие территории: спортивные сооружения, детские площадки, образовательные и детские учреждения, лечебно-профилактические и оздоровительные</w:t>
      </w:r>
      <w:r>
        <w:t xml:space="preserve"> учреждения общего пользования.</w:t>
      </w:r>
    </w:p>
    <w:p w:rsidR="005E3E3F" w:rsidRPr="005E3E3F" w:rsidRDefault="005E3E3F" w:rsidP="005E3E3F">
      <w:pPr>
        <w:pStyle w:val="af"/>
        <w:numPr>
          <w:ilvl w:val="0"/>
          <w:numId w:val="50"/>
        </w:numPr>
        <w:shd w:val="clear" w:color="auto" w:fill="FFFFFF"/>
        <w:spacing w:after="0" w:afterAutospacing="0"/>
        <w:rPr>
          <w:rFonts w:ascii="Times New Roman" w:hAnsi="Times New Roman" w:cs="Times New Roman"/>
          <w:b/>
          <w:color w:val="000000"/>
        </w:rPr>
      </w:pPr>
      <w:r w:rsidRPr="005E3E3F">
        <w:rPr>
          <w:rFonts w:ascii="Times New Roman" w:hAnsi="Times New Roman" w:cs="Times New Roman"/>
          <w:b/>
          <w:color w:val="000000"/>
        </w:rPr>
        <w:t>Ограничения использования земельных участков и объектов капитального строительства</w:t>
      </w:r>
    </w:p>
    <w:p w:rsidR="005E3E3F" w:rsidRPr="005E3E3F" w:rsidRDefault="005E3E3F" w:rsidP="005E3E3F">
      <w:pPr>
        <w:pStyle w:val="afd"/>
        <w:widowControl w:val="0"/>
        <w:numPr>
          <w:ilvl w:val="0"/>
          <w:numId w:val="50"/>
        </w:numPr>
        <w:shd w:val="clear" w:color="auto" w:fill="FFFFFF"/>
        <w:tabs>
          <w:tab w:val="left" w:pos="180"/>
        </w:tabs>
        <w:autoSpaceDE w:val="0"/>
        <w:autoSpaceDN w:val="0"/>
        <w:adjustRightInd w:val="0"/>
        <w:jc w:val="both"/>
        <w:rPr>
          <w:color w:val="000000"/>
        </w:rPr>
      </w:pPr>
      <w:r w:rsidRPr="005E3E3F">
        <w:rPr>
          <w:color w:val="000000"/>
          <w:shd w:val="clear" w:color="auto" w:fill="FFFFFF"/>
        </w:rPr>
        <w:t xml:space="preserve">Не допускается в пределах границ производственной территориальной зоны размещение жилых строений (за исключением ведомственного жилья), </w:t>
      </w:r>
      <w:proofErr w:type="gramStart"/>
      <w:r w:rsidRPr="005E3E3F">
        <w:rPr>
          <w:color w:val="000000"/>
          <w:shd w:val="clear" w:color="auto" w:fill="FFFFFF"/>
        </w:rPr>
        <w:t>лечебных</w:t>
      </w:r>
      <w:proofErr w:type="gramEnd"/>
      <w:r w:rsidRPr="005E3E3F">
        <w:rPr>
          <w:color w:val="000000"/>
          <w:shd w:val="clear" w:color="auto" w:fill="FFFFFF"/>
        </w:rPr>
        <w:t xml:space="preserve"> а так же детских дошкольных и общеобразовательных учреждений;</w:t>
      </w:r>
    </w:p>
    <w:p w:rsidR="00345EA3" w:rsidRPr="00E41BBE" w:rsidRDefault="00345EA3" w:rsidP="00345EA3">
      <w:pPr>
        <w:shd w:val="clear" w:color="auto" w:fill="FFFFFF"/>
        <w:ind w:firstLine="709"/>
        <w:rPr>
          <w:b/>
        </w:rPr>
      </w:pPr>
    </w:p>
    <w:p w:rsidR="00345EA3" w:rsidRPr="00295D4B" w:rsidRDefault="00345EA3" w:rsidP="00345EA3">
      <w:pPr>
        <w:shd w:val="clear" w:color="auto" w:fill="FFFFFF"/>
        <w:ind w:firstLine="709"/>
        <w:jc w:val="both"/>
      </w:pPr>
      <w:r w:rsidRPr="005537D7">
        <w:rPr>
          <w:b/>
        </w:rPr>
        <w:t xml:space="preserve">2. Зона коммунально-складских объектов (К) – </w:t>
      </w:r>
      <w:r w:rsidRPr="005537D7">
        <w:t>предназначена для размещения групп предприятий и отдельных объектов, обеспечивающих потребности городского хозяйства и населения</w:t>
      </w:r>
      <w:r>
        <w:t xml:space="preserve"> в складах, коммунальных и бытовых услугах, а также связанных с ним обслуживающих и вспомогательных учреждений.</w:t>
      </w:r>
    </w:p>
    <w:p w:rsidR="00345EA3" w:rsidRDefault="00345EA3" w:rsidP="00345EA3">
      <w:pPr>
        <w:ind w:firstLine="709"/>
        <w:jc w:val="both"/>
        <w:rPr>
          <w:b/>
          <w:snapToGrid w:val="0"/>
        </w:rPr>
      </w:pPr>
      <w:r>
        <w:rPr>
          <w:snapToGrid w:val="0"/>
        </w:rPr>
        <w:t>К</w:t>
      </w:r>
      <w:r w:rsidRPr="00295D4B">
        <w:rPr>
          <w:b/>
        </w:rPr>
        <w:t xml:space="preserve"> </w:t>
      </w:r>
      <w:r w:rsidRPr="00295D4B">
        <w:t>коммунально-складским</w:t>
      </w:r>
      <w:r w:rsidRPr="00A91B75">
        <w:rPr>
          <w:snapToGrid w:val="0"/>
        </w:rPr>
        <w:t xml:space="preserve"> зонам относятся:</w:t>
      </w:r>
    </w:p>
    <w:p w:rsidR="00345EA3" w:rsidRPr="00F8197D" w:rsidRDefault="00345EA3" w:rsidP="00345EA3">
      <w:pPr>
        <w:ind w:firstLine="709"/>
        <w:jc w:val="both"/>
        <w:rPr>
          <w:snapToGrid w:val="0"/>
        </w:rPr>
      </w:pPr>
      <w:r w:rsidRPr="00F8197D">
        <w:rPr>
          <w:snapToGrid w:val="0"/>
        </w:rPr>
        <w:t xml:space="preserve">Зона коммунальных и складских объектов </w:t>
      </w:r>
      <w:r w:rsidRPr="00F8197D">
        <w:rPr>
          <w:snapToGrid w:val="0"/>
          <w:lang w:val="en-US"/>
        </w:rPr>
        <w:t>IV</w:t>
      </w:r>
      <w:r w:rsidRPr="00F8197D">
        <w:rPr>
          <w:snapToGrid w:val="0"/>
        </w:rPr>
        <w:t xml:space="preserve"> класса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100 метров. </w:t>
      </w:r>
    </w:p>
    <w:p w:rsidR="00345EA3" w:rsidRPr="00F8197D" w:rsidRDefault="00345EA3" w:rsidP="00345EA3">
      <w:pPr>
        <w:ind w:firstLine="709"/>
        <w:jc w:val="both"/>
        <w:rPr>
          <w:snapToGrid w:val="0"/>
        </w:rPr>
      </w:pPr>
      <w:r w:rsidRPr="00F8197D">
        <w:rPr>
          <w:snapToGrid w:val="0"/>
        </w:rPr>
        <w:t xml:space="preserve">Зона коммунально-складских объектов </w:t>
      </w:r>
      <w:r w:rsidRPr="00F8197D">
        <w:rPr>
          <w:snapToGrid w:val="0"/>
          <w:lang w:val="en-US"/>
        </w:rPr>
        <w:t>V</w:t>
      </w:r>
      <w:r w:rsidRPr="00F8197D">
        <w:rPr>
          <w:snapToGrid w:val="0"/>
        </w:rPr>
        <w:t xml:space="preserve"> класса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50 метров. </w:t>
      </w:r>
    </w:p>
    <w:p w:rsidR="00345EA3" w:rsidRDefault="00345EA3" w:rsidP="00345EA3">
      <w:pPr>
        <w:shd w:val="clear" w:color="auto" w:fill="FFFFFF"/>
        <w:ind w:firstLine="709"/>
        <w:jc w:val="both"/>
        <w:rPr>
          <w:snapToGrid w:val="0"/>
        </w:rPr>
      </w:pPr>
      <w:r w:rsidRPr="00F8197D">
        <w:rPr>
          <w:snapToGrid w:val="0"/>
        </w:rPr>
        <w:t>Зона гаражей - используется для размещения баз и гаражей, требующих организации санитарно-защитных зон от 15 до 50 метров.</w:t>
      </w:r>
    </w:p>
    <w:p w:rsidR="00595BBC" w:rsidRDefault="00595BBC" w:rsidP="005969EE">
      <w:pPr>
        <w:shd w:val="clear" w:color="auto" w:fill="FFFFFF"/>
        <w:tabs>
          <w:tab w:val="left" w:pos="1134"/>
        </w:tabs>
        <w:autoSpaceDE w:val="0"/>
        <w:autoSpaceDN w:val="0"/>
        <w:adjustRightInd w:val="0"/>
        <w:jc w:val="both"/>
        <w:rPr>
          <w:b/>
          <w:i/>
        </w:rPr>
      </w:pPr>
    </w:p>
    <w:p w:rsidR="00595BBC" w:rsidRDefault="00595BBC" w:rsidP="00595BBC">
      <w:pPr>
        <w:autoSpaceDE w:val="0"/>
        <w:autoSpaceDN w:val="0"/>
        <w:adjustRightInd w:val="0"/>
        <w:jc w:val="center"/>
        <w:rPr>
          <w:b/>
          <w:i/>
        </w:rPr>
      </w:pPr>
      <w:r>
        <w:rPr>
          <w:b/>
          <w:i/>
        </w:rPr>
        <w:t>Основные виды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595BBC" w:rsidTr="00595BBC">
        <w:trPr>
          <w:tblHeader/>
        </w:trPr>
        <w:tc>
          <w:tcPr>
            <w:tcW w:w="3114" w:type="dxa"/>
            <w:vAlign w:val="center"/>
          </w:tcPr>
          <w:p w:rsidR="00595BBC" w:rsidRPr="006C073C" w:rsidRDefault="00595BBC"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595BBC" w:rsidRPr="006C073C" w:rsidRDefault="00595BBC"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595BBC" w:rsidRPr="006C073C" w:rsidRDefault="00595BBC"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595BBC" w:rsidTr="00B31979">
        <w:tc>
          <w:tcPr>
            <w:tcW w:w="3114" w:type="dxa"/>
          </w:tcPr>
          <w:p w:rsidR="00595BBC" w:rsidRPr="00354DB0" w:rsidRDefault="00595BBC" w:rsidP="00595BBC">
            <w:pPr>
              <w:jc w:val="center"/>
              <w:textAlignment w:val="baseline"/>
              <w:rPr>
                <w:bCs/>
              </w:rPr>
            </w:pPr>
            <w:r w:rsidRPr="00354DB0">
              <w:rPr>
                <w:shd w:val="clear" w:color="auto" w:fill="FFFFFF"/>
              </w:rPr>
              <w:t>Хранение автотранспорта</w:t>
            </w:r>
            <w:r>
              <w:rPr>
                <w:shd w:val="clear" w:color="auto" w:fill="FFFFFF"/>
              </w:rPr>
              <w:t xml:space="preserve"> (2.7.1)</w:t>
            </w:r>
          </w:p>
        </w:tc>
        <w:tc>
          <w:tcPr>
            <w:tcW w:w="7654" w:type="dxa"/>
          </w:tcPr>
          <w:p w:rsidR="00595BBC" w:rsidRPr="00354DB0" w:rsidRDefault="003F1B3D" w:rsidP="00595BBC">
            <w:pPr>
              <w:jc w:val="both"/>
              <w:textAlignment w:val="baseline"/>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t>машино</w:t>
            </w:r>
            <w:proofErr w:type="spellEnd"/>
            <w:r>
              <w:t xml:space="preserve">-места, за исключением гаражей, </w:t>
            </w:r>
            <w:r>
              <w:lastRenderedPageBreak/>
              <w:t xml:space="preserve">размещение которых предусмотрено содержанием видов разрешенного использования с </w:t>
            </w:r>
            <w:hyperlink w:anchor="P181">
              <w:r>
                <w:rPr>
                  <w:color w:val="0000FF"/>
                </w:rPr>
                <w:t>кодами 2.7.2</w:t>
              </w:r>
            </w:hyperlink>
            <w:r>
              <w:t xml:space="preserve">, </w:t>
            </w:r>
            <w:hyperlink w:anchor="P333">
              <w:r>
                <w:rPr>
                  <w:color w:val="0000FF"/>
                </w:rPr>
                <w:t>4.9</w:t>
              </w:r>
            </w:hyperlink>
          </w:p>
        </w:tc>
        <w:tc>
          <w:tcPr>
            <w:tcW w:w="3828" w:type="dxa"/>
          </w:tcPr>
          <w:p w:rsidR="00595BBC" w:rsidRPr="00354DB0" w:rsidRDefault="00595BBC" w:rsidP="00595BBC">
            <w:pPr>
              <w:jc w:val="center"/>
              <w:textAlignment w:val="baseline"/>
            </w:pPr>
          </w:p>
        </w:tc>
      </w:tr>
      <w:tr w:rsidR="00595BBC" w:rsidTr="00B31979">
        <w:tc>
          <w:tcPr>
            <w:tcW w:w="3114" w:type="dxa"/>
          </w:tcPr>
          <w:p w:rsidR="00595BBC" w:rsidRPr="00354DB0" w:rsidRDefault="00595BBC" w:rsidP="00595BBC">
            <w:pPr>
              <w:jc w:val="center"/>
              <w:textAlignment w:val="baseline"/>
            </w:pPr>
            <w:r w:rsidRPr="00354DB0">
              <w:rPr>
                <w:bCs/>
              </w:rPr>
              <w:lastRenderedPageBreak/>
              <w:t>Коммунальное обслуживание</w:t>
            </w:r>
            <w:r>
              <w:rPr>
                <w:bCs/>
              </w:rPr>
              <w:t xml:space="preserve"> (3.1)</w:t>
            </w:r>
          </w:p>
        </w:tc>
        <w:tc>
          <w:tcPr>
            <w:tcW w:w="7654" w:type="dxa"/>
          </w:tcPr>
          <w:p w:rsidR="00595BBC" w:rsidRPr="00354DB0" w:rsidRDefault="00501FE8" w:rsidP="00595BBC">
            <w:pPr>
              <w:jc w:val="both"/>
              <w:textAlignment w:val="baseline"/>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2">
              <w:r>
                <w:rPr>
                  <w:color w:val="0000FF"/>
                </w:rPr>
                <w:t>кодами 3.1.1</w:t>
              </w:r>
            </w:hyperlink>
            <w:r>
              <w:t xml:space="preserve"> - </w:t>
            </w:r>
            <w:hyperlink w:anchor="P195">
              <w:r>
                <w:rPr>
                  <w:color w:val="0000FF"/>
                </w:rPr>
                <w:t>3.1.2</w:t>
              </w:r>
            </w:hyperlink>
          </w:p>
        </w:tc>
        <w:tc>
          <w:tcPr>
            <w:tcW w:w="3828" w:type="dxa"/>
          </w:tcPr>
          <w:p w:rsidR="00595BBC" w:rsidRPr="00354DB0" w:rsidRDefault="00595BBC" w:rsidP="00595BBC">
            <w:pPr>
              <w:jc w:val="center"/>
              <w:textAlignment w:val="baseline"/>
            </w:pPr>
          </w:p>
        </w:tc>
      </w:tr>
      <w:tr w:rsidR="00501FE8" w:rsidTr="00B31979">
        <w:tc>
          <w:tcPr>
            <w:tcW w:w="3114" w:type="dxa"/>
          </w:tcPr>
          <w:p w:rsidR="00501FE8" w:rsidRPr="00354DB0" w:rsidRDefault="00501FE8" w:rsidP="00595BBC">
            <w:pPr>
              <w:jc w:val="center"/>
              <w:textAlignment w:val="baseline"/>
              <w:rPr>
                <w:bCs/>
              </w:rPr>
            </w:pPr>
            <w:r>
              <w:t>Предоставление коммунальных услуг (3.1.1)</w:t>
            </w:r>
          </w:p>
        </w:tc>
        <w:tc>
          <w:tcPr>
            <w:tcW w:w="7654" w:type="dxa"/>
          </w:tcPr>
          <w:p w:rsidR="00501FE8" w:rsidRDefault="00501FE8" w:rsidP="00595BBC">
            <w:pPr>
              <w:jc w:val="both"/>
              <w:textAlignment w:val="baseline"/>
            </w:pPr>
            <w:proofErr w:type="gramStart"/>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828" w:type="dxa"/>
          </w:tcPr>
          <w:p w:rsidR="00501FE8" w:rsidRPr="00354DB0" w:rsidRDefault="00501FE8" w:rsidP="00595BBC">
            <w:pPr>
              <w:jc w:val="center"/>
              <w:textAlignment w:val="baseline"/>
            </w:pPr>
          </w:p>
        </w:tc>
      </w:tr>
      <w:tr w:rsidR="00501FE8" w:rsidTr="00B31979">
        <w:tc>
          <w:tcPr>
            <w:tcW w:w="3114" w:type="dxa"/>
          </w:tcPr>
          <w:p w:rsidR="00501FE8" w:rsidRPr="009610FA" w:rsidRDefault="00501FE8" w:rsidP="00E41BBE">
            <w:pPr>
              <w:pStyle w:val="ConsPlusNormal"/>
              <w:jc w:val="center"/>
              <w:rPr>
                <w:rFonts w:ascii="Times New Roman" w:hAnsi="Times New Roman" w:cs="Times New Roman"/>
                <w:sz w:val="24"/>
                <w:szCs w:val="24"/>
              </w:rPr>
            </w:pPr>
            <w:r w:rsidRPr="009610FA">
              <w:rPr>
                <w:rFonts w:ascii="Times New Roman" w:hAnsi="Times New Roman" w:cs="Times New Roman"/>
                <w:sz w:val="24"/>
                <w:szCs w:val="24"/>
              </w:rPr>
              <w:t>Административные здания организаций, обеспечивающих предоставление коммунальных услуг (3.1.2)</w:t>
            </w:r>
          </w:p>
        </w:tc>
        <w:tc>
          <w:tcPr>
            <w:tcW w:w="7654" w:type="dxa"/>
          </w:tcPr>
          <w:p w:rsidR="00501FE8" w:rsidRPr="00501FE8" w:rsidRDefault="00501FE8" w:rsidP="00E41BBE">
            <w:pPr>
              <w:pStyle w:val="ConsPlusNormal"/>
              <w:jc w:val="center"/>
              <w:rPr>
                <w:rFonts w:ascii="Times New Roman" w:hAnsi="Times New Roman" w:cs="Times New Roman"/>
                <w:sz w:val="24"/>
                <w:szCs w:val="24"/>
              </w:rPr>
            </w:pPr>
            <w:r w:rsidRPr="00501FE8">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828" w:type="dxa"/>
          </w:tcPr>
          <w:p w:rsidR="00501FE8" w:rsidRPr="00354DB0" w:rsidRDefault="00501FE8" w:rsidP="00595BBC">
            <w:pPr>
              <w:jc w:val="center"/>
              <w:textAlignment w:val="baseline"/>
            </w:pPr>
          </w:p>
        </w:tc>
      </w:tr>
      <w:tr w:rsidR="00595BBC" w:rsidTr="00B31979">
        <w:tc>
          <w:tcPr>
            <w:tcW w:w="3114" w:type="dxa"/>
          </w:tcPr>
          <w:p w:rsidR="00595BBC" w:rsidRPr="00354DB0" w:rsidRDefault="00595BBC" w:rsidP="00595BBC">
            <w:pPr>
              <w:jc w:val="center"/>
            </w:pPr>
            <w:r w:rsidRPr="00354DB0">
              <w:rPr>
                <w:shd w:val="clear" w:color="auto" w:fill="FFFFFF"/>
              </w:rPr>
              <w:t>Приюты для животных</w:t>
            </w:r>
            <w:r>
              <w:rPr>
                <w:shd w:val="clear" w:color="auto" w:fill="FFFFFF"/>
              </w:rPr>
              <w:t xml:space="preserve"> (3.10.2)</w:t>
            </w:r>
          </w:p>
        </w:tc>
        <w:tc>
          <w:tcPr>
            <w:tcW w:w="7654" w:type="dxa"/>
          </w:tcPr>
          <w:p w:rsidR="00D5331F" w:rsidRPr="00D5331F" w:rsidRDefault="00D5331F" w:rsidP="009610FA">
            <w:pPr>
              <w:pStyle w:val="ConsPlusNormal"/>
              <w:jc w:val="both"/>
              <w:rPr>
                <w:rFonts w:ascii="Times New Roman" w:hAnsi="Times New Roman" w:cs="Times New Roman"/>
                <w:sz w:val="24"/>
                <w:szCs w:val="24"/>
              </w:rPr>
            </w:pPr>
            <w:r w:rsidRPr="00D5331F">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D5331F" w:rsidRPr="00D5331F" w:rsidRDefault="00D5331F" w:rsidP="009610FA">
            <w:pPr>
              <w:pStyle w:val="ConsPlusNormal"/>
              <w:jc w:val="both"/>
              <w:rPr>
                <w:rFonts w:ascii="Times New Roman" w:hAnsi="Times New Roman" w:cs="Times New Roman"/>
                <w:sz w:val="24"/>
                <w:szCs w:val="24"/>
              </w:rPr>
            </w:pPr>
            <w:r w:rsidRPr="00D5331F">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95BBC" w:rsidRPr="00354DB0" w:rsidRDefault="00D5331F" w:rsidP="009610FA">
            <w:pPr>
              <w:shd w:val="clear" w:color="auto" w:fill="FFFFFF"/>
              <w:spacing w:before="75" w:after="75"/>
              <w:ind w:left="75" w:right="75"/>
              <w:jc w:val="both"/>
            </w:pPr>
            <w:r w:rsidRPr="00D5331F">
              <w:t>размещение объектов капитального строительства, предназначенных для организации гостиниц для животных</w:t>
            </w:r>
          </w:p>
        </w:tc>
        <w:tc>
          <w:tcPr>
            <w:tcW w:w="3828" w:type="dxa"/>
          </w:tcPr>
          <w:p w:rsidR="00595BBC" w:rsidRPr="00354DB0" w:rsidRDefault="00595BBC" w:rsidP="00595BBC">
            <w:pPr>
              <w:jc w:val="center"/>
            </w:pPr>
          </w:p>
        </w:tc>
      </w:tr>
      <w:tr w:rsidR="00595BBC" w:rsidTr="00B31979">
        <w:tc>
          <w:tcPr>
            <w:tcW w:w="3114" w:type="dxa"/>
          </w:tcPr>
          <w:p w:rsidR="00595BBC" w:rsidRPr="00354DB0" w:rsidRDefault="00595BBC" w:rsidP="00595BBC">
            <w:pPr>
              <w:jc w:val="center"/>
            </w:pPr>
            <w:r w:rsidRPr="00354DB0">
              <w:rPr>
                <w:shd w:val="clear" w:color="auto" w:fill="FFFFFF"/>
              </w:rPr>
              <w:lastRenderedPageBreak/>
              <w:t>Служебные гаражи</w:t>
            </w:r>
            <w:r>
              <w:rPr>
                <w:shd w:val="clear" w:color="auto" w:fill="FFFFFF"/>
              </w:rPr>
              <w:t xml:space="preserve"> (4.9)</w:t>
            </w:r>
          </w:p>
        </w:tc>
        <w:tc>
          <w:tcPr>
            <w:tcW w:w="7654" w:type="dxa"/>
          </w:tcPr>
          <w:p w:rsidR="00595BBC" w:rsidRPr="00D5331F" w:rsidRDefault="00D5331F" w:rsidP="00595BBC">
            <w:pPr>
              <w:pStyle w:val="ConsPlusNormal"/>
              <w:widowControl/>
              <w:jc w:val="both"/>
              <w:rPr>
                <w:rFonts w:ascii="Times New Roman" w:hAnsi="Times New Roman" w:cs="Times New Roman"/>
                <w:sz w:val="24"/>
                <w:szCs w:val="24"/>
              </w:rPr>
            </w:pPr>
            <w:r w:rsidRPr="00D5331F">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86">
              <w:r w:rsidRPr="00D5331F">
                <w:rPr>
                  <w:rFonts w:ascii="Times New Roman" w:hAnsi="Times New Roman" w:cs="Times New Roman"/>
                  <w:color w:val="0000FF"/>
                  <w:sz w:val="24"/>
                  <w:szCs w:val="24"/>
                </w:rPr>
                <w:t>кодами 3.0</w:t>
              </w:r>
            </w:hyperlink>
            <w:r w:rsidRPr="00D5331F">
              <w:rPr>
                <w:rFonts w:ascii="Times New Roman" w:hAnsi="Times New Roman" w:cs="Times New Roman"/>
                <w:sz w:val="24"/>
                <w:szCs w:val="24"/>
              </w:rPr>
              <w:t xml:space="preserve">, </w:t>
            </w:r>
            <w:hyperlink w:anchor="P294">
              <w:r w:rsidRPr="00D5331F">
                <w:rPr>
                  <w:rFonts w:ascii="Times New Roman" w:hAnsi="Times New Roman" w:cs="Times New Roman"/>
                  <w:color w:val="0000FF"/>
                  <w:sz w:val="24"/>
                  <w:szCs w:val="24"/>
                </w:rPr>
                <w:t>4.0</w:t>
              </w:r>
            </w:hyperlink>
            <w:r w:rsidRPr="00D5331F">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3828" w:type="dxa"/>
          </w:tcPr>
          <w:p w:rsidR="00595BBC" w:rsidRPr="00354DB0" w:rsidRDefault="00595BBC" w:rsidP="00595BBC">
            <w:pPr>
              <w:jc w:val="center"/>
            </w:pPr>
          </w:p>
        </w:tc>
      </w:tr>
      <w:tr w:rsidR="00595BBC" w:rsidTr="00B31979">
        <w:tc>
          <w:tcPr>
            <w:tcW w:w="3114" w:type="dxa"/>
          </w:tcPr>
          <w:p w:rsidR="00595BBC" w:rsidRPr="00354DB0" w:rsidRDefault="00595BBC" w:rsidP="00595BBC">
            <w:pPr>
              <w:jc w:val="center"/>
              <w:textAlignment w:val="baseline"/>
              <w:rPr>
                <w:bCs/>
              </w:rPr>
            </w:pPr>
            <w:r w:rsidRPr="00354DB0">
              <w:rPr>
                <w:shd w:val="clear" w:color="auto" w:fill="FFFFFF"/>
              </w:rPr>
              <w:t>Объекты дорожного сервиса</w:t>
            </w:r>
            <w:r>
              <w:rPr>
                <w:shd w:val="clear" w:color="auto" w:fill="FFFFFF"/>
              </w:rPr>
              <w:t xml:space="preserve"> (4.9.1)</w:t>
            </w:r>
          </w:p>
        </w:tc>
        <w:tc>
          <w:tcPr>
            <w:tcW w:w="7654" w:type="dxa"/>
          </w:tcPr>
          <w:p w:rsidR="00595BBC" w:rsidRPr="00354DB0" w:rsidRDefault="00D5331F" w:rsidP="00595BBC">
            <w:pPr>
              <w:jc w:val="both"/>
              <w:textAlignment w:val="baseline"/>
            </w:pPr>
            <w: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39">
              <w:r>
                <w:rPr>
                  <w:color w:val="0000FF"/>
                </w:rPr>
                <w:t>кодами 4.9.1.1</w:t>
              </w:r>
            </w:hyperlink>
            <w:r>
              <w:t xml:space="preserve"> - </w:t>
            </w:r>
            <w:hyperlink w:anchor="P348">
              <w:r>
                <w:rPr>
                  <w:color w:val="0000FF"/>
                </w:rPr>
                <w:t>4.9.1.4</w:t>
              </w:r>
            </w:hyperlink>
          </w:p>
        </w:tc>
        <w:tc>
          <w:tcPr>
            <w:tcW w:w="3828" w:type="dxa"/>
          </w:tcPr>
          <w:p w:rsidR="00595BBC" w:rsidRPr="00354DB0" w:rsidRDefault="00595BBC" w:rsidP="00595BBC">
            <w:pPr>
              <w:jc w:val="center"/>
              <w:textAlignment w:val="baseline"/>
            </w:pPr>
          </w:p>
        </w:tc>
      </w:tr>
      <w:tr w:rsidR="001A0612" w:rsidTr="00B31979">
        <w:tc>
          <w:tcPr>
            <w:tcW w:w="3114" w:type="dxa"/>
          </w:tcPr>
          <w:p w:rsidR="001A0612" w:rsidRPr="001A0612" w:rsidRDefault="001A0612" w:rsidP="00E41BBE">
            <w:pPr>
              <w:pStyle w:val="ConsPlusNormal"/>
              <w:jc w:val="center"/>
              <w:rPr>
                <w:rFonts w:ascii="Times New Roman" w:hAnsi="Times New Roman" w:cs="Times New Roman"/>
                <w:sz w:val="24"/>
                <w:szCs w:val="24"/>
              </w:rPr>
            </w:pPr>
            <w:r w:rsidRPr="001A0612">
              <w:rPr>
                <w:rFonts w:ascii="Times New Roman" w:hAnsi="Times New Roman" w:cs="Times New Roman"/>
                <w:sz w:val="24"/>
                <w:szCs w:val="24"/>
              </w:rPr>
              <w:t>Заправка транспортных средств (4.9.1.1)</w:t>
            </w:r>
          </w:p>
        </w:tc>
        <w:tc>
          <w:tcPr>
            <w:tcW w:w="7654" w:type="dxa"/>
          </w:tcPr>
          <w:p w:rsidR="001A0612" w:rsidRPr="001A0612" w:rsidRDefault="001A0612" w:rsidP="009610FA">
            <w:pPr>
              <w:pStyle w:val="ConsPlusNormal"/>
              <w:jc w:val="both"/>
              <w:rPr>
                <w:rFonts w:ascii="Times New Roman" w:hAnsi="Times New Roman" w:cs="Times New Roman"/>
                <w:sz w:val="24"/>
                <w:szCs w:val="24"/>
              </w:rPr>
            </w:pPr>
            <w:r w:rsidRPr="001A0612">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828" w:type="dxa"/>
          </w:tcPr>
          <w:p w:rsidR="001A0612" w:rsidRPr="00354DB0" w:rsidRDefault="001A0612" w:rsidP="00595BBC">
            <w:pPr>
              <w:jc w:val="center"/>
              <w:textAlignment w:val="baseline"/>
            </w:pPr>
          </w:p>
        </w:tc>
      </w:tr>
      <w:tr w:rsidR="001A0612" w:rsidTr="00B31979">
        <w:tc>
          <w:tcPr>
            <w:tcW w:w="3114" w:type="dxa"/>
          </w:tcPr>
          <w:p w:rsidR="001A0612" w:rsidRPr="001A0612" w:rsidRDefault="001A0612" w:rsidP="00E41BBE">
            <w:pPr>
              <w:pStyle w:val="ConsPlusNormal"/>
              <w:jc w:val="center"/>
              <w:rPr>
                <w:rFonts w:ascii="Times New Roman" w:hAnsi="Times New Roman" w:cs="Times New Roman"/>
                <w:sz w:val="24"/>
                <w:szCs w:val="24"/>
              </w:rPr>
            </w:pPr>
            <w:r w:rsidRPr="001A0612">
              <w:rPr>
                <w:rFonts w:ascii="Times New Roman" w:hAnsi="Times New Roman" w:cs="Times New Roman"/>
                <w:sz w:val="24"/>
                <w:szCs w:val="24"/>
              </w:rPr>
              <w:t>Обеспечение дорожного отдыха (4.9.1.2)</w:t>
            </w:r>
          </w:p>
        </w:tc>
        <w:tc>
          <w:tcPr>
            <w:tcW w:w="7654" w:type="dxa"/>
          </w:tcPr>
          <w:p w:rsidR="001A0612" w:rsidRPr="001A0612" w:rsidRDefault="001A0612" w:rsidP="009610FA">
            <w:pPr>
              <w:pStyle w:val="ConsPlusNormal"/>
              <w:jc w:val="both"/>
              <w:rPr>
                <w:rFonts w:ascii="Times New Roman" w:hAnsi="Times New Roman" w:cs="Times New Roman"/>
                <w:sz w:val="24"/>
                <w:szCs w:val="24"/>
              </w:rPr>
            </w:pPr>
            <w:r w:rsidRPr="001A0612">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828" w:type="dxa"/>
          </w:tcPr>
          <w:p w:rsidR="001A0612" w:rsidRPr="00354DB0" w:rsidRDefault="001A0612" w:rsidP="00595BBC">
            <w:pPr>
              <w:jc w:val="center"/>
              <w:textAlignment w:val="baseline"/>
            </w:pPr>
          </w:p>
        </w:tc>
      </w:tr>
      <w:tr w:rsidR="001A0612" w:rsidTr="00B31979">
        <w:tc>
          <w:tcPr>
            <w:tcW w:w="3114" w:type="dxa"/>
          </w:tcPr>
          <w:p w:rsidR="001A0612" w:rsidRPr="001A0612" w:rsidRDefault="001A0612" w:rsidP="00E41BBE">
            <w:pPr>
              <w:pStyle w:val="ConsPlusNormal"/>
              <w:jc w:val="center"/>
              <w:rPr>
                <w:rFonts w:ascii="Times New Roman" w:hAnsi="Times New Roman" w:cs="Times New Roman"/>
                <w:sz w:val="24"/>
                <w:szCs w:val="24"/>
              </w:rPr>
            </w:pPr>
            <w:r w:rsidRPr="001A0612">
              <w:rPr>
                <w:rFonts w:ascii="Times New Roman" w:hAnsi="Times New Roman" w:cs="Times New Roman"/>
                <w:sz w:val="24"/>
                <w:szCs w:val="24"/>
              </w:rPr>
              <w:t>Автомобильные мойки (4.9.1.3)</w:t>
            </w:r>
          </w:p>
        </w:tc>
        <w:tc>
          <w:tcPr>
            <w:tcW w:w="7654" w:type="dxa"/>
          </w:tcPr>
          <w:p w:rsidR="001A0612" w:rsidRPr="001A0612" w:rsidRDefault="001A0612" w:rsidP="009610FA">
            <w:pPr>
              <w:pStyle w:val="ConsPlusNormal"/>
              <w:jc w:val="both"/>
              <w:rPr>
                <w:rFonts w:ascii="Times New Roman" w:hAnsi="Times New Roman" w:cs="Times New Roman"/>
                <w:sz w:val="24"/>
                <w:szCs w:val="24"/>
              </w:rPr>
            </w:pPr>
            <w:r w:rsidRPr="001A0612">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3828" w:type="dxa"/>
          </w:tcPr>
          <w:p w:rsidR="001A0612" w:rsidRPr="00354DB0" w:rsidRDefault="001A0612" w:rsidP="00595BBC">
            <w:pPr>
              <w:jc w:val="center"/>
              <w:textAlignment w:val="baseline"/>
            </w:pPr>
          </w:p>
        </w:tc>
      </w:tr>
      <w:tr w:rsidR="001A0612" w:rsidTr="00B31979">
        <w:tc>
          <w:tcPr>
            <w:tcW w:w="3114" w:type="dxa"/>
          </w:tcPr>
          <w:p w:rsidR="001A0612" w:rsidRPr="001A0612" w:rsidRDefault="001A0612" w:rsidP="00E41BBE">
            <w:pPr>
              <w:pStyle w:val="ConsPlusNormal"/>
              <w:jc w:val="center"/>
              <w:rPr>
                <w:rFonts w:ascii="Times New Roman" w:hAnsi="Times New Roman" w:cs="Times New Roman"/>
                <w:sz w:val="24"/>
                <w:szCs w:val="24"/>
              </w:rPr>
            </w:pPr>
            <w:r w:rsidRPr="001A0612">
              <w:rPr>
                <w:rFonts w:ascii="Times New Roman" w:hAnsi="Times New Roman" w:cs="Times New Roman"/>
                <w:sz w:val="24"/>
                <w:szCs w:val="24"/>
              </w:rPr>
              <w:t>Ремонт автомобилей (4.9.1.4)</w:t>
            </w:r>
          </w:p>
        </w:tc>
        <w:tc>
          <w:tcPr>
            <w:tcW w:w="7654" w:type="dxa"/>
          </w:tcPr>
          <w:p w:rsidR="001A0612" w:rsidRPr="001A0612" w:rsidRDefault="001A0612" w:rsidP="009610FA">
            <w:pPr>
              <w:pStyle w:val="ConsPlusNormal"/>
              <w:jc w:val="both"/>
              <w:rPr>
                <w:rFonts w:ascii="Times New Roman" w:hAnsi="Times New Roman" w:cs="Times New Roman"/>
                <w:sz w:val="24"/>
                <w:szCs w:val="24"/>
              </w:rPr>
            </w:pPr>
            <w:r w:rsidRPr="001A0612">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828" w:type="dxa"/>
          </w:tcPr>
          <w:p w:rsidR="001A0612" w:rsidRPr="00354DB0" w:rsidRDefault="001A0612" w:rsidP="00595BBC">
            <w:pPr>
              <w:jc w:val="center"/>
              <w:textAlignment w:val="baseline"/>
            </w:pPr>
          </w:p>
        </w:tc>
      </w:tr>
      <w:tr w:rsidR="00595BBC" w:rsidTr="00B31979">
        <w:tc>
          <w:tcPr>
            <w:tcW w:w="3114" w:type="dxa"/>
          </w:tcPr>
          <w:p w:rsidR="00595BBC" w:rsidRPr="00354DB0" w:rsidRDefault="00595BBC" w:rsidP="00595BBC">
            <w:pPr>
              <w:jc w:val="center"/>
              <w:textAlignment w:val="baseline"/>
              <w:rPr>
                <w:bCs/>
              </w:rPr>
            </w:pPr>
            <w:r w:rsidRPr="00354DB0">
              <w:rPr>
                <w:shd w:val="clear" w:color="auto" w:fill="FFFFFF"/>
              </w:rPr>
              <w:t>Выставочно-ярмарочная деятельность</w:t>
            </w:r>
            <w:r>
              <w:rPr>
                <w:shd w:val="clear" w:color="auto" w:fill="FFFFFF"/>
              </w:rPr>
              <w:t xml:space="preserve"> (4.10)</w:t>
            </w:r>
          </w:p>
        </w:tc>
        <w:tc>
          <w:tcPr>
            <w:tcW w:w="7654" w:type="dxa"/>
          </w:tcPr>
          <w:p w:rsidR="00595BBC" w:rsidRPr="00354DB0" w:rsidRDefault="001A0612" w:rsidP="00595BBC">
            <w:pPr>
              <w:shd w:val="clear" w:color="auto" w:fill="FFFFFF"/>
              <w:spacing w:before="75" w:after="75"/>
              <w:ind w:left="75" w:right="75"/>
            </w:pPr>
            <w:r>
              <w:t xml:space="preserve">Размещение объектов капитального строительства, сооружений, предназначенных для осуществления </w:t>
            </w:r>
            <w:proofErr w:type="spellStart"/>
            <w:r>
              <w:t>выставочно</w:t>
            </w:r>
            <w:proofErr w:type="spellEnd"/>
            <w:r>
              <w:t xml:space="preserve">-ярмарочной и </w:t>
            </w:r>
            <w:proofErr w:type="spellStart"/>
            <w:r>
              <w:t>конгрессной</w:t>
            </w:r>
            <w:proofErr w:type="spellEnd"/>
            <w: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828" w:type="dxa"/>
          </w:tcPr>
          <w:p w:rsidR="00595BBC" w:rsidRPr="00354DB0" w:rsidRDefault="00595BBC" w:rsidP="00595BBC">
            <w:pPr>
              <w:jc w:val="center"/>
              <w:textAlignment w:val="baseline"/>
            </w:pPr>
          </w:p>
        </w:tc>
      </w:tr>
      <w:tr w:rsidR="00595BBC" w:rsidTr="00B31979">
        <w:tc>
          <w:tcPr>
            <w:tcW w:w="3114" w:type="dxa"/>
          </w:tcPr>
          <w:p w:rsidR="00595BBC" w:rsidRPr="00354DB0" w:rsidRDefault="00595BBC" w:rsidP="00595BBC">
            <w:pPr>
              <w:jc w:val="center"/>
              <w:textAlignment w:val="baseline"/>
              <w:rPr>
                <w:bCs/>
              </w:rPr>
            </w:pPr>
            <w:r w:rsidRPr="00354DB0">
              <w:rPr>
                <w:shd w:val="clear" w:color="auto" w:fill="FFFFFF"/>
              </w:rPr>
              <w:t xml:space="preserve">Производственная </w:t>
            </w:r>
            <w:r w:rsidRPr="00354DB0">
              <w:rPr>
                <w:shd w:val="clear" w:color="auto" w:fill="FFFFFF"/>
              </w:rPr>
              <w:lastRenderedPageBreak/>
              <w:t>деятельность</w:t>
            </w:r>
            <w:r>
              <w:rPr>
                <w:shd w:val="clear" w:color="auto" w:fill="FFFFFF"/>
              </w:rPr>
              <w:t xml:space="preserve"> (6.0)</w:t>
            </w:r>
          </w:p>
        </w:tc>
        <w:tc>
          <w:tcPr>
            <w:tcW w:w="7654" w:type="dxa"/>
          </w:tcPr>
          <w:p w:rsidR="00595BBC" w:rsidRPr="00354DB0" w:rsidRDefault="001A0612" w:rsidP="00595BBC">
            <w:pPr>
              <w:jc w:val="both"/>
              <w:textAlignment w:val="baseline"/>
            </w:pPr>
            <w:r>
              <w:lastRenderedPageBreak/>
              <w:t xml:space="preserve">Размещение объектов капитального строительства в целях добычи </w:t>
            </w:r>
            <w:r>
              <w:lastRenderedPageBreak/>
              <w:t>полезных ископаемых, их переработки, изготовления вещей промышленным способом.</w:t>
            </w:r>
          </w:p>
        </w:tc>
        <w:tc>
          <w:tcPr>
            <w:tcW w:w="3828" w:type="dxa"/>
          </w:tcPr>
          <w:p w:rsidR="00595BBC" w:rsidRPr="00354DB0" w:rsidRDefault="00595BBC" w:rsidP="00595BBC">
            <w:pPr>
              <w:jc w:val="center"/>
              <w:textAlignment w:val="baseline"/>
            </w:pPr>
          </w:p>
        </w:tc>
      </w:tr>
      <w:tr w:rsidR="00595BBC" w:rsidTr="00B31979">
        <w:tc>
          <w:tcPr>
            <w:tcW w:w="3114" w:type="dxa"/>
          </w:tcPr>
          <w:p w:rsidR="00595BBC" w:rsidRPr="00354DB0" w:rsidRDefault="00595BBC" w:rsidP="00595BBC">
            <w:pPr>
              <w:jc w:val="center"/>
              <w:textAlignment w:val="baseline"/>
            </w:pPr>
            <w:r w:rsidRPr="00354DB0">
              <w:rPr>
                <w:shd w:val="clear" w:color="auto" w:fill="FFFFFF"/>
              </w:rPr>
              <w:lastRenderedPageBreak/>
              <w:t>Связь</w:t>
            </w:r>
            <w:r>
              <w:rPr>
                <w:shd w:val="clear" w:color="auto" w:fill="FFFFFF"/>
              </w:rPr>
              <w:t xml:space="preserve"> (6.8)</w:t>
            </w:r>
          </w:p>
        </w:tc>
        <w:tc>
          <w:tcPr>
            <w:tcW w:w="7654" w:type="dxa"/>
          </w:tcPr>
          <w:p w:rsidR="00595BBC" w:rsidRPr="00354DB0" w:rsidRDefault="001A0612" w:rsidP="00595BBC">
            <w:pPr>
              <w:jc w:val="both"/>
              <w:textAlignment w:val="baseline"/>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2">
              <w:r>
                <w:rPr>
                  <w:color w:val="0000FF"/>
                </w:rPr>
                <w:t>кодами 3.1.1</w:t>
              </w:r>
            </w:hyperlink>
            <w:r>
              <w:t xml:space="preserve">, </w:t>
            </w:r>
            <w:hyperlink w:anchor="P209">
              <w:r>
                <w:rPr>
                  <w:color w:val="0000FF"/>
                </w:rPr>
                <w:t>3.2.3</w:t>
              </w:r>
            </w:hyperlink>
          </w:p>
        </w:tc>
        <w:tc>
          <w:tcPr>
            <w:tcW w:w="3828" w:type="dxa"/>
          </w:tcPr>
          <w:p w:rsidR="00595BBC" w:rsidRPr="00354DB0" w:rsidRDefault="00595BBC" w:rsidP="00595BBC">
            <w:pPr>
              <w:jc w:val="center"/>
              <w:textAlignment w:val="baseline"/>
            </w:pPr>
          </w:p>
        </w:tc>
      </w:tr>
      <w:tr w:rsidR="00595BBC" w:rsidTr="00B31979">
        <w:tc>
          <w:tcPr>
            <w:tcW w:w="3114" w:type="dxa"/>
          </w:tcPr>
          <w:p w:rsidR="00595BBC" w:rsidRPr="00354DB0" w:rsidRDefault="00595BBC" w:rsidP="009610FA">
            <w:pPr>
              <w:jc w:val="center"/>
              <w:textAlignment w:val="baseline"/>
            </w:pPr>
            <w:r w:rsidRPr="00354DB0">
              <w:rPr>
                <w:shd w:val="clear" w:color="auto" w:fill="FFFFFF"/>
              </w:rPr>
              <w:t>Склад</w:t>
            </w:r>
            <w:r>
              <w:rPr>
                <w:shd w:val="clear" w:color="auto" w:fill="FFFFFF"/>
              </w:rPr>
              <w:t xml:space="preserve"> (6.9)</w:t>
            </w:r>
          </w:p>
        </w:tc>
        <w:tc>
          <w:tcPr>
            <w:tcW w:w="7654" w:type="dxa"/>
          </w:tcPr>
          <w:p w:rsidR="00595BBC" w:rsidRPr="00354DB0" w:rsidRDefault="00A501DF" w:rsidP="00595BBC">
            <w:pPr>
              <w:jc w:val="both"/>
              <w:textAlignment w:val="baseline"/>
            </w:pPr>
            <w:proofErr w:type="gramStart"/>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3828" w:type="dxa"/>
          </w:tcPr>
          <w:p w:rsidR="00595BBC" w:rsidRPr="00354DB0" w:rsidRDefault="00595BBC" w:rsidP="00595BBC">
            <w:pPr>
              <w:jc w:val="center"/>
              <w:textAlignment w:val="baseline"/>
            </w:pPr>
          </w:p>
        </w:tc>
      </w:tr>
      <w:tr w:rsidR="00595BBC" w:rsidTr="00B31979">
        <w:tc>
          <w:tcPr>
            <w:tcW w:w="3114" w:type="dxa"/>
          </w:tcPr>
          <w:p w:rsidR="00595BBC" w:rsidRPr="0066088F" w:rsidRDefault="00595BBC" w:rsidP="00595BBC">
            <w:pPr>
              <w:jc w:val="center"/>
              <w:textAlignment w:val="baseline"/>
            </w:pPr>
            <w:r w:rsidRPr="0066088F">
              <w:t>Земельные участки (территории) общего пользования</w:t>
            </w:r>
            <w:r>
              <w:t xml:space="preserve"> (12.0)</w:t>
            </w:r>
          </w:p>
        </w:tc>
        <w:tc>
          <w:tcPr>
            <w:tcW w:w="7654" w:type="dxa"/>
          </w:tcPr>
          <w:p w:rsidR="00595BBC" w:rsidRPr="0066088F" w:rsidRDefault="00A501DF" w:rsidP="00595BBC">
            <w:pPr>
              <w:jc w:val="both"/>
              <w:textAlignment w:val="baseline"/>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80">
              <w:r>
                <w:rPr>
                  <w:color w:val="0000FF"/>
                </w:rPr>
                <w:t>кодами 12.0.1</w:t>
              </w:r>
            </w:hyperlink>
            <w:r>
              <w:t xml:space="preserve"> - </w:t>
            </w:r>
            <w:hyperlink w:anchor="P583">
              <w:r>
                <w:rPr>
                  <w:color w:val="0000FF"/>
                </w:rPr>
                <w:t>12.0.2</w:t>
              </w:r>
            </w:hyperlink>
          </w:p>
        </w:tc>
        <w:tc>
          <w:tcPr>
            <w:tcW w:w="3828" w:type="dxa"/>
          </w:tcPr>
          <w:p w:rsidR="00595BBC" w:rsidRPr="0066088F" w:rsidRDefault="00595BBC" w:rsidP="00595BBC">
            <w:pPr>
              <w:jc w:val="center"/>
            </w:pPr>
          </w:p>
        </w:tc>
      </w:tr>
      <w:tr w:rsidR="00595BBC" w:rsidTr="00B31979">
        <w:tc>
          <w:tcPr>
            <w:tcW w:w="3114" w:type="dxa"/>
          </w:tcPr>
          <w:p w:rsidR="00595BBC" w:rsidRPr="0066088F" w:rsidRDefault="00595BBC" w:rsidP="00595BBC">
            <w:pPr>
              <w:widowControl w:val="0"/>
              <w:jc w:val="center"/>
            </w:pPr>
            <w:r w:rsidRPr="0066088F">
              <w:t>Улично-дорожная сеть</w:t>
            </w:r>
            <w:r>
              <w:t xml:space="preserve"> (12.0.1)</w:t>
            </w:r>
          </w:p>
        </w:tc>
        <w:tc>
          <w:tcPr>
            <w:tcW w:w="7654" w:type="dxa"/>
          </w:tcPr>
          <w:p w:rsidR="00A501DF" w:rsidRPr="009610FA" w:rsidRDefault="00A501DF" w:rsidP="009610FA">
            <w:pPr>
              <w:pStyle w:val="ConsPlusNormal"/>
              <w:jc w:val="both"/>
              <w:rPr>
                <w:rFonts w:ascii="Times New Roman" w:hAnsi="Times New Roman" w:cs="Times New Roman"/>
                <w:sz w:val="24"/>
                <w:szCs w:val="24"/>
              </w:rPr>
            </w:pPr>
            <w:r w:rsidRPr="009610FA">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10FA">
              <w:rPr>
                <w:rFonts w:ascii="Times New Roman" w:hAnsi="Times New Roman" w:cs="Times New Roman"/>
                <w:sz w:val="24"/>
                <w:szCs w:val="24"/>
              </w:rPr>
              <w:t>велотранспортной</w:t>
            </w:r>
            <w:proofErr w:type="spellEnd"/>
            <w:r w:rsidRPr="009610FA">
              <w:rPr>
                <w:rFonts w:ascii="Times New Roman" w:hAnsi="Times New Roman" w:cs="Times New Roman"/>
                <w:sz w:val="24"/>
                <w:szCs w:val="24"/>
              </w:rPr>
              <w:t xml:space="preserve"> и инженерной инфраструктуры;</w:t>
            </w:r>
          </w:p>
          <w:p w:rsidR="00595BBC" w:rsidRPr="0066088F" w:rsidRDefault="00A501DF" w:rsidP="009610FA">
            <w:pPr>
              <w:widowControl w:val="0"/>
              <w:jc w:val="both"/>
            </w:pPr>
            <w:r w:rsidRPr="009610FA">
              <w:t>размещение придорожных стоянок (парковок) транспортных сре</w:t>
            </w:r>
            <w:proofErr w:type="gramStart"/>
            <w:r w:rsidRPr="009610FA">
              <w:t xml:space="preserve">дств в </w:t>
            </w:r>
            <w:r w:rsidRPr="009610FA">
              <w:lastRenderedPageBreak/>
              <w:t>гр</w:t>
            </w:r>
            <w:proofErr w:type="gramEnd"/>
            <w:r w:rsidRPr="009610FA">
              <w:t xml:space="preserve">аницах городских улиц и дорог, за исключением предусмотренных видами разрешенного использования с </w:t>
            </w:r>
            <w:hyperlink w:anchor="P177">
              <w:r w:rsidRPr="009610FA">
                <w:rPr>
                  <w:color w:val="0000FF"/>
                </w:rPr>
                <w:t>кодами 2.7.1</w:t>
              </w:r>
            </w:hyperlink>
            <w:r w:rsidRPr="009610FA">
              <w:t xml:space="preserve">, </w:t>
            </w:r>
            <w:hyperlink w:anchor="P333">
              <w:r w:rsidRPr="009610FA">
                <w:rPr>
                  <w:color w:val="0000FF"/>
                </w:rPr>
                <w:t>4.9</w:t>
              </w:r>
            </w:hyperlink>
            <w:r w:rsidRPr="009610FA">
              <w:t xml:space="preserve">, </w:t>
            </w:r>
            <w:hyperlink w:anchor="P492">
              <w:r w:rsidRPr="009610FA">
                <w:rPr>
                  <w:color w:val="0000FF"/>
                </w:rPr>
                <w:t>7.2.3</w:t>
              </w:r>
            </w:hyperlink>
            <w:r w:rsidRPr="009610FA">
              <w:t>, а также некапитальных сооружений, предназначенных для охраны транспортных средств</w:t>
            </w:r>
          </w:p>
        </w:tc>
        <w:tc>
          <w:tcPr>
            <w:tcW w:w="3828" w:type="dxa"/>
          </w:tcPr>
          <w:p w:rsidR="00595BBC" w:rsidRPr="0066088F" w:rsidRDefault="00595BBC" w:rsidP="00595BBC">
            <w:pPr>
              <w:widowControl w:val="0"/>
              <w:ind w:right="141" w:firstLine="101"/>
              <w:jc w:val="center"/>
            </w:pPr>
          </w:p>
        </w:tc>
      </w:tr>
      <w:tr w:rsidR="00595BBC" w:rsidTr="00B31979">
        <w:tc>
          <w:tcPr>
            <w:tcW w:w="3114" w:type="dxa"/>
          </w:tcPr>
          <w:p w:rsidR="00595BBC" w:rsidRPr="0066088F" w:rsidRDefault="00595BBC" w:rsidP="00595BBC">
            <w:pPr>
              <w:widowControl w:val="0"/>
              <w:jc w:val="center"/>
            </w:pPr>
            <w:r w:rsidRPr="0066088F">
              <w:lastRenderedPageBreak/>
              <w:t>Благоустройство территории</w:t>
            </w:r>
            <w:r>
              <w:t xml:space="preserve"> (12.0.2)</w:t>
            </w:r>
          </w:p>
        </w:tc>
        <w:tc>
          <w:tcPr>
            <w:tcW w:w="7654" w:type="dxa"/>
          </w:tcPr>
          <w:p w:rsidR="00595BBC" w:rsidRPr="0066088F" w:rsidRDefault="00A501DF" w:rsidP="00595BBC">
            <w:pPr>
              <w:widowControl w:val="0"/>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828" w:type="dxa"/>
          </w:tcPr>
          <w:p w:rsidR="00595BBC" w:rsidRPr="0066088F" w:rsidRDefault="00595BBC" w:rsidP="00595BBC">
            <w:pPr>
              <w:widowControl w:val="0"/>
              <w:ind w:right="141" w:firstLine="101"/>
              <w:jc w:val="center"/>
            </w:pPr>
          </w:p>
        </w:tc>
      </w:tr>
    </w:tbl>
    <w:p w:rsidR="00595BBC" w:rsidRDefault="00595BBC" w:rsidP="00595BBC">
      <w:pPr>
        <w:autoSpaceDE w:val="0"/>
        <w:autoSpaceDN w:val="0"/>
        <w:adjustRightInd w:val="0"/>
        <w:jc w:val="center"/>
        <w:rPr>
          <w:b/>
          <w:i/>
        </w:rPr>
      </w:pPr>
      <w:r>
        <w:rPr>
          <w:b/>
          <w:i/>
        </w:rPr>
        <w:br/>
        <w:t>Условно разрешенный вид использования</w:t>
      </w:r>
    </w:p>
    <w:tbl>
      <w:tblPr>
        <w:tblStyle w:val="af7"/>
        <w:tblW w:w="14596" w:type="dxa"/>
        <w:tblLook w:val="04A0" w:firstRow="1" w:lastRow="0" w:firstColumn="1" w:lastColumn="0" w:noHBand="0" w:noVBand="1"/>
      </w:tblPr>
      <w:tblGrid>
        <w:gridCol w:w="3114"/>
        <w:gridCol w:w="7654"/>
        <w:gridCol w:w="3828"/>
      </w:tblGrid>
      <w:tr w:rsidR="00595BBC" w:rsidTr="00B31979">
        <w:tc>
          <w:tcPr>
            <w:tcW w:w="3114" w:type="dxa"/>
            <w:vAlign w:val="center"/>
          </w:tcPr>
          <w:p w:rsidR="00595BBC" w:rsidRPr="006C073C" w:rsidRDefault="00595BBC"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595BBC" w:rsidRPr="006C073C" w:rsidRDefault="00595BBC"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595BBC" w:rsidRPr="006C073C" w:rsidRDefault="00595BBC"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595BBC" w:rsidTr="00B31979">
        <w:tc>
          <w:tcPr>
            <w:tcW w:w="3114" w:type="dxa"/>
          </w:tcPr>
          <w:p w:rsidR="00595BBC" w:rsidRPr="00862638" w:rsidRDefault="00595BBC" w:rsidP="00595BBC">
            <w:pPr>
              <w:widowControl w:val="0"/>
              <w:jc w:val="both"/>
              <w:rPr>
                <w:shd w:val="clear" w:color="auto" w:fill="FFFFFF"/>
              </w:rPr>
            </w:pPr>
            <w:r w:rsidRPr="00862638">
              <w:t>Выставочно-ярмарочная деятельность</w:t>
            </w:r>
            <w:r>
              <w:t xml:space="preserve"> (4.10)</w:t>
            </w:r>
          </w:p>
        </w:tc>
        <w:tc>
          <w:tcPr>
            <w:tcW w:w="7654" w:type="dxa"/>
          </w:tcPr>
          <w:p w:rsidR="00595BBC" w:rsidRPr="00862638" w:rsidRDefault="0089004B" w:rsidP="00595BBC">
            <w:pPr>
              <w:autoSpaceDE w:val="0"/>
              <w:autoSpaceDN w:val="0"/>
              <w:adjustRightInd w:val="0"/>
              <w:jc w:val="both"/>
              <w:rPr>
                <w:shd w:val="clear" w:color="auto" w:fill="FFFFFF"/>
              </w:rPr>
            </w:pPr>
            <w:r>
              <w:t xml:space="preserve">Размещение объектов капитального строительства, сооружений, предназначенных для осуществления </w:t>
            </w:r>
            <w:proofErr w:type="spellStart"/>
            <w:r>
              <w:t>выставочно</w:t>
            </w:r>
            <w:proofErr w:type="spellEnd"/>
            <w:r>
              <w:t xml:space="preserve">-ярмарочной и </w:t>
            </w:r>
            <w:proofErr w:type="spellStart"/>
            <w:r>
              <w:t>конгрессной</w:t>
            </w:r>
            <w:proofErr w:type="spellEnd"/>
            <w: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828" w:type="dxa"/>
          </w:tcPr>
          <w:p w:rsidR="00595BBC" w:rsidRDefault="00595BBC" w:rsidP="00595BBC">
            <w:pPr>
              <w:autoSpaceDE w:val="0"/>
              <w:autoSpaceDN w:val="0"/>
              <w:adjustRightInd w:val="0"/>
              <w:jc w:val="center"/>
            </w:pPr>
          </w:p>
        </w:tc>
      </w:tr>
    </w:tbl>
    <w:p w:rsidR="00595BBC" w:rsidRDefault="00595BBC" w:rsidP="005969EE">
      <w:pPr>
        <w:shd w:val="clear" w:color="auto" w:fill="FFFFFF"/>
        <w:tabs>
          <w:tab w:val="left" w:pos="1134"/>
        </w:tabs>
        <w:autoSpaceDE w:val="0"/>
        <w:autoSpaceDN w:val="0"/>
        <w:adjustRightInd w:val="0"/>
        <w:jc w:val="both"/>
        <w:rPr>
          <w:b/>
          <w:i/>
        </w:rPr>
      </w:pPr>
    </w:p>
    <w:p w:rsidR="00595BBC" w:rsidRDefault="00595BBC" w:rsidP="00595BBC">
      <w:pPr>
        <w:shd w:val="clear" w:color="auto" w:fill="FFFFFF"/>
        <w:tabs>
          <w:tab w:val="left" w:pos="1134"/>
        </w:tabs>
        <w:autoSpaceDE w:val="0"/>
        <w:autoSpaceDN w:val="0"/>
        <w:adjustRightInd w:val="0"/>
        <w:jc w:val="center"/>
        <w:rPr>
          <w:b/>
          <w:i/>
        </w:rPr>
      </w:pPr>
      <w:r>
        <w:rPr>
          <w:b/>
          <w:i/>
        </w:rPr>
        <w:t>Вспомогательные виды разрешенного использования не устанавливается</w:t>
      </w:r>
    </w:p>
    <w:p w:rsidR="005969EE" w:rsidRDefault="005969EE" w:rsidP="00595BBC">
      <w:pPr>
        <w:shd w:val="clear" w:color="auto" w:fill="FFFFFF"/>
        <w:tabs>
          <w:tab w:val="left" w:pos="1134"/>
        </w:tabs>
        <w:autoSpaceDE w:val="0"/>
        <w:autoSpaceDN w:val="0"/>
        <w:adjustRightInd w:val="0"/>
        <w:rPr>
          <w:b/>
          <w:i/>
        </w:rPr>
      </w:pPr>
    </w:p>
    <w:p w:rsidR="00595BBC" w:rsidRPr="00595BBC" w:rsidRDefault="00595BBC" w:rsidP="00595BBC">
      <w:pPr>
        <w:shd w:val="clear" w:color="auto" w:fill="FFFFFF"/>
        <w:ind w:firstLine="709"/>
        <w:jc w:val="center"/>
        <w:rPr>
          <w:b/>
          <w:i/>
          <w:snapToGrid w:val="0"/>
        </w:rPr>
      </w:pPr>
      <w:r w:rsidRPr="00595BBC">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7"/>
        <w:tblW w:w="14879" w:type="dxa"/>
        <w:tblLook w:val="04A0" w:firstRow="1" w:lastRow="0" w:firstColumn="1" w:lastColumn="0" w:noHBand="0" w:noVBand="1"/>
      </w:tblPr>
      <w:tblGrid>
        <w:gridCol w:w="2912"/>
        <w:gridCol w:w="2612"/>
        <w:gridCol w:w="3543"/>
        <w:gridCol w:w="2694"/>
        <w:gridCol w:w="3118"/>
      </w:tblGrid>
      <w:tr w:rsidR="00595BBC" w:rsidTr="00B31979">
        <w:tc>
          <w:tcPr>
            <w:tcW w:w="2912" w:type="dxa"/>
            <w:vAlign w:val="center"/>
          </w:tcPr>
          <w:p w:rsidR="00595BBC" w:rsidRPr="0095694E" w:rsidRDefault="00595BBC" w:rsidP="00B31979">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lastRenderedPageBreak/>
              <w:t>Наименование вида разрешенного использования земельного участка (код классификатора)</w:t>
            </w:r>
          </w:p>
        </w:tc>
        <w:tc>
          <w:tcPr>
            <w:tcW w:w="2612" w:type="dxa"/>
            <w:vAlign w:val="center"/>
          </w:tcPr>
          <w:p w:rsidR="00595BBC" w:rsidRPr="0095694E" w:rsidRDefault="00595BBC" w:rsidP="00B31979">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t>Предельные (минимальные и (или) максимальные) размеры земельных участков, в том числе их площадь</w:t>
            </w:r>
          </w:p>
        </w:tc>
        <w:tc>
          <w:tcPr>
            <w:tcW w:w="3543" w:type="dxa"/>
            <w:vAlign w:val="center"/>
          </w:tcPr>
          <w:p w:rsidR="00595BBC" w:rsidRPr="0095694E" w:rsidRDefault="00595BBC" w:rsidP="00B31979">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694" w:type="dxa"/>
            <w:vAlign w:val="center"/>
          </w:tcPr>
          <w:p w:rsidR="00595BBC" w:rsidRPr="0095694E" w:rsidRDefault="00595BBC" w:rsidP="00B31979">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t>Предельное количество надземных этажей или предельная высота зданий, строений, сооружений</w:t>
            </w:r>
          </w:p>
        </w:tc>
        <w:tc>
          <w:tcPr>
            <w:tcW w:w="3118" w:type="dxa"/>
            <w:vAlign w:val="center"/>
          </w:tcPr>
          <w:p w:rsidR="00595BBC" w:rsidRPr="0095694E" w:rsidRDefault="00595BBC" w:rsidP="00B31979">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B3A4E" w:rsidTr="00B31979">
        <w:tc>
          <w:tcPr>
            <w:tcW w:w="2912" w:type="dxa"/>
          </w:tcPr>
          <w:p w:rsidR="00CB3A4E" w:rsidRPr="0095694E" w:rsidRDefault="00CB3A4E" w:rsidP="00CB3A4E">
            <w:pPr>
              <w:jc w:val="center"/>
            </w:pPr>
            <w:proofErr w:type="spellStart"/>
            <w:r w:rsidRPr="0095694E">
              <w:t>Коммунально</w:t>
            </w:r>
            <w:proofErr w:type="spellEnd"/>
            <w:r w:rsidRPr="0095694E">
              <w:t xml:space="preserve"> – складские объекты</w:t>
            </w:r>
          </w:p>
        </w:tc>
        <w:tc>
          <w:tcPr>
            <w:tcW w:w="2612" w:type="dxa"/>
          </w:tcPr>
          <w:p w:rsidR="00CB3A4E" w:rsidRPr="0095694E" w:rsidRDefault="00CB3A4E" w:rsidP="00CB3A4E">
            <w:r w:rsidRPr="0095694E">
              <w:t xml:space="preserve">Минимальная площадь – 0,002 га </w:t>
            </w:r>
          </w:p>
        </w:tc>
        <w:tc>
          <w:tcPr>
            <w:tcW w:w="3543" w:type="dxa"/>
          </w:tcPr>
          <w:p w:rsidR="00CB3A4E" w:rsidRPr="0095694E" w:rsidRDefault="00CB3A4E" w:rsidP="00CB3A4E">
            <w:pPr>
              <w:pStyle w:val="af"/>
              <w:spacing w:before="0" w:beforeAutospacing="0" w:after="0" w:afterAutospacing="0" w:line="0" w:lineRule="atLeast"/>
              <w:rPr>
                <w:rFonts w:ascii="Times New Roman" w:hAnsi="Times New Roman" w:cs="Times New Roman"/>
              </w:rPr>
            </w:pPr>
            <w:r w:rsidRPr="0095694E">
              <w:rPr>
                <w:rFonts w:ascii="Times New Roman" w:hAnsi="Times New Roman" w:cs="Times New Roman"/>
              </w:rPr>
              <w:t>Отступ застройки от красной линии улицы для всех видов объектов капитального строительства – 6 м;</w:t>
            </w:r>
          </w:p>
          <w:p w:rsidR="00CB3A4E" w:rsidRPr="0095694E" w:rsidRDefault="00CB3A4E" w:rsidP="00CB3A4E">
            <w:pPr>
              <w:pStyle w:val="af"/>
              <w:spacing w:before="0" w:beforeAutospacing="0" w:after="0" w:afterAutospacing="0" w:line="0" w:lineRule="atLeast"/>
              <w:rPr>
                <w:rFonts w:ascii="Times New Roman" w:hAnsi="Times New Roman" w:cs="Times New Roman"/>
              </w:rPr>
            </w:pPr>
            <w:r w:rsidRPr="0095694E">
              <w:rPr>
                <w:rFonts w:ascii="Times New Roman" w:hAnsi="Times New Roman" w:cs="Times New Roman"/>
              </w:rPr>
              <w:t>Отступ застройки от красной линии улицы до пожарной части – 10 м;</w:t>
            </w:r>
          </w:p>
          <w:p w:rsidR="00CB3A4E" w:rsidRPr="0095694E" w:rsidRDefault="00CB3A4E" w:rsidP="00CB3A4E">
            <w:pPr>
              <w:pStyle w:val="aff"/>
              <w:rPr>
                <w:szCs w:val="24"/>
              </w:rPr>
            </w:pPr>
            <w:r w:rsidRPr="0095694E">
              <w:rPr>
                <w:szCs w:val="24"/>
              </w:rPr>
              <w:t>Минимальные отступы от границ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3 м.</w:t>
            </w:r>
          </w:p>
          <w:p w:rsidR="00CB3A4E" w:rsidRPr="0095694E" w:rsidRDefault="00CB3A4E" w:rsidP="00CB3A4E">
            <w:r w:rsidRPr="0095694E">
              <w:t>Минимальный отступ от красной линии улицы до объектов – 5 м.</w:t>
            </w:r>
          </w:p>
          <w:p w:rsidR="00CB3A4E" w:rsidRPr="0095694E" w:rsidRDefault="00CB3A4E" w:rsidP="00CB3A4E">
            <w:pPr>
              <w:pStyle w:val="af"/>
              <w:spacing w:before="0" w:beforeAutospacing="0" w:after="0" w:afterAutospacing="0" w:line="0" w:lineRule="atLeast"/>
              <w:rPr>
                <w:rFonts w:ascii="Times New Roman" w:hAnsi="Times New Roman" w:cs="Times New Roman"/>
              </w:rPr>
            </w:pPr>
          </w:p>
        </w:tc>
        <w:tc>
          <w:tcPr>
            <w:tcW w:w="2694" w:type="dxa"/>
          </w:tcPr>
          <w:p w:rsidR="00CB3A4E" w:rsidRPr="0095694E" w:rsidRDefault="00CB3A4E" w:rsidP="00CB3A4E">
            <w:r w:rsidRPr="0095694E">
              <w:t>Предельное количество этажей или предельная высота зданий, строений и сооружений для данной территориальной зоны принимается по проекту планировки, но не более 40 м, кроме опор линий электропередачи, труб котельных, антенн и антенно-мачтовых сооружений сотовой, радиорелейной, спутниковой, телекоммуникационной и т.д. связи</w:t>
            </w:r>
          </w:p>
        </w:tc>
        <w:tc>
          <w:tcPr>
            <w:tcW w:w="3118" w:type="dxa"/>
          </w:tcPr>
          <w:p w:rsidR="00CB3A4E" w:rsidRPr="005537D7" w:rsidRDefault="005537D7" w:rsidP="00CB3A4E">
            <w:pPr>
              <w:jc w:val="center"/>
            </w:pPr>
            <w:r w:rsidRPr="005537D7">
              <w:rPr>
                <w:color w:val="000000"/>
                <w:spacing w:val="11"/>
              </w:rPr>
              <w:t>67%</w:t>
            </w:r>
          </w:p>
        </w:tc>
      </w:tr>
    </w:tbl>
    <w:p w:rsidR="00CB3A4E" w:rsidRPr="00A91B75" w:rsidRDefault="00CB3A4E" w:rsidP="00CB3A4E">
      <w:pPr>
        <w:shd w:val="clear" w:color="auto" w:fill="FFFFFF"/>
        <w:tabs>
          <w:tab w:val="left" w:pos="1134"/>
        </w:tabs>
        <w:autoSpaceDE w:val="0"/>
        <w:autoSpaceDN w:val="0"/>
        <w:adjustRightInd w:val="0"/>
        <w:rPr>
          <w:bCs/>
        </w:rPr>
      </w:pPr>
      <w:r>
        <w:rPr>
          <w:b/>
          <w:bCs/>
        </w:rPr>
        <w:t>Примечание</w:t>
      </w:r>
      <w:r w:rsidRPr="00A91B75">
        <w:rPr>
          <w:b/>
          <w:bCs/>
        </w:rPr>
        <w:t>:</w:t>
      </w:r>
      <w:r w:rsidRPr="00A91B75">
        <w:rPr>
          <w:bCs/>
        </w:rPr>
        <w:t xml:space="preserve"> </w:t>
      </w:r>
    </w:p>
    <w:p w:rsidR="00CB3A4E" w:rsidRPr="00A91B75" w:rsidRDefault="00CB3A4E" w:rsidP="00CB3A4E">
      <w:pPr>
        <w:ind w:firstLine="709"/>
        <w:jc w:val="both"/>
        <w:rPr>
          <w:color w:val="000000"/>
        </w:rPr>
      </w:pPr>
      <w:r w:rsidRPr="00A91B75">
        <w:rPr>
          <w:color w:val="000000"/>
        </w:rPr>
        <w:lastRenderedPageBreak/>
        <w:t xml:space="preserve">Санитарно – защитные зоны для </w:t>
      </w:r>
      <w:r>
        <w:rPr>
          <w:color w:val="000000"/>
        </w:rPr>
        <w:t>коммунально-складских</w:t>
      </w:r>
      <w:r w:rsidRPr="00A91B75">
        <w:rPr>
          <w:color w:val="000000"/>
        </w:rPr>
        <w:t xml:space="preserve"> объектов и производств </w:t>
      </w:r>
      <w:r w:rsidRPr="00A91B75">
        <w:rPr>
          <w:snapToGrid w:val="0"/>
          <w:lang w:val="en-US"/>
        </w:rPr>
        <w:t>V</w:t>
      </w:r>
      <w:r w:rsidRPr="00A91B75">
        <w:rPr>
          <w:color w:val="000000"/>
        </w:rPr>
        <w:t xml:space="preserve"> класса составляют 50 м., </w:t>
      </w:r>
      <w:r w:rsidRPr="00A91B75">
        <w:rPr>
          <w:color w:val="000000"/>
          <w:lang w:val="en-US"/>
        </w:rPr>
        <w:t>I</w:t>
      </w:r>
      <w:r w:rsidRPr="00A91B75">
        <w:rPr>
          <w:snapToGrid w:val="0"/>
          <w:lang w:val="en-US"/>
        </w:rPr>
        <w:t>V</w:t>
      </w:r>
      <w:r w:rsidRPr="00A91B75">
        <w:rPr>
          <w:snapToGrid w:val="0"/>
        </w:rPr>
        <w:t xml:space="preserve"> класса – 100 м.</w:t>
      </w:r>
      <w:r w:rsidRPr="00A91B75">
        <w:rPr>
          <w:color w:val="000000"/>
        </w:rPr>
        <w:t xml:space="preserve"> В санитарно – защитных зонах не допускается размещать:</w:t>
      </w:r>
    </w:p>
    <w:p w:rsidR="00CB3A4E" w:rsidRPr="00A91B75" w:rsidRDefault="00CB3A4E" w:rsidP="00CB3A4E">
      <w:pPr>
        <w:ind w:firstLine="709"/>
        <w:jc w:val="both"/>
      </w:pPr>
      <w:r>
        <w:t>-</w:t>
      </w:r>
      <w:r w:rsidRPr="00A91B75">
        <w:t xml:space="preserve"> жилую застройку, включая отдельные жилые дома,</w:t>
      </w:r>
    </w:p>
    <w:p w:rsidR="00CB3A4E" w:rsidRPr="00A91B75" w:rsidRDefault="00CB3A4E" w:rsidP="00CB3A4E">
      <w:pPr>
        <w:ind w:firstLine="709"/>
        <w:jc w:val="both"/>
      </w:pPr>
      <w:r>
        <w:t xml:space="preserve">- </w:t>
      </w:r>
      <w:r w:rsidRPr="00A91B75">
        <w:t>ландшафтно-рекреационные зоны,</w:t>
      </w:r>
    </w:p>
    <w:p w:rsidR="00CB3A4E" w:rsidRPr="00A91B75" w:rsidRDefault="00CB3A4E" w:rsidP="00CB3A4E">
      <w:pPr>
        <w:ind w:firstLine="709"/>
        <w:jc w:val="both"/>
      </w:pPr>
      <w:r>
        <w:t>-</w:t>
      </w:r>
      <w:r w:rsidRPr="00A91B75">
        <w:t xml:space="preserve"> зоны отдыха, территории курортов, санаториев и домов отдыха,</w:t>
      </w:r>
    </w:p>
    <w:p w:rsidR="00CB3A4E" w:rsidRPr="00A91B75" w:rsidRDefault="00CB3A4E" w:rsidP="00CB3A4E">
      <w:pPr>
        <w:ind w:firstLine="709"/>
        <w:jc w:val="both"/>
      </w:pPr>
      <w:r>
        <w:t>-</w:t>
      </w:r>
      <w:r w:rsidRPr="00A91B75">
        <w:t xml:space="preserve"> территории садоводческих товариществ и коттеджной застройки, коллективных или индивидуальных садово-огороднических участков,</w:t>
      </w:r>
    </w:p>
    <w:p w:rsidR="00CB3A4E" w:rsidRDefault="00CB3A4E" w:rsidP="00CB3A4E">
      <w:pPr>
        <w:ind w:firstLine="709"/>
        <w:jc w:val="both"/>
      </w:pPr>
      <w:r>
        <w:t>-</w:t>
      </w:r>
      <w:r w:rsidRPr="00A91B75">
        <w:t xml:space="preserve"> другие территории: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00678" w:rsidRPr="00300678" w:rsidRDefault="00300678" w:rsidP="00300678">
      <w:pPr>
        <w:pStyle w:val="af"/>
        <w:shd w:val="clear" w:color="auto" w:fill="FFFFFF"/>
        <w:spacing w:after="0" w:afterAutospacing="0"/>
        <w:rPr>
          <w:rFonts w:ascii="Times New Roman" w:hAnsi="Times New Roman" w:cs="Times New Roman"/>
          <w:b/>
          <w:color w:val="000000"/>
        </w:rPr>
      </w:pPr>
      <w:r w:rsidRPr="00300678">
        <w:rPr>
          <w:rFonts w:ascii="Times New Roman" w:hAnsi="Times New Roman" w:cs="Times New Roman"/>
          <w:b/>
          <w:color w:val="000000"/>
        </w:rPr>
        <w:t>Ограничения использования земельных участков и объектов капитального строительства</w:t>
      </w:r>
    </w:p>
    <w:p w:rsidR="00300678" w:rsidRPr="00300678" w:rsidRDefault="00300678" w:rsidP="00300678">
      <w:pPr>
        <w:widowControl w:val="0"/>
        <w:shd w:val="clear" w:color="auto" w:fill="FFFFFF"/>
        <w:tabs>
          <w:tab w:val="left" w:pos="180"/>
        </w:tabs>
        <w:autoSpaceDE w:val="0"/>
        <w:autoSpaceDN w:val="0"/>
        <w:adjustRightInd w:val="0"/>
        <w:jc w:val="both"/>
        <w:rPr>
          <w:color w:val="000000"/>
        </w:rPr>
      </w:pPr>
      <w:r w:rsidRPr="00300678">
        <w:rPr>
          <w:color w:val="000000"/>
          <w:shd w:val="clear" w:color="auto" w:fill="FFFFFF"/>
        </w:rPr>
        <w:t xml:space="preserve">Не допускается в пределах границ территориальной зоны размещение жилых строений (за исключением ведомственного жилья), </w:t>
      </w:r>
      <w:proofErr w:type="gramStart"/>
      <w:r w:rsidRPr="00300678">
        <w:rPr>
          <w:color w:val="000000"/>
          <w:shd w:val="clear" w:color="auto" w:fill="FFFFFF"/>
        </w:rPr>
        <w:t>лечебных</w:t>
      </w:r>
      <w:proofErr w:type="gramEnd"/>
      <w:r w:rsidRPr="00300678">
        <w:rPr>
          <w:color w:val="000000"/>
          <w:shd w:val="clear" w:color="auto" w:fill="FFFFFF"/>
        </w:rPr>
        <w:t xml:space="preserve"> а так же детских дошкольных и общеобразовательных учреждений;</w:t>
      </w:r>
    </w:p>
    <w:p w:rsidR="00300678" w:rsidRPr="00300678" w:rsidRDefault="00300678" w:rsidP="00CB3A4E">
      <w:pPr>
        <w:ind w:firstLine="709"/>
        <w:jc w:val="both"/>
      </w:pPr>
    </w:p>
    <w:p w:rsidR="00CB3A4E" w:rsidRPr="00F7317B" w:rsidRDefault="00CB3A4E" w:rsidP="00CB3A4E">
      <w:pPr>
        <w:pStyle w:val="6"/>
        <w:jc w:val="both"/>
        <w:rPr>
          <w:sz w:val="24"/>
        </w:rPr>
      </w:pPr>
      <w:r w:rsidRPr="00F7317B">
        <w:rPr>
          <w:sz w:val="24"/>
        </w:rPr>
        <w:t xml:space="preserve">Статья </w:t>
      </w:r>
      <w:r>
        <w:rPr>
          <w:sz w:val="24"/>
        </w:rPr>
        <w:t>16</w:t>
      </w:r>
      <w:r w:rsidRPr="00F7317B">
        <w:rPr>
          <w:sz w:val="24"/>
        </w:rPr>
        <w:t xml:space="preserve">. </w:t>
      </w:r>
      <w:r w:rsidRPr="005537D7">
        <w:rPr>
          <w:sz w:val="24"/>
        </w:rPr>
        <w:t>Зоны</w:t>
      </w:r>
      <w:r w:rsidRPr="00F7317B">
        <w:rPr>
          <w:sz w:val="24"/>
        </w:rPr>
        <w:t xml:space="preserve"> инженерных и транспортных инфраструктур и виды разрешенного использования земельных участков </w:t>
      </w:r>
    </w:p>
    <w:p w:rsidR="00CB3A4E" w:rsidRPr="00A91B75" w:rsidRDefault="00CB3A4E" w:rsidP="00CB3A4E">
      <w:pPr>
        <w:ind w:firstLine="709"/>
        <w:jc w:val="both"/>
        <w:rPr>
          <w:snapToGrid w:val="0"/>
        </w:rPr>
      </w:pPr>
      <w:r w:rsidRPr="00A91B75">
        <w:rPr>
          <w:snapToGrid w:val="0"/>
        </w:rPr>
        <w:t>Зоны инженерных и транспортных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воздушного, водного и трубопроводного транспорта, связи, а также для установления санитарно-защитных зон таких объектов в соответствии с техническими регламентами.</w:t>
      </w:r>
    </w:p>
    <w:p w:rsidR="00CB3A4E" w:rsidRPr="00A91B75" w:rsidRDefault="00CB3A4E" w:rsidP="00CB3A4E">
      <w:pPr>
        <w:ind w:firstLine="709"/>
        <w:jc w:val="both"/>
      </w:pPr>
      <w:r w:rsidRPr="00A91B75">
        <w:t>Виды разрешенного использования земельных участков в зоне инженерных</w:t>
      </w:r>
      <w:r>
        <w:t xml:space="preserve"> (И)</w:t>
      </w:r>
      <w:r w:rsidRPr="00A91B75">
        <w:t xml:space="preserve"> и транспортных</w:t>
      </w:r>
      <w:r>
        <w:t xml:space="preserve"> (Т)</w:t>
      </w:r>
      <w:r w:rsidRPr="00A91B75">
        <w:t xml:space="preserve"> инфраструктур (коды согласно Классификатору видов разрешенного использования земельных участков) следующие:</w:t>
      </w:r>
      <w:r w:rsidRPr="00A91B75">
        <w:rPr>
          <w:b/>
        </w:rPr>
        <w:t xml:space="preserve"> 7</w:t>
      </w:r>
      <w:r w:rsidRPr="00A91B75">
        <w:t>.0 размещение различного рода путей сообщения и сооружений, используемых для перевозки людей 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7.1-7.5; 12.0; и 3.1 размещение объектов капитального строительства в целях обеспечения населения и организаций коммунальными услугами.</w:t>
      </w:r>
    </w:p>
    <w:p w:rsidR="00CB3A4E" w:rsidRPr="00A91B75" w:rsidRDefault="00CB3A4E" w:rsidP="00CB3A4E">
      <w:pPr>
        <w:ind w:firstLine="709"/>
        <w:jc w:val="both"/>
        <w:rPr>
          <w:snapToGrid w:val="0"/>
        </w:rPr>
      </w:pPr>
      <w:r w:rsidRPr="00A91B75">
        <w:rPr>
          <w:snapToGrid w:val="0"/>
        </w:rPr>
        <w:t>К зонам транспортной инфраструктур относятся:</w:t>
      </w:r>
      <w:r w:rsidR="00300448">
        <w:rPr>
          <w:snapToGrid w:val="0"/>
        </w:rPr>
        <w:t xml:space="preserve"> зона воздушного транспорта (Т</w:t>
      </w:r>
      <w:proofErr w:type="gramStart"/>
      <w:r w:rsidR="00300448">
        <w:rPr>
          <w:snapToGrid w:val="0"/>
        </w:rPr>
        <w:t>1</w:t>
      </w:r>
      <w:proofErr w:type="gramEnd"/>
      <w:r w:rsidR="00300448">
        <w:rPr>
          <w:snapToGrid w:val="0"/>
        </w:rPr>
        <w:t xml:space="preserve">), зона сооружений железной дороги (Т2), Зона сооружений автомобильного транспорта (Т3). </w:t>
      </w:r>
    </w:p>
    <w:p w:rsidR="00300448" w:rsidRPr="00300448" w:rsidRDefault="00CB3A4E" w:rsidP="00300448">
      <w:pPr>
        <w:pStyle w:val="afd"/>
        <w:numPr>
          <w:ilvl w:val="1"/>
          <w:numId w:val="35"/>
        </w:numPr>
        <w:shd w:val="clear" w:color="auto" w:fill="FFFFFF"/>
        <w:tabs>
          <w:tab w:val="left" w:pos="993"/>
        </w:tabs>
        <w:ind w:left="0" w:firstLine="709"/>
        <w:jc w:val="both"/>
        <w:rPr>
          <w:b/>
          <w:snapToGrid w:val="0"/>
        </w:rPr>
      </w:pPr>
      <w:r w:rsidRPr="00915805">
        <w:rPr>
          <w:b/>
          <w:snapToGrid w:val="0"/>
        </w:rPr>
        <w:t xml:space="preserve">Зона воздушного транспорта </w:t>
      </w:r>
      <w:r w:rsidRPr="003C6869">
        <w:rPr>
          <w:b/>
          <w:snapToGrid w:val="0"/>
        </w:rPr>
        <w:t>(Т</w:t>
      </w:r>
      <w:proofErr w:type="gramStart"/>
      <w:r w:rsidRPr="003C6869">
        <w:rPr>
          <w:b/>
          <w:snapToGrid w:val="0"/>
        </w:rPr>
        <w:t>1</w:t>
      </w:r>
      <w:proofErr w:type="gramEnd"/>
      <w:r w:rsidRPr="003C6869">
        <w:rPr>
          <w:b/>
          <w:snapToGrid w:val="0"/>
        </w:rPr>
        <w:t xml:space="preserve">) - </w:t>
      </w:r>
      <w:r w:rsidRPr="003C6869">
        <w:rPr>
          <w:snapToGrid w:val="0"/>
        </w:rPr>
        <w:t>используется</w:t>
      </w:r>
      <w:r w:rsidRPr="00300448">
        <w:rPr>
          <w:snapToGrid w:val="0"/>
        </w:rPr>
        <w:t xml:space="preserve"> для размещения аэропорта, иных объектов воздушного транспорта, а также объектов, связанных с эксплуатацией, содержанием, строительствам, реконструкцией, ремонтом, развитием наземных и подземных зданий, строений, сооружений и устройств воздушного транспорта.</w:t>
      </w:r>
    </w:p>
    <w:p w:rsidR="00300448" w:rsidRPr="00300448" w:rsidRDefault="00300448" w:rsidP="00300448">
      <w:pPr>
        <w:pStyle w:val="afd"/>
        <w:autoSpaceDE w:val="0"/>
        <w:autoSpaceDN w:val="0"/>
        <w:adjustRightInd w:val="0"/>
        <w:ind w:left="1429"/>
        <w:jc w:val="center"/>
        <w:rPr>
          <w:b/>
          <w:i/>
        </w:rPr>
      </w:pPr>
      <w:r w:rsidRPr="00300448">
        <w:rPr>
          <w:b/>
          <w:i/>
        </w:rPr>
        <w:t>Основные виды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300448" w:rsidTr="003355F7">
        <w:trPr>
          <w:tblHeader/>
        </w:trPr>
        <w:tc>
          <w:tcPr>
            <w:tcW w:w="3114" w:type="dxa"/>
            <w:vAlign w:val="center"/>
          </w:tcPr>
          <w:p w:rsidR="00300448" w:rsidRPr="006C073C" w:rsidRDefault="00300448" w:rsidP="003355F7">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lastRenderedPageBreak/>
              <w:t>Наименование вида разрешенного использования земельного участка (код классификатора)</w:t>
            </w:r>
          </w:p>
        </w:tc>
        <w:tc>
          <w:tcPr>
            <w:tcW w:w="7654" w:type="dxa"/>
            <w:vAlign w:val="center"/>
          </w:tcPr>
          <w:p w:rsidR="00300448" w:rsidRPr="006C073C" w:rsidRDefault="00300448" w:rsidP="003355F7">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300448" w:rsidRPr="006C073C" w:rsidRDefault="00300448" w:rsidP="003355F7">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300448" w:rsidTr="003355F7">
        <w:tc>
          <w:tcPr>
            <w:tcW w:w="3114" w:type="dxa"/>
          </w:tcPr>
          <w:p w:rsidR="00300448" w:rsidRPr="00E67315" w:rsidRDefault="00300448" w:rsidP="003355F7">
            <w:pPr>
              <w:jc w:val="center"/>
              <w:textAlignment w:val="baseline"/>
            </w:pPr>
            <w:r w:rsidRPr="00E67315">
              <w:rPr>
                <w:bCs/>
              </w:rPr>
              <w:t>Коммунальное обслуживание</w:t>
            </w:r>
            <w:r>
              <w:rPr>
                <w:bCs/>
              </w:rPr>
              <w:t xml:space="preserve"> (3.1)</w:t>
            </w:r>
          </w:p>
        </w:tc>
        <w:tc>
          <w:tcPr>
            <w:tcW w:w="7654" w:type="dxa"/>
          </w:tcPr>
          <w:p w:rsidR="00300448" w:rsidRPr="00E67315" w:rsidRDefault="00FE6588" w:rsidP="003355F7">
            <w:pPr>
              <w:jc w:val="both"/>
              <w:textAlignment w:val="baseline"/>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2">
              <w:r>
                <w:rPr>
                  <w:color w:val="0000FF"/>
                </w:rPr>
                <w:t>кодами 3.1.1</w:t>
              </w:r>
            </w:hyperlink>
            <w:r>
              <w:t xml:space="preserve"> - </w:t>
            </w:r>
            <w:hyperlink w:anchor="P195">
              <w:r>
                <w:rPr>
                  <w:color w:val="0000FF"/>
                </w:rPr>
                <w:t>3.1.2</w:t>
              </w:r>
            </w:hyperlink>
          </w:p>
        </w:tc>
        <w:tc>
          <w:tcPr>
            <w:tcW w:w="3828" w:type="dxa"/>
          </w:tcPr>
          <w:p w:rsidR="00300448" w:rsidRPr="00E67315" w:rsidRDefault="00300448" w:rsidP="003355F7">
            <w:pPr>
              <w:jc w:val="center"/>
              <w:textAlignment w:val="baseline"/>
            </w:pPr>
          </w:p>
        </w:tc>
      </w:tr>
      <w:tr w:rsidR="00FE6588" w:rsidTr="003355F7">
        <w:tc>
          <w:tcPr>
            <w:tcW w:w="3114" w:type="dxa"/>
          </w:tcPr>
          <w:p w:rsidR="00FE6588" w:rsidRPr="00915805" w:rsidRDefault="00FE6588" w:rsidP="00E41BBE">
            <w:pPr>
              <w:pStyle w:val="ConsPlusNormal"/>
              <w:jc w:val="center"/>
              <w:rPr>
                <w:rFonts w:ascii="Times New Roman" w:hAnsi="Times New Roman" w:cs="Times New Roman"/>
                <w:sz w:val="24"/>
                <w:szCs w:val="24"/>
              </w:rPr>
            </w:pPr>
            <w:r w:rsidRPr="00915805">
              <w:rPr>
                <w:rFonts w:ascii="Times New Roman" w:hAnsi="Times New Roman" w:cs="Times New Roman"/>
                <w:sz w:val="24"/>
                <w:szCs w:val="24"/>
              </w:rPr>
              <w:t>Предоставление коммунальных услуг (3.1.1)</w:t>
            </w:r>
          </w:p>
        </w:tc>
        <w:tc>
          <w:tcPr>
            <w:tcW w:w="7654" w:type="dxa"/>
          </w:tcPr>
          <w:p w:rsidR="00FE6588" w:rsidRPr="00915805" w:rsidRDefault="00FE6588" w:rsidP="00E41BBE">
            <w:pPr>
              <w:pStyle w:val="ConsPlusNormal"/>
              <w:jc w:val="center"/>
              <w:rPr>
                <w:rFonts w:ascii="Times New Roman" w:hAnsi="Times New Roman" w:cs="Times New Roman"/>
                <w:sz w:val="24"/>
                <w:szCs w:val="24"/>
              </w:rPr>
            </w:pPr>
            <w:proofErr w:type="gramStart"/>
            <w:r w:rsidRPr="00915805">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828" w:type="dxa"/>
          </w:tcPr>
          <w:p w:rsidR="00FE6588" w:rsidRPr="00E67315" w:rsidRDefault="00FE6588" w:rsidP="003355F7">
            <w:pPr>
              <w:jc w:val="center"/>
              <w:textAlignment w:val="baseline"/>
            </w:pPr>
          </w:p>
        </w:tc>
      </w:tr>
      <w:tr w:rsidR="00FE6588" w:rsidTr="003355F7">
        <w:tc>
          <w:tcPr>
            <w:tcW w:w="3114" w:type="dxa"/>
          </w:tcPr>
          <w:p w:rsidR="00FE6588" w:rsidRPr="00915805" w:rsidRDefault="00FE6588" w:rsidP="00E41BBE">
            <w:pPr>
              <w:pStyle w:val="ConsPlusNormal"/>
              <w:jc w:val="center"/>
              <w:rPr>
                <w:rFonts w:ascii="Times New Roman" w:hAnsi="Times New Roman" w:cs="Times New Roman"/>
                <w:sz w:val="24"/>
                <w:szCs w:val="24"/>
              </w:rPr>
            </w:pPr>
          </w:p>
          <w:p w:rsidR="00FE6588" w:rsidRPr="00915805" w:rsidRDefault="00FE6588" w:rsidP="00E41BBE">
            <w:pPr>
              <w:pStyle w:val="ConsPlusNormal"/>
              <w:jc w:val="center"/>
              <w:rPr>
                <w:rFonts w:ascii="Times New Roman" w:hAnsi="Times New Roman" w:cs="Times New Roman"/>
                <w:sz w:val="24"/>
                <w:szCs w:val="24"/>
              </w:rPr>
            </w:pPr>
            <w:r w:rsidRPr="00915805">
              <w:rPr>
                <w:rFonts w:ascii="Times New Roman" w:hAnsi="Times New Roman" w:cs="Times New Roman"/>
                <w:sz w:val="24"/>
                <w:szCs w:val="24"/>
              </w:rPr>
              <w:t>Административные здания организаций, обеспечивающих предоставление коммунальных услуг (3.1.2)</w:t>
            </w:r>
          </w:p>
        </w:tc>
        <w:tc>
          <w:tcPr>
            <w:tcW w:w="7654" w:type="dxa"/>
          </w:tcPr>
          <w:p w:rsidR="00FE6588" w:rsidRPr="00915805" w:rsidRDefault="00FE6588" w:rsidP="00E41BBE">
            <w:pPr>
              <w:pStyle w:val="ConsPlusNormal"/>
              <w:jc w:val="center"/>
              <w:rPr>
                <w:rFonts w:ascii="Times New Roman" w:hAnsi="Times New Roman" w:cs="Times New Roman"/>
                <w:sz w:val="24"/>
                <w:szCs w:val="24"/>
              </w:rPr>
            </w:pPr>
          </w:p>
          <w:p w:rsidR="00FE6588" w:rsidRPr="00915805" w:rsidRDefault="00FE6588" w:rsidP="00E41BBE">
            <w:pPr>
              <w:pStyle w:val="ConsPlusNormal"/>
              <w:jc w:val="center"/>
              <w:rPr>
                <w:rFonts w:ascii="Times New Roman" w:hAnsi="Times New Roman" w:cs="Times New Roman"/>
                <w:sz w:val="24"/>
                <w:szCs w:val="24"/>
              </w:rPr>
            </w:pPr>
          </w:p>
          <w:p w:rsidR="00FE6588" w:rsidRPr="00915805" w:rsidRDefault="00FE6588" w:rsidP="00E41BBE">
            <w:pPr>
              <w:pStyle w:val="ConsPlusNormal"/>
              <w:jc w:val="center"/>
              <w:rPr>
                <w:rFonts w:ascii="Times New Roman" w:hAnsi="Times New Roman" w:cs="Times New Roman"/>
                <w:sz w:val="24"/>
                <w:szCs w:val="24"/>
              </w:rPr>
            </w:pPr>
            <w:r w:rsidRPr="00915805">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828" w:type="dxa"/>
          </w:tcPr>
          <w:p w:rsidR="00FE6588" w:rsidRPr="00E67315" w:rsidRDefault="00FE6588" w:rsidP="003355F7">
            <w:pPr>
              <w:jc w:val="center"/>
              <w:textAlignment w:val="baseline"/>
            </w:pPr>
          </w:p>
        </w:tc>
      </w:tr>
      <w:tr w:rsidR="00300448" w:rsidTr="003355F7">
        <w:tc>
          <w:tcPr>
            <w:tcW w:w="3114" w:type="dxa"/>
          </w:tcPr>
          <w:p w:rsidR="00300448" w:rsidRPr="00E67315" w:rsidRDefault="00300448" w:rsidP="003355F7">
            <w:pPr>
              <w:jc w:val="center"/>
              <w:textAlignment w:val="baseline"/>
              <w:rPr>
                <w:bCs/>
              </w:rPr>
            </w:pPr>
            <w:r w:rsidRPr="00E67315">
              <w:rPr>
                <w:shd w:val="clear" w:color="auto" w:fill="FFFFFF"/>
              </w:rPr>
              <w:t>Автомобильный транспорт</w:t>
            </w:r>
            <w:r>
              <w:rPr>
                <w:shd w:val="clear" w:color="auto" w:fill="FFFFFF"/>
              </w:rPr>
              <w:t xml:space="preserve"> (7.2)</w:t>
            </w:r>
          </w:p>
        </w:tc>
        <w:tc>
          <w:tcPr>
            <w:tcW w:w="7654" w:type="dxa"/>
          </w:tcPr>
          <w:p w:rsidR="00300448" w:rsidRPr="00E67315" w:rsidRDefault="00FE6588" w:rsidP="003355F7">
            <w:pPr>
              <w:pStyle w:val="s1"/>
              <w:shd w:val="clear" w:color="auto" w:fill="FFFFFF"/>
              <w:spacing w:before="0" w:beforeAutospacing="0" w:after="0" w:afterAutospacing="0"/>
              <w:ind w:left="75" w:right="75"/>
            </w:pPr>
            <w: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486">
              <w:r>
                <w:rPr>
                  <w:color w:val="0000FF"/>
                </w:rPr>
                <w:t>кодами 7.2.1</w:t>
              </w:r>
            </w:hyperlink>
            <w:r>
              <w:t xml:space="preserve"> - </w:t>
            </w:r>
            <w:hyperlink w:anchor="P492">
              <w:r>
                <w:rPr>
                  <w:color w:val="0000FF"/>
                </w:rPr>
                <w:t>7.2.3</w:t>
              </w:r>
            </w:hyperlink>
          </w:p>
        </w:tc>
        <w:tc>
          <w:tcPr>
            <w:tcW w:w="3828" w:type="dxa"/>
          </w:tcPr>
          <w:p w:rsidR="00300448" w:rsidRPr="00E67315" w:rsidRDefault="00300448" w:rsidP="003355F7">
            <w:pPr>
              <w:jc w:val="center"/>
              <w:textAlignment w:val="baseline"/>
            </w:pPr>
          </w:p>
        </w:tc>
      </w:tr>
      <w:tr w:rsidR="00FE6588" w:rsidTr="003355F7">
        <w:tc>
          <w:tcPr>
            <w:tcW w:w="3114" w:type="dxa"/>
          </w:tcPr>
          <w:p w:rsidR="00FE6588" w:rsidRPr="00E67315" w:rsidRDefault="00FE6588" w:rsidP="003355F7">
            <w:pPr>
              <w:jc w:val="center"/>
              <w:textAlignment w:val="baseline"/>
              <w:rPr>
                <w:shd w:val="clear" w:color="auto" w:fill="FFFFFF"/>
              </w:rPr>
            </w:pPr>
            <w:r>
              <w:t>Размещение автомобильных дорог (7.2.1)</w:t>
            </w:r>
          </w:p>
        </w:tc>
        <w:tc>
          <w:tcPr>
            <w:tcW w:w="7654" w:type="dxa"/>
          </w:tcPr>
          <w:p w:rsidR="00FE6588" w:rsidRPr="00E67315" w:rsidRDefault="00FE6588" w:rsidP="003355F7">
            <w:pPr>
              <w:jc w:val="both"/>
              <w:textAlignment w:val="baseline"/>
              <w:rPr>
                <w:shd w:val="clear" w:color="auto" w:fill="FFFFFF"/>
              </w:rPr>
            </w:pPr>
            <w:proofErr w:type="gramStart"/>
            <w: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7">
              <w:r>
                <w:rPr>
                  <w:color w:val="0000FF"/>
                </w:rPr>
                <w:t>кодами 2.7.1</w:t>
              </w:r>
            </w:hyperlink>
            <w:r>
              <w:t xml:space="preserve">, </w:t>
            </w:r>
            <w:hyperlink w:anchor="P333">
              <w:r>
                <w:rPr>
                  <w:color w:val="0000FF"/>
                </w:rPr>
                <w:t>4.9</w:t>
              </w:r>
            </w:hyperlink>
            <w:r>
              <w:t xml:space="preserve">, </w:t>
            </w:r>
            <w:hyperlink w:anchor="P492">
              <w:r>
                <w:rPr>
                  <w:color w:val="0000FF"/>
                </w:rPr>
                <w:t>7.2.3</w:t>
              </w:r>
            </w:hyperlink>
            <w:r>
              <w:t xml:space="preserve">, а также некапитальных </w:t>
            </w:r>
            <w:r>
              <w:lastRenderedPageBreak/>
              <w:t>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3828" w:type="dxa"/>
          </w:tcPr>
          <w:p w:rsidR="00FE6588" w:rsidRPr="00E67315" w:rsidRDefault="00FE6588" w:rsidP="003355F7">
            <w:pPr>
              <w:jc w:val="center"/>
              <w:textAlignment w:val="baseline"/>
            </w:pPr>
          </w:p>
        </w:tc>
      </w:tr>
      <w:tr w:rsidR="00FE6588" w:rsidTr="003355F7">
        <w:tc>
          <w:tcPr>
            <w:tcW w:w="3114" w:type="dxa"/>
          </w:tcPr>
          <w:p w:rsidR="00FE6588" w:rsidRPr="00FE6588" w:rsidRDefault="00FE6588" w:rsidP="00E41BBE">
            <w:pPr>
              <w:pStyle w:val="ConsPlusNormal"/>
              <w:jc w:val="center"/>
              <w:rPr>
                <w:rFonts w:ascii="Times New Roman" w:hAnsi="Times New Roman" w:cs="Times New Roman"/>
                <w:sz w:val="24"/>
                <w:szCs w:val="24"/>
              </w:rPr>
            </w:pPr>
            <w:r w:rsidRPr="00FE6588">
              <w:rPr>
                <w:rFonts w:ascii="Times New Roman" w:hAnsi="Times New Roman" w:cs="Times New Roman"/>
                <w:sz w:val="24"/>
                <w:szCs w:val="24"/>
              </w:rPr>
              <w:lastRenderedPageBreak/>
              <w:t>Обслуживание перевозок пассажиров (7.2.2)</w:t>
            </w:r>
          </w:p>
        </w:tc>
        <w:tc>
          <w:tcPr>
            <w:tcW w:w="7654" w:type="dxa"/>
          </w:tcPr>
          <w:p w:rsidR="00FE6588" w:rsidRPr="00FE6588" w:rsidRDefault="00FE6588" w:rsidP="00463D73">
            <w:pPr>
              <w:pStyle w:val="ConsPlusNormal"/>
              <w:jc w:val="both"/>
              <w:rPr>
                <w:rFonts w:ascii="Times New Roman" w:hAnsi="Times New Roman" w:cs="Times New Roman"/>
                <w:sz w:val="24"/>
                <w:szCs w:val="24"/>
              </w:rPr>
            </w:pPr>
            <w:r w:rsidRPr="00FE6588">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04">
              <w:r w:rsidRPr="00FE6588">
                <w:rPr>
                  <w:rFonts w:ascii="Times New Roman" w:hAnsi="Times New Roman" w:cs="Times New Roman"/>
                  <w:color w:val="0000FF"/>
                  <w:sz w:val="24"/>
                  <w:szCs w:val="24"/>
                </w:rPr>
                <w:t>кодом 7.6</w:t>
              </w:r>
            </w:hyperlink>
          </w:p>
        </w:tc>
        <w:tc>
          <w:tcPr>
            <w:tcW w:w="3828" w:type="dxa"/>
          </w:tcPr>
          <w:p w:rsidR="00FE6588" w:rsidRPr="00E67315" w:rsidRDefault="00FE6588" w:rsidP="003355F7">
            <w:pPr>
              <w:jc w:val="center"/>
              <w:textAlignment w:val="baseline"/>
            </w:pPr>
          </w:p>
        </w:tc>
      </w:tr>
      <w:tr w:rsidR="00FE6588" w:rsidTr="003355F7">
        <w:tc>
          <w:tcPr>
            <w:tcW w:w="3114" w:type="dxa"/>
          </w:tcPr>
          <w:p w:rsidR="00FE6588" w:rsidRPr="00FE6588" w:rsidRDefault="00FE6588" w:rsidP="00E41BBE">
            <w:pPr>
              <w:pStyle w:val="ConsPlusNormal"/>
              <w:jc w:val="center"/>
              <w:rPr>
                <w:rFonts w:ascii="Times New Roman" w:hAnsi="Times New Roman" w:cs="Times New Roman"/>
                <w:sz w:val="24"/>
                <w:szCs w:val="24"/>
              </w:rPr>
            </w:pPr>
            <w:r w:rsidRPr="00FE6588">
              <w:rPr>
                <w:rFonts w:ascii="Times New Roman" w:hAnsi="Times New Roman" w:cs="Times New Roman"/>
                <w:sz w:val="24"/>
                <w:szCs w:val="24"/>
              </w:rPr>
              <w:t>Стоянки транспорта общего пользования (7.2.3)</w:t>
            </w:r>
          </w:p>
        </w:tc>
        <w:tc>
          <w:tcPr>
            <w:tcW w:w="7654" w:type="dxa"/>
          </w:tcPr>
          <w:p w:rsidR="00FE6588" w:rsidRPr="00FE6588" w:rsidRDefault="00FE6588" w:rsidP="003C6869">
            <w:pPr>
              <w:pStyle w:val="ConsPlusNormal"/>
              <w:jc w:val="both"/>
              <w:rPr>
                <w:rFonts w:ascii="Times New Roman" w:hAnsi="Times New Roman" w:cs="Times New Roman"/>
                <w:sz w:val="24"/>
                <w:szCs w:val="24"/>
              </w:rPr>
            </w:pPr>
            <w:r w:rsidRPr="00FE6588">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c>
          <w:tcPr>
            <w:tcW w:w="3828" w:type="dxa"/>
          </w:tcPr>
          <w:p w:rsidR="00FE6588" w:rsidRPr="00E67315" w:rsidRDefault="00FE6588" w:rsidP="003355F7">
            <w:pPr>
              <w:jc w:val="center"/>
              <w:textAlignment w:val="baseline"/>
            </w:pPr>
          </w:p>
        </w:tc>
      </w:tr>
      <w:tr w:rsidR="00300448" w:rsidTr="003355F7">
        <w:tc>
          <w:tcPr>
            <w:tcW w:w="3114" w:type="dxa"/>
          </w:tcPr>
          <w:p w:rsidR="00300448" w:rsidRPr="00E67315" w:rsidRDefault="00300448" w:rsidP="003355F7">
            <w:pPr>
              <w:jc w:val="center"/>
              <w:textAlignment w:val="baseline"/>
              <w:rPr>
                <w:bCs/>
              </w:rPr>
            </w:pPr>
            <w:r w:rsidRPr="00E67315">
              <w:rPr>
                <w:shd w:val="clear" w:color="auto" w:fill="FFFFFF"/>
              </w:rPr>
              <w:t>Воздушный транспорт</w:t>
            </w:r>
            <w:r>
              <w:rPr>
                <w:shd w:val="clear" w:color="auto" w:fill="FFFFFF"/>
              </w:rPr>
              <w:t xml:space="preserve"> (7.4)</w:t>
            </w:r>
          </w:p>
        </w:tc>
        <w:tc>
          <w:tcPr>
            <w:tcW w:w="7654" w:type="dxa"/>
          </w:tcPr>
          <w:p w:rsidR="00300448" w:rsidRPr="00E67315" w:rsidRDefault="00FE6588" w:rsidP="003355F7">
            <w:pPr>
              <w:jc w:val="both"/>
              <w:textAlignment w:val="baseline"/>
            </w:pPr>
            <w:proofErr w:type="gramStart"/>
            <w: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t xml:space="preserve"> путем; размещение объектов, предназначенных для технического обслуживания и ремонта воздушных судов</w:t>
            </w:r>
          </w:p>
        </w:tc>
        <w:tc>
          <w:tcPr>
            <w:tcW w:w="3828" w:type="dxa"/>
          </w:tcPr>
          <w:p w:rsidR="00300448" w:rsidRPr="00E67315" w:rsidRDefault="00300448" w:rsidP="003355F7">
            <w:pPr>
              <w:jc w:val="center"/>
              <w:textAlignment w:val="baseline"/>
            </w:pPr>
          </w:p>
        </w:tc>
      </w:tr>
    </w:tbl>
    <w:p w:rsidR="00300448" w:rsidRPr="00300448" w:rsidRDefault="00300448" w:rsidP="00300448">
      <w:pPr>
        <w:pStyle w:val="afd"/>
        <w:autoSpaceDE w:val="0"/>
        <w:autoSpaceDN w:val="0"/>
        <w:adjustRightInd w:val="0"/>
        <w:ind w:left="1429"/>
        <w:jc w:val="center"/>
        <w:rPr>
          <w:b/>
          <w:i/>
        </w:rPr>
      </w:pPr>
      <w:r w:rsidRPr="00300448">
        <w:rPr>
          <w:b/>
          <w:i/>
        </w:rPr>
        <w:t>Вспомогательный вид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300448" w:rsidTr="003355F7">
        <w:tc>
          <w:tcPr>
            <w:tcW w:w="3114" w:type="dxa"/>
            <w:vAlign w:val="center"/>
          </w:tcPr>
          <w:p w:rsidR="00300448" w:rsidRPr="006C073C" w:rsidRDefault="00300448" w:rsidP="003355F7">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300448" w:rsidRPr="006C073C" w:rsidRDefault="00300448" w:rsidP="003355F7">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300448" w:rsidRPr="006C073C" w:rsidRDefault="00300448" w:rsidP="003355F7">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300448" w:rsidTr="003355F7">
        <w:tc>
          <w:tcPr>
            <w:tcW w:w="3114" w:type="dxa"/>
          </w:tcPr>
          <w:p w:rsidR="00300448" w:rsidRPr="0066088F" w:rsidRDefault="00300448" w:rsidP="003355F7">
            <w:pPr>
              <w:jc w:val="center"/>
              <w:textAlignment w:val="baseline"/>
            </w:pPr>
            <w:r w:rsidRPr="0066088F">
              <w:lastRenderedPageBreak/>
              <w:t>Земельные участки (территории) общего пользования</w:t>
            </w:r>
            <w:r>
              <w:t xml:space="preserve"> (12.0)</w:t>
            </w:r>
          </w:p>
        </w:tc>
        <w:tc>
          <w:tcPr>
            <w:tcW w:w="7654" w:type="dxa"/>
          </w:tcPr>
          <w:p w:rsidR="00300448" w:rsidRPr="0066088F" w:rsidRDefault="00E400C3" w:rsidP="003C6869">
            <w:pPr>
              <w:jc w:val="both"/>
              <w:textAlignment w:val="baseline"/>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80">
              <w:r>
                <w:rPr>
                  <w:color w:val="0000FF"/>
                </w:rPr>
                <w:t>кодами 12.0.1</w:t>
              </w:r>
            </w:hyperlink>
            <w:r>
              <w:t xml:space="preserve"> - </w:t>
            </w:r>
            <w:hyperlink w:anchor="P583">
              <w:r>
                <w:rPr>
                  <w:color w:val="0000FF"/>
                </w:rPr>
                <w:t>12.0.2</w:t>
              </w:r>
            </w:hyperlink>
          </w:p>
        </w:tc>
        <w:tc>
          <w:tcPr>
            <w:tcW w:w="3828" w:type="dxa"/>
          </w:tcPr>
          <w:p w:rsidR="00300448" w:rsidRPr="0066088F" w:rsidRDefault="00300448" w:rsidP="003355F7">
            <w:pPr>
              <w:textAlignment w:val="baseline"/>
            </w:pPr>
            <w:r w:rsidRPr="0066088F">
              <w:t>Земельные участки (территории) общего пользования</w:t>
            </w:r>
          </w:p>
        </w:tc>
      </w:tr>
      <w:tr w:rsidR="00E400C3" w:rsidTr="003355F7">
        <w:tc>
          <w:tcPr>
            <w:tcW w:w="3114" w:type="dxa"/>
          </w:tcPr>
          <w:p w:rsidR="00E400C3" w:rsidRPr="00E400C3" w:rsidRDefault="00E400C3" w:rsidP="00E41BBE">
            <w:pPr>
              <w:pStyle w:val="ConsPlusNormal"/>
              <w:jc w:val="center"/>
              <w:rPr>
                <w:rFonts w:ascii="Times New Roman" w:hAnsi="Times New Roman" w:cs="Times New Roman"/>
                <w:sz w:val="24"/>
                <w:szCs w:val="24"/>
              </w:rPr>
            </w:pPr>
            <w:r w:rsidRPr="00E400C3">
              <w:rPr>
                <w:rFonts w:ascii="Times New Roman" w:hAnsi="Times New Roman" w:cs="Times New Roman"/>
                <w:sz w:val="24"/>
                <w:szCs w:val="24"/>
              </w:rPr>
              <w:t>Улично-дорожная сеть (12.0.1)</w:t>
            </w:r>
          </w:p>
        </w:tc>
        <w:tc>
          <w:tcPr>
            <w:tcW w:w="7654" w:type="dxa"/>
          </w:tcPr>
          <w:p w:rsidR="00E400C3" w:rsidRPr="00E400C3" w:rsidRDefault="00E400C3" w:rsidP="003C6869">
            <w:pPr>
              <w:pStyle w:val="ConsPlusNormal"/>
              <w:jc w:val="both"/>
              <w:rPr>
                <w:rFonts w:ascii="Times New Roman" w:hAnsi="Times New Roman" w:cs="Times New Roman"/>
                <w:sz w:val="24"/>
                <w:szCs w:val="24"/>
              </w:rPr>
            </w:pPr>
            <w:r w:rsidRPr="00E400C3">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400C3">
              <w:rPr>
                <w:rFonts w:ascii="Times New Roman" w:hAnsi="Times New Roman" w:cs="Times New Roman"/>
                <w:sz w:val="24"/>
                <w:szCs w:val="24"/>
              </w:rPr>
              <w:t>велотранспортной</w:t>
            </w:r>
            <w:proofErr w:type="spellEnd"/>
            <w:r w:rsidRPr="00E400C3">
              <w:rPr>
                <w:rFonts w:ascii="Times New Roman" w:hAnsi="Times New Roman" w:cs="Times New Roman"/>
                <w:sz w:val="24"/>
                <w:szCs w:val="24"/>
              </w:rPr>
              <w:t xml:space="preserve"> и инженерной инфраструктуры;</w:t>
            </w:r>
          </w:p>
          <w:p w:rsidR="00E400C3" w:rsidRPr="00E400C3" w:rsidRDefault="00E400C3" w:rsidP="003C6869">
            <w:pPr>
              <w:pStyle w:val="ConsPlusNormal"/>
              <w:jc w:val="both"/>
              <w:rPr>
                <w:rFonts w:ascii="Times New Roman" w:hAnsi="Times New Roman" w:cs="Times New Roman"/>
                <w:sz w:val="24"/>
                <w:szCs w:val="24"/>
              </w:rPr>
            </w:pPr>
            <w:r w:rsidRPr="00E400C3">
              <w:rPr>
                <w:rFonts w:ascii="Times New Roman" w:hAnsi="Times New Roman" w:cs="Times New Roman"/>
                <w:sz w:val="24"/>
                <w:szCs w:val="24"/>
              </w:rPr>
              <w:t>размещение придорожных стоянок (парковок) транспортных сре</w:t>
            </w:r>
            <w:proofErr w:type="gramStart"/>
            <w:r w:rsidRPr="00E400C3">
              <w:rPr>
                <w:rFonts w:ascii="Times New Roman" w:hAnsi="Times New Roman" w:cs="Times New Roman"/>
                <w:sz w:val="24"/>
                <w:szCs w:val="24"/>
              </w:rPr>
              <w:t>дств в гр</w:t>
            </w:r>
            <w:proofErr w:type="gramEnd"/>
            <w:r w:rsidRPr="00E400C3">
              <w:rPr>
                <w:rFonts w:ascii="Times New Roman" w:hAnsi="Times New Roman" w:cs="Times New Roman"/>
                <w:sz w:val="24"/>
                <w:szCs w:val="24"/>
              </w:rPr>
              <w:t xml:space="preserve">аницах городских улиц и дорог, за исключением предусмотренных видами разрешенного использования с </w:t>
            </w:r>
            <w:hyperlink w:anchor="P177">
              <w:r w:rsidRPr="00E400C3">
                <w:rPr>
                  <w:rFonts w:ascii="Times New Roman" w:hAnsi="Times New Roman" w:cs="Times New Roman"/>
                  <w:color w:val="0000FF"/>
                  <w:sz w:val="24"/>
                  <w:szCs w:val="24"/>
                </w:rPr>
                <w:t>кодами 2.7.1</w:t>
              </w:r>
            </w:hyperlink>
            <w:r w:rsidRPr="00E400C3">
              <w:rPr>
                <w:rFonts w:ascii="Times New Roman" w:hAnsi="Times New Roman" w:cs="Times New Roman"/>
                <w:sz w:val="24"/>
                <w:szCs w:val="24"/>
              </w:rPr>
              <w:t xml:space="preserve">, </w:t>
            </w:r>
            <w:hyperlink w:anchor="P333">
              <w:r w:rsidRPr="00E400C3">
                <w:rPr>
                  <w:rFonts w:ascii="Times New Roman" w:hAnsi="Times New Roman" w:cs="Times New Roman"/>
                  <w:color w:val="0000FF"/>
                  <w:sz w:val="24"/>
                  <w:szCs w:val="24"/>
                </w:rPr>
                <w:t>4.9</w:t>
              </w:r>
            </w:hyperlink>
            <w:r w:rsidRPr="00E400C3">
              <w:rPr>
                <w:rFonts w:ascii="Times New Roman" w:hAnsi="Times New Roman" w:cs="Times New Roman"/>
                <w:sz w:val="24"/>
                <w:szCs w:val="24"/>
              </w:rPr>
              <w:t xml:space="preserve">, </w:t>
            </w:r>
            <w:hyperlink w:anchor="P492">
              <w:r w:rsidRPr="00E400C3">
                <w:rPr>
                  <w:rFonts w:ascii="Times New Roman" w:hAnsi="Times New Roman" w:cs="Times New Roman"/>
                  <w:color w:val="0000FF"/>
                  <w:sz w:val="24"/>
                  <w:szCs w:val="24"/>
                </w:rPr>
                <w:t>7.2.3</w:t>
              </w:r>
            </w:hyperlink>
            <w:r w:rsidRPr="00E400C3">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3828" w:type="dxa"/>
          </w:tcPr>
          <w:p w:rsidR="00E400C3" w:rsidRPr="0066088F" w:rsidRDefault="00E400C3" w:rsidP="003355F7">
            <w:pPr>
              <w:textAlignment w:val="baseline"/>
            </w:pPr>
          </w:p>
        </w:tc>
      </w:tr>
      <w:tr w:rsidR="00E400C3" w:rsidTr="003355F7">
        <w:tc>
          <w:tcPr>
            <w:tcW w:w="3114" w:type="dxa"/>
          </w:tcPr>
          <w:p w:rsidR="00E400C3" w:rsidRPr="00E400C3" w:rsidRDefault="00E400C3" w:rsidP="00E41BBE">
            <w:pPr>
              <w:pStyle w:val="ConsPlusNormal"/>
              <w:jc w:val="center"/>
              <w:rPr>
                <w:rFonts w:ascii="Times New Roman" w:hAnsi="Times New Roman" w:cs="Times New Roman"/>
                <w:sz w:val="24"/>
                <w:szCs w:val="24"/>
              </w:rPr>
            </w:pPr>
            <w:r w:rsidRPr="00E400C3">
              <w:rPr>
                <w:rFonts w:ascii="Times New Roman" w:hAnsi="Times New Roman" w:cs="Times New Roman"/>
                <w:sz w:val="24"/>
                <w:szCs w:val="24"/>
              </w:rPr>
              <w:t>Благоустройство территории (12.0.2)</w:t>
            </w:r>
          </w:p>
        </w:tc>
        <w:tc>
          <w:tcPr>
            <w:tcW w:w="7654" w:type="dxa"/>
          </w:tcPr>
          <w:p w:rsidR="00E400C3" w:rsidRPr="00E400C3" w:rsidRDefault="00E400C3" w:rsidP="003C6869">
            <w:pPr>
              <w:pStyle w:val="ConsPlusNormal"/>
              <w:jc w:val="both"/>
              <w:rPr>
                <w:rFonts w:ascii="Times New Roman" w:hAnsi="Times New Roman" w:cs="Times New Roman"/>
                <w:sz w:val="24"/>
                <w:szCs w:val="24"/>
              </w:rPr>
            </w:pPr>
            <w:r w:rsidRPr="00E400C3">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828" w:type="dxa"/>
          </w:tcPr>
          <w:p w:rsidR="00E400C3" w:rsidRPr="0066088F" w:rsidRDefault="00E400C3" w:rsidP="003355F7">
            <w:pPr>
              <w:textAlignment w:val="baseline"/>
            </w:pPr>
          </w:p>
        </w:tc>
      </w:tr>
    </w:tbl>
    <w:p w:rsidR="00300448" w:rsidRPr="00E400C3" w:rsidRDefault="00300448" w:rsidP="00300448">
      <w:pPr>
        <w:pStyle w:val="afd"/>
        <w:shd w:val="clear" w:color="auto" w:fill="FFFFFF"/>
        <w:tabs>
          <w:tab w:val="left" w:pos="1134"/>
        </w:tabs>
        <w:autoSpaceDE w:val="0"/>
        <w:autoSpaceDN w:val="0"/>
        <w:adjustRightInd w:val="0"/>
        <w:ind w:left="1429"/>
        <w:rPr>
          <w:b/>
          <w:i/>
          <w:color w:val="FF0000"/>
        </w:rPr>
      </w:pPr>
    </w:p>
    <w:p w:rsidR="00300448" w:rsidRPr="00915805" w:rsidRDefault="00300448" w:rsidP="00300448">
      <w:pPr>
        <w:pStyle w:val="afd"/>
        <w:autoSpaceDE w:val="0"/>
        <w:autoSpaceDN w:val="0"/>
        <w:adjustRightInd w:val="0"/>
        <w:ind w:left="1429"/>
        <w:jc w:val="center"/>
        <w:rPr>
          <w:b/>
          <w:i/>
        </w:rPr>
      </w:pPr>
      <w:r w:rsidRPr="00915805">
        <w:rPr>
          <w:b/>
          <w:i/>
        </w:rPr>
        <w:t>Условно разрешенный вид использования</w:t>
      </w:r>
    </w:p>
    <w:tbl>
      <w:tblPr>
        <w:tblStyle w:val="af7"/>
        <w:tblW w:w="14596" w:type="dxa"/>
        <w:tblLook w:val="04A0" w:firstRow="1" w:lastRow="0" w:firstColumn="1" w:lastColumn="0" w:noHBand="0" w:noVBand="1"/>
      </w:tblPr>
      <w:tblGrid>
        <w:gridCol w:w="3114"/>
        <w:gridCol w:w="7654"/>
        <w:gridCol w:w="3828"/>
      </w:tblGrid>
      <w:tr w:rsidR="00300448" w:rsidTr="003355F7">
        <w:tc>
          <w:tcPr>
            <w:tcW w:w="3114" w:type="dxa"/>
            <w:vAlign w:val="center"/>
          </w:tcPr>
          <w:p w:rsidR="00300448" w:rsidRPr="006C073C" w:rsidRDefault="00300448" w:rsidP="003355F7">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300448" w:rsidRPr="006C073C" w:rsidRDefault="00300448" w:rsidP="003355F7">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300448" w:rsidRPr="006C073C" w:rsidRDefault="00300448" w:rsidP="003355F7">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300448" w:rsidTr="003355F7">
        <w:tc>
          <w:tcPr>
            <w:tcW w:w="3114" w:type="dxa"/>
          </w:tcPr>
          <w:p w:rsidR="00300448" w:rsidRPr="00E67315" w:rsidRDefault="00300448" w:rsidP="003355F7">
            <w:pPr>
              <w:jc w:val="center"/>
              <w:textAlignment w:val="baseline"/>
              <w:rPr>
                <w:bCs/>
              </w:rPr>
            </w:pPr>
            <w:r w:rsidRPr="00E67315">
              <w:rPr>
                <w:shd w:val="clear" w:color="auto" w:fill="FFFFFF"/>
              </w:rPr>
              <w:t>Хранение автотранспорта</w:t>
            </w:r>
            <w:r>
              <w:rPr>
                <w:shd w:val="clear" w:color="auto" w:fill="FFFFFF"/>
              </w:rPr>
              <w:t xml:space="preserve"> (2.7.1)</w:t>
            </w:r>
          </w:p>
        </w:tc>
        <w:tc>
          <w:tcPr>
            <w:tcW w:w="7654" w:type="dxa"/>
          </w:tcPr>
          <w:p w:rsidR="00300448" w:rsidRPr="00E67315" w:rsidRDefault="00DA0CFC" w:rsidP="003355F7">
            <w:pPr>
              <w:jc w:val="both"/>
              <w:textAlignment w:val="baseline"/>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t>машино</w:t>
            </w:r>
            <w:proofErr w:type="spellEnd"/>
            <w:r>
              <w:t xml:space="preserve">-места, за исключением гаражей, размещение которых предусмотрено содержанием видов разрешенного использования с </w:t>
            </w:r>
            <w:hyperlink w:anchor="P181">
              <w:r>
                <w:rPr>
                  <w:color w:val="0000FF"/>
                </w:rPr>
                <w:t>кодами 2.7.2</w:t>
              </w:r>
            </w:hyperlink>
            <w:r>
              <w:t xml:space="preserve">, </w:t>
            </w:r>
            <w:hyperlink w:anchor="P333">
              <w:r>
                <w:rPr>
                  <w:color w:val="0000FF"/>
                </w:rPr>
                <w:t>4.9</w:t>
              </w:r>
            </w:hyperlink>
          </w:p>
        </w:tc>
        <w:tc>
          <w:tcPr>
            <w:tcW w:w="3828" w:type="dxa"/>
          </w:tcPr>
          <w:p w:rsidR="00300448" w:rsidRPr="00E67315" w:rsidRDefault="00300448" w:rsidP="003355F7">
            <w:pPr>
              <w:jc w:val="center"/>
              <w:textAlignment w:val="baseline"/>
            </w:pPr>
          </w:p>
        </w:tc>
      </w:tr>
      <w:tr w:rsidR="00300448" w:rsidTr="003355F7">
        <w:tc>
          <w:tcPr>
            <w:tcW w:w="3114" w:type="dxa"/>
          </w:tcPr>
          <w:p w:rsidR="00300448" w:rsidRPr="00E67315" w:rsidRDefault="00300448" w:rsidP="003355F7">
            <w:pPr>
              <w:jc w:val="center"/>
              <w:textAlignment w:val="baseline"/>
              <w:rPr>
                <w:shd w:val="clear" w:color="auto" w:fill="FFFFFF"/>
              </w:rPr>
            </w:pPr>
            <w:r w:rsidRPr="00E67315">
              <w:rPr>
                <w:shd w:val="clear" w:color="auto" w:fill="FFFFFF"/>
              </w:rPr>
              <w:t>Магазины</w:t>
            </w:r>
            <w:r>
              <w:rPr>
                <w:shd w:val="clear" w:color="auto" w:fill="FFFFFF"/>
              </w:rPr>
              <w:t xml:space="preserve"> (4.4)</w:t>
            </w:r>
          </w:p>
        </w:tc>
        <w:tc>
          <w:tcPr>
            <w:tcW w:w="7654" w:type="dxa"/>
          </w:tcPr>
          <w:p w:rsidR="00300448" w:rsidRPr="00E67315" w:rsidRDefault="00DA0CFC" w:rsidP="003355F7">
            <w:pPr>
              <w:jc w:val="both"/>
              <w:textAlignment w:val="baseline"/>
              <w:rPr>
                <w:shd w:val="clear" w:color="auto" w:fill="FFFFFF"/>
              </w:rPr>
            </w:pPr>
            <w:r>
              <w:t xml:space="preserve">Размещение объектов капитального строительства, предназначенных </w:t>
            </w:r>
            <w:r>
              <w:lastRenderedPageBreak/>
              <w:t>для продажи товаров, торговая площадь которых составляет до 5000 кв. м</w:t>
            </w:r>
          </w:p>
        </w:tc>
        <w:tc>
          <w:tcPr>
            <w:tcW w:w="3828" w:type="dxa"/>
          </w:tcPr>
          <w:p w:rsidR="00300448" w:rsidRPr="00E67315" w:rsidRDefault="00300448" w:rsidP="003355F7">
            <w:pPr>
              <w:jc w:val="center"/>
              <w:textAlignment w:val="baseline"/>
            </w:pPr>
          </w:p>
        </w:tc>
      </w:tr>
      <w:tr w:rsidR="00300448" w:rsidTr="003355F7">
        <w:tc>
          <w:tcPr>
            <w:tcW w:w="3114" w:type="dxa"/>
          </w:tcPr>
          <w:p w:rsidR="00300448" w:rsidRPr="00E67315" w:rsidRDefault="00300448" w:rsidP="003355F7">
            <w:pPr>
              <w:jc w:val="center"/>
              <w:textAlignment w:val="baseline"/>
              <w:rPr>
                <w:shd w:val="clear" w:color="auto" w:fill="FFFFFF"/>
              </w:rPr>
            </w:pPr>
            <w:r w:rsidRPr="00E67315">
              <w:rPr>
                <w:shd w:val="clear" w:color="auto" w:fill="FFFFFF"/>
              </w:rPr>
              <w:lastRenderedPageBreak/>
              <w:t>Общественное питание</w:t>
            </w:r>
            <w:r>
              <w:rPr>
                <w:shd w:val="clear" w:color="auto" w:fill="FFFFFF"/>
              </w:rPr>
              <w:t xml:space="preserve"> (4.6)</w:t>
            </w:r>
          </w:p>
        </w:tc>
        <w:tc>
          <w:tcPr>
            <w:tcW w:w="7654" w:type="dxa"/>
          </w:tcPr>
          <w:p w:rsidR="00300448" w:rsidRPr="00E67315" w:rsidRDefault="00DA0CFC" w:rsidP="003355F7">
            <w:pPr>
              <w:jc w:val="both"/>
              <w:textAlignment w:val="baseline"/>
              <w:rPr>
                <w:shd w:val="clear" w:color="auto" w:fill="FFFFFF"/>
              </w:rPr>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828" w:type="dxa"/>
          </w:tcPr>
          <w:p w:rsidR="00300448" w:rsidRPr="00E67315" w:rsidRDefault="00300448" w:rsidP="003355F7">
            <w:pPr>
              <w:jc w:val="center"/>
              <w:textAlignment w:val="baseline"/>
            </w:pPr>
          </w:p>
        </w:tc>
      </w:tr>
      <w:tr w:rsidR="00300448" w:rsidTr="003355F7">
        <w:tc>
          <w:tcPr>
            <w:tcW w:w="3114" w:type="dxa"/>
          </w:tcPr>
          <w:p w:rsidR="00300448" w:rsidRPr="00E67315" w:rsidRDefault="00300448" w:rsidP="003355F7">
            <w:pPr>
              <w:jc w:val="center"/>
              <w:textAlignment w:val="baseline"/>
              <w:rPr>
                <w:shd w:val="clear" w:color="auto" w:fill="FFFFFF"/>
              </w:rPr>
            </w:pPr>
            <w:r w:rsidRPr="00E67315">
              <w:rPr>
                <w:shd w:val="clear" w:color="auto" w:fill="FFFFFF"/>
              </w:rPr>
              <w:t>Гостиничное обслуживание</w:t>
            </w:r>
            <w:r>
              <w:rPr>
                <w:shd w:val="clear" w:color="auto" w:fill="FFFFFF"/>
              </w:rPr>
              <w:t xml:space="preserve"> (4.7)</w:t>
            </w:r>
          </w:p>
        </w:tc>
        <w:tc>
          <w:tcPr>
            <w:tcW w:w="7654" w:type="dxa"/>
          </w:tcPr>
          <w:p w:rsidR="00300448" w:rsidRPr="00E67315" w:rsidRDefault="00DA0CFC" w:rsidP="00DA0CFC">
            <w:pPr>
              <w:jc w:val="center"/>
              <w:textAlignment w:val="baseline"/>
              <w:rPr>
                <w:shd w:val="clear" w:color="auto" w:fill="FFFFFF"/>
              </w:rPr>
            </w:pPr>
            <w:r>
              <w:t>Размещение гостиниц</w:t>
            </w:r>
          </w:p>
        </w:tc>
        <w:tc>
          <w:tcPr>
            <w:tcW w:w="3828" w:type="dxa"/>
          </w:tcPr>
          <w:p w:rsidR="00300448" w:rsidRPr="00E67315" w:rsidRDefault="00300448" w:rsidP="003355F7">
            <w:pPr>
              <w:jc w:val="center"/>
              <w:textAlignment w:val="baseline"/>
            </w:pPr>
          </w:p>
        </w:tc>
      </w:tr>
      <w:tr w:rsidR="00300448" w:rsidTr="003355F7">
        <w:tc>
          <w:tcPr>
            <w:tcW w:w="3114" w:type="dxa"/>
          </w:tcPr>
          <w:p w:rsidR="00300448" w:rsidRPr="00E67315" w:rsidRDefault="00300448" w:rsidP="003355F7">
            <w:pPr>
              <w:jc w:val="center"/>
              <w:textAlignment w:val="baseline"/>
              <w:rPr>
                <w:shd w:val="clear" w:color="auto" w:fill="FFFFFF"/>
              </w:rPr>
            </w:pPr>
            <w:r w:rsidRPr="00E67315">
              <w:rPr>
                <w:shd w:val="clear" w:color="auto" w:fill="FFFFFF"/>
              </w:rPr>
              <w:t>Служебные гаражи</w:t>
            </w:r>
            <w:r>
              <w:rPr>
                <w:shd w:val="clear" w:color="auto" w:fill="FFFFFF"/>
              </w:rPr>
              <w:t xml:space="preserve"> (4.9)</w:t>
            </w:r>
          </w:p>
        </w:tc>
        <w:tc>
          <w:tcPr>
            <w:tcW w:w="7654" w:type="dxa"/>
          </w:tcPr>
          <w:p w:rsidR="00300448" w:rsidRPr="00E67315" w:rsidRDefault="00DA0CFC" w:rsidP="003355F7">
            <w:pPr>
              <w:jc w:val="both"/>
              <w:textAlignment w:val="baseline"/>
              <w:rPr>
                <w:shd w:val="clear" w:color="auto" w:fill="FFFFFF"/>
              </w:rPr>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86">
              <w:r>
                <w:rPr>
                  <w:color w:val="0000FF"/>
                </w:rPr>
                <w:t>кодами 3.0</w:t>
              </w:r>
            </w:hyperlink>
            <w:r>
              <w:t xml:space="preserve">, </w:t>
            </w:r>
            <w:hyperlink w:anchor="P294">
              <w:r>
                <w:rPr>
                  <w:color w:val="0000FF"/>
                </w:rPr>
                <w:t>4.0</w:t>
              </w:r>
            </w:hyperlink>
            <w:r>
              <w:t>, а также для стоянки и хранения транспортных средств общего пользования, в том числе в депо</w:t>
            </w:r>
          </w:p>
        </w:tc>
        <w:tc>
          <w:tcPr>
            <w:tcW w:w="3828" w:type="dxa"/>
          </w:tcPr>
          <w:p w:rsidR="00300448" w:rsidRPr="00E67315" w:rsidRDefault="00300448" w:rsidP="003355F7">
            <w:pPr>
              <w:jc w:val="center"/>
              <w:textAlignment w:val="baseline"/>
            </w:pPr>
          </w:p>
        </w:tc>
      </w:tr>
    </w:tbl>
    <w:p w:rsidR="00300448" w:rsidRPr="00300448" w:rsidRDefault="00300448" w:rsidP="00300448">
      <w:pPr>
        <w:pStyle w:val="afd"/>
        <w:shd w:val="clear" w:color="auto" w:fill="FFFFFF"/>
        <w:ind w:left="1429"/>
        <w:rPr>
          <w:b/>
          <w:i/>
        </w:rPr>
      </w:pPr>
    </w:p>
    <w:p w:rsidR="00300448" w:rsidRPr="00300448" w:rsidRDefault="00300448" w:rsidP="00300448">
      <w:pPr>
        <w:pStyle w:val="afd"/>
        <w:shd w:val="clear" w:color="auto" w:fill="FFFFFF"/>
        <w:ind w:left="1429"/>
        <w:jc w:val="center"/>
        <w:rPr>
          <w:b/>
          <w:i/>
          <w:snapToGrid w:val="0"/>
        </w:rPr>
      </w:pPr>
      <w:r w:rsidRPr="00300448">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7"/>
        <w:tblW w:w="14879" w:type="dxa"/>
        <w:tblLook w:val="04A0" w:firstRow="1" w:lastRow="0" w:firstColumn="1" w:lastColumn="0" w:noHBand="0" w:noVBand="1"/>
      </w:tblPr>
      <w:tblGrid>
        <w:gridCol w:w="2912"/>
        <w:gridCol w:w="2612"/>
        <w:gridCol w:w="3543"/>
        <w:gridCol w:w="2694"/>
        <w:gridCol w:w="3118"/>
      </w:tblGrid>
      <w:tr w:rsidR="00300448" w:rsidTr="003355F7">
        <w:tc>
          <w:tcPr>
            <w:tcW w:w="2912" w:type="dxa"/>
            <w:vAlign w:val="center"/>
          </w:tcPr>
          <w:p w:rsidR="00300448" w:rsidRPr="0095694E" w:rsidRDefault="00300448" w:rsidP="003355F7">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t>Наименование вида разрешенного использования земельного участка (код классификатора)</w:t>
            </w:r>
          </w:p>
        </w:tc>
        <w:tc>
          <w:tcPr>
            <w:tcW w:w="2612" w:type="dxa"/>
            <w:vAlign w:val="center"/>
          </w:tcPr>
          <w:p w:rsidR="00300448" w:rsidRPr="0095694E" w:rsidRDefault="00300448" w:rsidP="003355F7">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t>Предельные (минимальные и (или) максимальные) размеры земельных участков, в том числе их площадь</w:t>
            </w:r>
          </w:p>
        </w:tc>
        <w:tc>
          <w:tcPr>
            <w:tcW w:w="3543" w:type="dxa"/>
            <w:vAlign w:val="center"/>
          </w:tcPr>
          <w:p w:rsidR="00300448" w:rsidRPr="0095694E" w:rsidRDefault="00300448" w:rsidP="003355F7">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694" w:type="dxa"/>
            <w:vAlign w:val="center"/>
          </w:tcPr>
          <w:p w:rsidR="00300448" w:rsidRPr="0095694E" w:rsidRDefault="00300448" w:rsidP="003355F7">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t>Предельное количество надземных этажей или предельная высота зданий, строений, сооружений</w:t>
            </w:r>
          </w:p>
        </w:tc>
        <w:tc>
          <w:tcPr>
            <w:tcW w:w="3118" w:type="dxa"/>
            <w:vAlign w:val="center"/>
          </w:tcPr>
          <w:p w:rsidR="00300448" w:rsidRPr="0095694E" w:rsidRDefault="00300448" w:rsidP="003355F7">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00448" w:rsidTr="003355F7">
        <w:tc>
          <w:tcPr>
            <w:tcW w:w="2912" w:type="dxa"/>
          </w:tcPr>
          <w:p w:rsidR="00300448" w:rsidRPr="0095694E" w:rsidRDefault="00300448" w:rsidP="003355F7">
            <w:pPr>
              <w:jc w:val="center"/>
            </w:pPr>
            <w:r w:rsidRPr="0095694E">
              <w:t>Транспортные объекты</w:t>
            </w:r>
          </w:p>
        </w:tc>
        <w:tc>
          <w:tcPr>
            <w:tcW w:w="2612" w:type="dxa"/>
          </w:tcPr>
          <w:p w:rsidR="00300448" w:rsidRPr="0095694E" w:rsidRDefault="00300448" w:rsidP="00300448">
            <w:pPr>
              <w:jc w:val="center"/>
            </w:pPr>
            <w:r w:rsidRPr="0095694E">
              <w:t>Не устанавливается</w:t>
            </w:r>
          </w:p>
        </w:tc>
        <w:tc>
          <w:tcPr>
            <w:tcW w:w="3543" w:type="dxa"/>
          </w:tcPr>
          <w:p w:rsidR="00300448" w:rsidRPr="00D95ABD" w:rsidRDefault="00300448" w:rsidP="003355F7">
            <w:pPr>
              <w:pStyle w:val="af"/>
              <w:spacing w:before="0" w:beforeAutospacing="0" w:after="0" w:afterAutospacing="0" w:line="0" w:lineRule="atLeast"/>
              <w:rPr>
                <w:rFonts w:ascii="Times New Roman" w:hAnsi="Times New Roman" w:cs="Times New Roman"/>
              </w:rPr>
            </w:pPr>
            <w:r w:rsidRPr="0095694E">
              <w:rPr>
                <w:rFonts w:ascii="Times New Roman" w:hAnsi="Times New Roman" w:cs="Times New Roman"/>
              </w:rPr>
              <w:t>О</w:t>
            </w:r>
            <w:r w:rsidRPr="00D95ABD">
              <w:rPr>
                <w:rFonts w:ascii="Times New Roman" w:hAnsi="Times New Roman" w:cs="Times New Roman"/>
              </w:rPr>
              <w:t>тступ застройки от красной линии улицы для всех видов объектов капитального строительства – 6 м;</w:t>
            </w:r>
          </w:p>
          <w:p w:rsidR="00300448" w:rsidRPr="0095694E" w:rsidRDefault="00300448" w:rsidP="003355F7"/>
        </w:tc>
        <w:tc>
          <w:tcPr>
            <w:tcW w:w="2694" w:type="dxa"/>
          </w:tcPr>
          <w:p w:rsidR="00300448" w:rsidRPr="0095694E" w:rsidRDefault="00300448" w:rsidP="003355F7">
            <w:r w:rsidRPr="0095694E">
              <w:t>Не устанавливается</w:t>
            </w:r>
          </w:p>
        </w:tc>
        <w:tc>
          <w:tcPr>
            <w:tcW w:w="3118" w:type="dxa"/>
          </w:tcPr>
          <w:p w:rsidR="00300448" w:rsidRPr="0095694E" w:rsidRDefault="00300448" w:rsidP="003355F7">
            <w:pPr>
              <w:jc w:val="center"/>
            </w:pPr>
            <w:r w:rsidRPr="0095694E">
              <w:t>Не устанавливается</w:t>
            </w:r>
          </w:p>
        </w:tc>
      </w:tr>
    </w:tbl>
    <w:p w:rsidR="00300448" w:rsidRPr="00300448" w:rsidRDefault="00300448" w:rsidP="00300448">
      <w:pPr>
        <w:pStyle w:val="afd"/>
        <w:shd w:val="clear" w:color="auto" w:fill="FFFFFF"/>
        <w:tabs>
          <w:tab w:val="left" w:pos="1134"/>
        </w:tabs>
        <w:autoSpaceDE w:val="0"/>
        <w:autoSpaceDN w:val="0"/>
        <w:adjustRightInd w:val="0"/>
        <w:ind w:left="1429"/>
        <w:rPr>
          <w:b/>
          <w:snapToGrid w:val="0"/>
        </w:rPr>
      </w:pPr>
      <w:r w:rsidRPr="00300448">
        <w:rPr>
          <w:b/>
          <w:snapToGrid w:val="0"/>
        </w:rPr>
        <w:t>Примечание:</w:t>
      </w:r>
    </w:p>
    <w:p w:rsidR="00300448" w:rsidRPr="00A91B75" w:rsidRDefault="00300448" w:rsidP="00300448">
      <w:pPr>
        <w:pStyle w:val="afd"/>
        <w:ind w:left="1429"/>
        <w:jc w:val="both"/>
      </w:pPr>
      <w:r w:rsidRPr="00A91B75">
        <w:lastRenderedPageBreak/>
        <w:t>Жилую застройку необходимо отделять от аэродромов и вертодромов санитарно-защитной зоной шириной не менее 6 км.</w:t>
      </w:r>
    </w:p>
    <w:p w:rsidR="00300448" w:rsidRDefault="00300448" w:rsidP="00300448">
      <w:pPr>
        <w:pStyle w:val="afd"/>
        <w:shd w:val="clear" w:color="auto" w:fill="FFFFFF"/>
        <w:tabs>
          <w:tab w:val="left" w:pos="993"/>
        </w:tabs>
        <w:ind w:left="0" w:firstLine="709"/>
        <w:jc w:val="both"/>
        <w:rPr>
          <w:b/>
          <w:snapToGrid w:val="0"/>
        </w:rPr>
      </w:pPr>
    </w:p>
    <w:p w:rsidR="00CB3A4E" w:rsidRPr="00300448" w:rsidRDefault="00CB3A4E" w:rsidP="00300448">
      <w:pPr>
        <w:pStyle w:val="afd"/>
        <w:numPr>
          <w:ilvl w:val="1"/>
          <w:numId w:val="35"/>
        </w:numPr>
        <w:shd w:val="clear" w:color="auto" w:fill="FFFFFF"/>
        <w:tabs>
          <w:tab w:val="left" w:pos="993"/>
        </w:tabs>
        <w:ind w:left="0" w:firstLine="709"/>
        <w:jc w:val="both"/>
        <w:rPr>
          <w:snapToGrid w:val="0"/>
        </w:rPr>
      </w:pPr>
      <w:r w:rsidRPr="00300448">
        <w:rPr>
          <w:b/>
          <w:snapToGrid w:val="0"/>
        </w:rPr>
        <w:t xml:space="preserve">Зона сооружений железной дороги </w:t>
      </w:r>
      <w:r w:rsidRPr="00C17349">
        <w:rPr>
          <w:b/>
          <w:snapToGrid w:val="0"/>
        </w:rPr>
        <w:t>(Т</w:t>
      </w:r>
      <w:proofErr w:type="gramStart"/>
      <w:r w:rsidRPr="00C17349">
        <w:rPr>
          <w:b/>
          <w:snapToGrid w:val="0"/>
        </w:rPr>
        <w:t>2</w:t>
      </w:r>
      <w:proofErr w:type="gramEnd"/>
      <w:r w:rsidRPr="00C17349">
        <w:rPr>
          <w:b/>
          <w:snapToGrid w:val="0"/>
        </w:rPr>
        <w:t>)</w:t>
      </w:r>
      <w:r w:rsidRPr="00C17349">
        <w:rPr>
          <w:snapToGrid w:val="0"/>
        </w:rPr>
        <w:t xml:space="preserve"> -</w:t>
      </w:r>
      <w:r w:rsidRPr="00300448">
        <w:rPr>
          <w:snapToGrid w:val="0"/>
        </w:rPr>
        <w:t xml:space="preserve"> используется для размещения железнодорожных путей, станции и объектов по обслуживанию путевого хозяйства. </w:t>
      </w:r>
    </w:p>
    <w:p w:rsidR="00300448" w:rsidRDefault="00300448" w:rsidP="00300448">
      <w:pPr>
        <w:shd w:val="clear" w:color="auto" w:fill="FFFFFF"/>
        <w:tabs>
          <w:tab w:val="left" w:pos="1134"/>
        </w:tabs>
        <w:autoSpaceDE w:val="0"/>
        <w:autoSpaceDN w:val="0"/>
        <w:adjustRightInd w:val="0"/>
        <w:rPr>
          <w:snapToGrid w:val="0"/>
        </w:rPr>
      </w:pPr>
    </w:p>
    <w:p w:rsidR="00300448" w:rsidRDefault="00300448" w:rsidP="00300448">
      <w:pPr>
        <w:shd w:val="clear" w:color="auto" w:fill="FFFFFF"/>
        <w:tabs>
          <w:tab w:val="left" w:pos="1134"/>
        </w:tabs>
        <w:autoSpaceDE w:val="0"/>
        <w:autoSpaceDN w:val="0"/>
        <w:adjustRightInd w:val="0"/>
        <w:rPr>
          <w:b/>
          <w:i/>
        </w:rPr>
      </w:pPr>
    </w:p>
    <w:p w:rsidR="00300448" w:rsidRDefault="00300448" w:rsidP="00300448">
      <w:pPr>
        <w:autoSpaceDE w:val="0"/>
        <w:autoSpaceDN w:val="0"/>
        <w:adjustRightInd w:val="0"/>
        <w:jc w:val="center"/>
        <w:rPr>
          <w:b/>
          <w:i/>
        </w:rPr>
      </w:pPr>
      <w:r>
        <w:rPr>
          <w:b/>
          <w:i/>
        </w:rPr>
        <w:t>Основные виды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300448" w:rsidTr="003355F7">
        <w:trPr>
          <w:tblHeader/>
        </w:trPr>
        <w:tc>
          <w:tcPr>
            <w:tcW w:w="3114" w:type="dxa"/>
            <w:vAlign w:val="center"/>
          </w:tcPr>
          <w:p w:rsidR="00300448" w:rsidRPr="006C073C" w:rsidRDefault="00300448" w:rsidP="003355F7">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300448" w:rsidRPr="006C073C" w:rsidRDefault="00300448" w:rsidP="003355F7">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300448" w:rsidRPr="006C073C" w:rsidRDefault="00300448" w:rsidP="003355F7">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300448" w:rsidTr="003355F7">
        <w:tc>
          <w:tcPr>
            <w:tcW w:w="3114" w:type="dxa"/>
          </w:tcPr>
          <w:p w:rsidR="00300448" w:rsidRPr="00E67315" w:rsidRDefault="00300448" w:rsidP="003355F7">
            <w:pPr>
              <w:jc w:val="center"/>
              <w:textAlignment w:val="baseline"/>
            </w:pPr>
            <w:r w:rsidRPr="00E67315">
              <w:rPr>
                <w:bCs/>
              </w:rPr>
              <w:t>Коммунальное обслуживание</w:t>
            </w:r>
            <w:r>
              <w:rPr>
                <w:bCs/>
              </w:rPr>
              <w:t xml:space="preserve"> (3.1)</w:t>
            </w:r>
          </w:p>
        </w:tc>
        <w:tc>
          <w:tcPr>
            <w:tcW w:w="7654" w:type="dxa"/>
          </w:tcPr>
          <w:p w:rsidR="00300448" w:rsidRPr="00E67315" w:rsidRDefault="00915805" w:rsidP="003355F7">
            <w:pPr>
              <w:jc w:val="both"/>
              <w:textAlignment w:val="baseline"/>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2">
              <w:r>
                <w:rPr>
                  <w:color w:val="0000FF"/>
                </w:rPr>
                <w:t>кодами 3.1.1</w:t>
              </w:r>
            </w:hyperlink>
            <w:r>
              <w:t xml:space="preserve"> - </w:t>
            </w:r>
            <w:hyperlink w:anchor="P195">
              <w:r>
                <w:rPr>
                  <w:color w:val="0000FF"/>
                </w:rPr>
                <w:t>3.1.2</w:t>
              </w:r>
            </w:hyperlink>
          </w:p>
        </w:tc>
        <w:tc>
          <w:tcPr>
            <w:tcW w:w="3828" w:type="dxa"/>
          </w:tcPr>
          <w:p w:rsidR="00300448" w:rsidRPr="00E67315" w:rsidRDefault="00300448" w:rsidP="003355F7">
            <w:pPr>
              <w:jc w:val="center"/>
              <w:textAlignment w:val="baseline"/>
            </w:pPr>
          </w:p>
        </w:tc>
      </w:tr>
      <w:tr w:rsidR="00915805" w:rsidTr="003355F7">
        <w:tc>
          <w:tcPr>
            <w:tcW w:w="3114" w:type="dxa"/>
          </w:tcPr>
          <w:p w:rsidR="00915805" w:rsidRPr="00915805" w:rsidRDefault="00915805" w:rsidP="00E41BBE">
            <w:pPr>
              <w:pStyle w:val="ConsPlusNormal"/>
              <w:jc w:val="center"/>
              <w:rPr>
                <w:rFonts w:ascii="Times New Roman" w:hAnsi="Times New Roman" w:cs="Times New Roman"/>
                <w:sz w:val="24"/>
                <w:szCs w:val="24"/>
              </w:rPr>
            </w:pPr>
            <w:r w:rsidRPr="00915805">
              <w:rPr>
                <w:rFonts w:ascii="Times New Roman" w:hAnsi="Times New Roman" w:cs="Times New Roman"/>
                <w:sz w:val="24"/>
                <w:szCs w:val="24"/>
              </w:rPr>
              <w:t>Предоставление коммунальных услуг (3.1.1)</w:t>
            </w:r>
          </w:p>
        </w:tc>
        <w:tc>
          <w:tcPr>
            <w:tcW w:w="7654" w:type="dxa"/>
          </w:tcPr>
          <w:p w:rsidR="00915805" w:rsidRPr="00915805" w:rsidRDefault="00915805" w:rsidP="003A1F1C">
            <w:pPr>
              <w:pStyle w:val="ConsPlusNormal"/>
              <w:jc w:val="both"/>
              <w:rPr>
                <w:rFonts w:ascii="Times New Roman" w:hAnsi="Times New Roman" w:cs="Times New Roman"/>
                <w:sz w:val="24"/>
                <w:szCs w:val="24"/>
              </w:rPr>
            </w:pPr>
            <w:proofErr w:type="gramStart"/>
            <w:r w:rsidRPr="00915805">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828" w:type="dxa"/>
          </w:tcPr>
          <w:p w:rsidR="00915805" w:rsidRPr="00E67315" w:rsidRDefault="00915805" w:rsidP="003355F7">
            <w:pPr>
              <w:jc w:val="center"/>
              <w:textAlignment w:val="baseline"/>
            </w:pPr>
          </w:p>
        </w:tc>
      </w:tr>
      <w:tr w:rsidR="00915805" w:rsidTr="003355F7">
        <w:tc>
          <w:tcPr>
            <w:tcW w:w="3114" w:type="dxa"/>
          </w:tcPr>
          <w:p w:rsidR="00915805" w:rsidRPr="00915805" w:rsidRDefault="00915805" w:rsidP="00E41BBE">
            <w:pPr>
              <w:pStyle w:val="ConsPlusNormal"/>
              <w:jc w:val="center"/>
              <w:rPr>
                <w:rFonts w:ascii="Times New Roman" w:hAnsi="Times New Roman" w:cs="Times New Roman"/>
                <w:sz w:val="24"/>
                <w:szCs w:val="24"/>
              </w:rPr>
            </w:pPr>
            <w:r w:rsidRPr="00915805">
              <w:rPr>
                <w:rFonts w:ascii="Times New Roman" w:hAnsi="Times New Roman" w:cs="Times New Roman"/>
                <w:sz w:val="24"/>
                <w:szCs w:val="24"/>
              </w:rPr>
              <w:t>Административные здания организаций, обеспечивающих предоставление коммунальных услуг (3.1.2)</w:t>
            </w:r>
          </w:p>
        </w:tc>
        <w:tc>
          <w:tcPr>
            <w:tcW w:w="7654" w:type="dxa"/>
          </w:tcPr>
          <w:p w:rsidR="00915805" w:rsidRPr="00915805" w:rsidRDefault="00915805" w:rsidP="003A1F1C">
            <w:pPr>
              <w:pStyle w:val="ConsPlusNormal"/>
              <w:jc w:val="both"/>
              <w:rPr>
                <w:rFonts w:ascii="Times New Roman" w:hAnsi="Times New Roman" w:cs="Times New Roman"/>
                <w:sz w:val="24"/>
                <w:szCs w:val="24"/>
              </w:rPr>
            </w:pPr>
            <w:r w:rsidRPr="00915805">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828" w:type="dxa"/>
          </w:tcPr>
          <w:p w:rsidR="00915805" w:rsidRPr="00E67315" w:rsidRDefault="00915805" w:rsidP="003355F7">
            <w:pPr>
              <w:jc w:val="center"/>
              <w:textAlignment w:val="baseline"/>
            </w:pPr>
          </w:p>
        </w:tc>
      </w:tr>
      <w:tr w:rsidR="00300448" w:rsidTr="003355F7">
        <w:tc>
          <w:tcPr>
            <w:tcW w:w="3114" w:type="dxa"/>
          </w:tcPr>
          <w:p w:rsidR="00300448" w:rsidRPr="00E67315" w:rsidRDefault="00300448" w:rsidP="003355F7">
            <w:pPr>
              <w:jc w:val="center"/>
              <w:textAlignment w:val="baseline"/>
              <w:rPr>
                <w:bCs/>
              </w:rPr>
            </w:pPr>
            <w:r w:rsidRPr="00E67315">
              <w:rPr>
                <w:shd w:val="clear" w:color="auto" w:fill="FFFFFF"/>
              </w:rPr>
              <w:t>Железнодорожный транспорт</w:t>
            </w:r>
            <w:r>
              <w:rPr>
                <w:shd w:val="clear" w:color="auto" w:fill="FFFFFF"/>
              </w:rPr>
              <w:t xml:space="preserve"> (7.1)</w:t>
            </w:r>
          </w:p>
        </w:tc>
        <w:tc>
          <w:tcPr>
            <w:tcW w:w="7654" w:type="dxa"/>
          </w:tcPr>
          <w:p w:rsidR="00300448" w:rsidRPr="00E67315" w:rsidRDefault="00915805" w:rsidP="003355F7">
            <w:pPr>
              <w:jc w:val="both"/>
              <w:textAlignment w:val="baseline"/>
            </w:pPr>
            <w: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476">
              <w:r>
                <w:rPr>
                  <w:color w:val="0000FF"/>
                </w:rPr>
                <w:t>кодами 7.1.1</w:t>
              </w:r>
            </w:hyperlink>
            <w:r>
              <w:t xml:space="preserve"> - </w:t>
            </w:r>
            <w:hyperlink w:anchor="P480">
              <w:r>
                <w:rPr>
                  <w:color w:val="0000FF"/>
                </w:rPr>
                <w:t>7.1.2</w:t>
              </w:r>
            </w:hyperlink>
          </w:p>
        </w:tc>
        <w:tc>
          <w:tcPr>
            <w:tcW w:w="3828" w:type="dxa"/>
          </w:tcPr>
          <w:p w:rsidR="00300448" w:rsidRPr="00E67315" w:rsidRDefault="00300448" w:rsidP="003355F7">
            <w:pPr>
              <w:jc w:val="center"/>
              <w:textAlignment w:val="baseline"/>
            </w:pPr>
          </w:p>
        </w:tc>
      </w:tr>
      <w:tr w:rsidR="00915805" w:rsidTr="003355F7">
        <w:tc>
          <w:tcPr>
            <w:tcW w:w="3114" w:type="dxa"/>
          </w:tcPr>
          <w:p w:rsidR="00915805" w:rsidRPr="00915805" w:rsidRDefault="00915805" w:rsidP="00E41BBE">
            <w:pPr>
              <w:pStyle w:val="ConsPlusNormal"/>
              <w:jc w:val="center"/>
              <w:rPr>
                <w:rFonts w:ascii="Times New Roman" w:hAnsi="Times New Roman" w:cs="Times New Roman"/>
                <w:sz w:val="24"/>
                <w:szCs w:val="24"/>
              </w:rPr>
            </w:pPr>
            <w:r w:rsidRPr="00915805">
              <w:rPr>
                <w:rFonts w:ascii="Times New Roman" w:hAnsi="Times New Roman" w:cs="Times New Roman"/>
                <w:sz w:val="24"/>
                <w:szCs w:val="24"/>
              </w:rPr>
              <w:lastRenderedPageBreak/>
              <w:t>Железнодорожные пути (7.1.1)</w:t>
            </w:r>
          </w:p>
        </w:tc>
        <w:tc>
          <w:tcPr>
            <w:tcW w:w="7654" w:type="dxa"/>
          </w:tcPr>
          <w:p w:rsidR="00915805" w:rsidRPr="00915805" w:rsidRDefault="00915805" w:rsidP="00E41BBE">
            <w:pPr>
              <w:pStyle w:val="ConsPlusNormal"/>
              <w:jc w:val="center"/>
              <w:rPr>
                <w:rFonts w:ascii="Times New Roman" w:hAnsi="Times New Roman" w:cs="Times New Roman"/>
                <w:sz w:val="24"/>
                <w:szCs w:val="24"/>
              </w:rPr>
            </w:pPr>
            <w:r w:rsidRPr="00915805">
              <w:rPr>
                <w:rFonts w:ascii="Times New Roman" w:hAnsi="Times New Roman" w:cs="Times New Roman"/>
                <w:sz w:val="24"/>
                <w:szCs w:val="24"/>
              </w:rPr>
              <w:t>Размещение железнодорожных путей</w:t>
            </w:r>
          </w:p>
        </w:tc>
        <w:tc>
          <w:tcPr>
            <w:tcW w:w="3828" w:type="dxa"/>
          </w:tcPr>
          <w:p w:rsidR="00915805" w:rsidRPr="00E67315" w:rsidRDefault="00915805" w:rsidP="003355F7">
            <w:pPr>
              <w:jc w:val="center"/>
              <w:textAlignment w:val="baseline"/>
            </w:pPr>
          </w:p>
        </w:tc>
      </w:tr>
      <w:tr w:rsidR="00915805" w:rsidTr="003355F7">
        <w:tc>
          <w:tcPr>
            <w:tcW w:w="3114" w:type="dxa"/>
          </w:tcPr>
          <w:p w:rsidR="00915805" w:rsidRPr="00915805" w:rsidRDefault="00915805" w:rsidP="00E41BBE">
            <w:pPr>
              <w:pStyle w:val="ConsPlusNormal"/>
              <w:jc w:val="center"/>
              <w:rPr>
                <w:rFonts w:ascii="Times New Roman" w:hAnsi="Times New Roman" w:cs="Times New Roman"/>
                <w:sz w:val="24"/>
                <w:szCs w:val="24"/>
              </w:rPr>
            </w:pPr>
            <w:r w:rsidRPr="00915805">
              <w:rPr>
                <w:rFonts w:ascii="Times New Roman" w:hAnsi="Times New Roman" w:cs="Times New Roman"/>
                <w:sz w:val="24"/>
                <w:szCs w:val="24"/>
              </w:rPr>
              <w:t>Обслуживание железнодорожных перевозок (7.1.2)</w:t>
            </w:r>
          </w:p>
        </w:tc>
        <w:tc>
          <w:tcPr>
            <w:tcW w:w="7654" w:type="dxa"/>
          </w:tcPr>
          <w:p w:rsidR="00915805" w:rsidRPr="00915805" w:rsidRDefault="00915805" w:rsidP="003A1F1C">
            <w:pPr>
              <w:pStyle w:val="ConsPlusNormal"/>
              <w:jc w:val="both"/>
              <w:rPr>
                <w:rFonts w:ascii="Times New Roman" w:hAnsi="Times New Roman" w:cs="Times New Roman"/>
                <w:sz w:val="24"/>
                <w:szCs w:val="24"/>
              </w:rPr>
            </w:pPr>
            <w:r w:rsidRPr="00915805">
              <w:rPr>
                <w:rFonts w:ascii="Times New Roman" w:hAnsi="Times New Roman" w:cs="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15805" w:rsidRPr="00915805" w:rsidRDefault="00915805" w:rsidP="003A1F1C">
            <w:pPr>
              <w:pStyle w:val="ConsPlusNormal"/>
              <w:jc w:val="both"/>
              <w:rPr>
                <w:rFonts w:ascii="Times New Roman" w:hAnsi="Times New Roman" w:cs="Times New Roman"/>
                <w:sz w:val="24"/>
                <w:szCs w:val="24"/>
              </w:rPr>
            </w:pPr>
            <w:r w:rsidRPr="00915805">
              <w:rPr>
                <w:rFonts w:ascii="Times New Roman" w:hAnsi="Times New Roman" w:cs="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3828" w:type="dxa"/>
          </w:tcPr>
          <w:p w:rsidR="00915805" w:rsidRPr="00E67315" w:rsidRDefault="00915805" w:rsidP="003355F7">
            <w:pPr>
              <w:jc w:val="center"/>
              <w:textAlignment w:val="baseline"/>
            </w:pPr>
          </w:p>
        </w:tc>
      </w:tr>
      <w:tr w:rsidR="00300448" w:rsidTr="003355F7">
        <w:tc>
          <w:tcPr>
            <w:tcW w:w="3114" w:type="dxa"/>
          </w:tcPr>
          <w:p w:rsidR="00300448" w:rsidRPr="00E67315" w:rsidRDefault="00300448" w:rsidP="003355F7">
            <w:pPr>
              <w:jc w:val="center"/>
              <w:textAlignment w:val="baseline"/>
              <w:rPr>
                <w:bCs/>
              </w:rPr>
            </w:pPr>
            <w:r w:rsidRPr="00E67315">
              <w:rPr>
                <w:shd w:val="clear" w:color="auto" w:fill="FFFFFF"/>
              </w:rPr>
              <w:t>Автомобильный транспорт</w:t>
            </w:r>
            <w:r>
              <w:rPr>
                <w:shd w:val="clear" w:color="auto" w:fill="FFFFFF"/>
              </w:rPr>
              <w:t xml:space="preserve"> (7.2)</w:t>
            </w:r>
          </w:p>
        </w:tc>
        <w:tc>
          <w:tcPr>
            <w:tcW w:w="7654" w:type="dxa"/>
          </w:tcPr>
          <w:p w:rsidR="00300448" w:rsidRPr="00E67315" w:rsidRDefault="00915805" w:rsidP="003355F7">
            <w:pPr>
              <w:pStyle w:val="s1"/>
              <w:shd w:val="clear" w:color="auto" w:fill="FFFFFF"/>
              <w:spacing w:before="0" w:beforeAutospacing="0" w:after="0" w:afterAutospacing="0"/>
              <w:ind w:left="75" w:right="75"/>
            </w:pPr>
            <w: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486">
              <w:r>
                <w:rPr>
                  <w:color w:val="0000FF"/>
                </w:rPr>
                <w:t>кодами 7.2.1</w:t>
              </w:r>
            </w:hyperlink>
            <w:r>
              <w:t xml:space="preserve"> - </w:t>
            </w:r>
            <w:hyperlink w:anchor="P492">
              <w:r>
                <w:rPr>
                  <w:color w:val="0000FF"/>
                </w:rPr>
                <w:t>7.2.3</w:t>
              </w:r>
            </w:hyperlink>
          </w:p>
        </w:tc>
        <w:tc>
          <w:tcPr>
            <w:tcW w:w="3828" w:type="dxa"/>
          </w:tcPr>
          <w:p w:rsidR="00300448" w:rsidRPr="00E67315" w:rsidRDefault="00300448" w:rsidP="003355F7">
            <w:pPr>
              <w:jc w:val="center"/>
              <w:textAlignment w:val="baseline"/>
            </w:pPr>
          </w:p>
        </w:tc>
      </w:tr>
      <w:tr w:rsidR="00915805" w:rsidTr="003355F7">
        <w:tc>
          <w:tcPr>
            <w:tcW w:w="3114" w:type="dxa"/>
          </w:tcPr>
          <w:p w:rsidR="00915805" w:rsidRPr="00915805" w:rsidRDefault="00915805" w:rsidP="00E41BBE">
            <w:pPr>
              <w:pStyle w:val="ConsPlusNormal"/>
              <w:jc w:val="center"/>
              <w:rPr>
                <w:rFonts w:ascii="Times New Roman" w:hAnsi="Times New Roman" w:cs="Times New Roman"/>
                <w:sz w:val="24"/>
                <w:szCs w:val="24"/>
              </w:rPr>
            </w:pPr>
            <w:r w:rsidRPr="00915805">
              <w:rPr>
                <w:rFonts w:ascii="Times New Roman" w:hAnsi="Times New Roman" w:cs="Times New Roman"/>
                <w:sz w:val="24"/>
                <w:szCs w:val="24"/>
              </w:rPr>
              <w:t>Размещение автомобильных дорог (7.2.1)</w:t>
            </w:r>
          </w:p>
        </w:tc>
        <w:tc>
          <w:tcPr>
            <w:tcW w:w="7654" w:type="dxa"/>
          </w:tcPr>
          <w:p w:rsidR="00915805" w:rsidRPr="00915805" w:rsidRDefault="00915805" w:rsidP="003A1F1C">
            <w:pPr>
              <w:pStyle w:val="ConsPlusNormal"/>
              <w:jc w:val="both"/>
              <w:rPr>
                <w:rFonts w:ascii="Times New Roman" w:hAnsi="Times New Roman" w:cs="Times New Roman"/>
                <w:sz w:val="24"/>
                <w:szCs w:val="24"/>
              </w:rPr>
            </w:pPr>
            <w:proofErr w:type="gramStart"/>
            <w:r w:rsidRPr="00915805">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7">
              <w:r w:rsidRPr="00915805">
                <w:rPr>
                  <w:rFonts w:ascii="Times New Roman" w:hAnsi="Times New Roman" w:cs="Times New Roman"/>
                  <w:color w:val="0000FF"/>
                  <w:sz w:val="24"/>
                  <w:szCs w:val="24"/>
                </w:rPr>
                <w:t>кодами 2.7.1</w:t>
              </w:r>
            </w:hyperlink>
            <w:r w:rsidRPr="00915805">
              <w:rPr>
                <w:rFonts w:ascii="Times New Roman" w:hAnsi="Times New Roman" w:cs="Times New Roman"/>
                <w:sz w:val="24"/>
                <w:szCs w:val="24"/>
              </w:rPr>
              <w:t xml:space="preserve">, </w:t>
            </w:r>
            <w:hyperlink w:anchor="P333">
              <w:r w:rsidRPr="00915805">
                <w:rPr>
                  <w:rFonts w:ascii="Times New Roman" w:hAnsi="Times New Roman" w:cs="Times New Roman"/>
                  <w:color w:val="0000FF"/>
                  <w:sz w:val="24"/>
                  <w:szCs w:val="24"/>
                </w:rPr>
                <w:t>4.9</w:t>
              </w:r>
            </w:hyperlink>
            <w:r w:rsidRPr="00915805">
              <w:rPr>
                <w:rFonts w:ascii="Times New Roman" w:hAnsi="Times New Roman" w:cs="Times New Roman"/>
                <w:sz w:val="24"/>
                <w:szCs w:val="24"/>
              </w:rPr>
              <w:t xml:space="preserve">, </w:t>
            </w:r>
            <w:hyperlink w:anchor="P492">
              <w:r w:rsidRPr="00915805">
                <w:rPr>
                  <w:rFonts w:ascii="Times New Roman" w:hAnsi="Times New Roman" w:cs="Times New Roman"/>
                  <w:color w:val="0000FF"/>
                  <w:sz w:val="24"/>
                  <w:szCs w:val="24"/>
                </w:rPr>
                <w:t>7.2.3</w:t>
              </w:r>
            </w:hyperlink>
            <w:r w:rsidRPr="00915805">
              <w:rPr>
                <w:rFonts w:ascii="Times New Roman" w:hAnsi="Times New Roman" w:cs="Times New Roman"/>
                <w:sz w:val="24"/>
                <w:szCs w:val="24"/>
              </w:rPr>
              <w:t xml:space="preserve">,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w:t>
            </w:r>
            <w:r w:rsidRPr="00915805">
              <w:rPr>
                <w:rFonts w:ascii="Times New Roman" w:hAnsi="Times New Roman" w:cs="Times New Roman"/>
                <w:sz w:val="24"/>
                <w:szCs w:val="24"/>
              </w:rPr>
              <w:lastRenderedPageBreak/>
              <w:t>движения</w:t>
            </w:r>
            <w:proofErr w:type="gramEnd"/>
          </w:p>
        </w:tc>
        <w:tc>
          <w:tcPr>
            <w:tcW w:w="3828" w:type="dxa"/>
          </w:tcPr>
          <w:p w:rsidR="00915805" w:rsidRPr="00E67315" w:rsidRDefault="00915805" w:rsidP="003355F7">
            <w:pPr>
              <w:jc w:val="center"/>
              <w:textAlignment w:val="baseline"/>
            </w:pPr>
          </w:p>
        </w:tc>
      </w:tr>
      <w:tr w:rsidR="00915805" w:rsidTr="003355F7">
        <w:tc>
          <w:tcPr>
            <w:tcW w:w="3114" w:type="dxa"/>
          </w:tcPr>
          <w:p w:rsidR="00915805" w:rsidRPr="00915805" w:rsidRDefault="00915805" w:rsidP="00E41BBE">
            <w:pPr>
              <w:pStyle w:val="ConsPlusNormal"/>
              <w:jc w:val="center"/>
              <w:rPr>
                <w:rFonts w:ascii="Times New Roman" w:hAnsi="Times New Roman" w:cs="Times New Roman"/>
                <w:sz w:val="24"/>
                <w:szCs w:val="24"/>
              </w:rPr>
            </w:pPr>
            <w:r w:rsidRPr="00915805">
              <w:rPr>
                <w:rFonts w:ascii="Times New Roman" w:hAnsi="Times New Roman" w:cs="Times New Roman"/>
                <w:sz w:val="24"/>
                <w:szCs w:val="24"/>
              </w:rPr>
              <w:lastRenderedPageBreak/>
              <w:t>Обслуживание перевозок пассажиров (7.2.2)</w:t>
            </w:r>
          </w:p>
        </w:tc>
        <w:tc>
          <w:tcPr>
            <w:tcW w:w="7654" w:type="dxa"/>
          </w:tcPr>
          <w:p w:rsidR="00915805" w:rsidRPr="00915805" w:rsidRDefault="00915805" w:rsidP="003A1F1C">
            <w:pPr>
              <w:pStyle w:val="ConsPlusNormal"/>
              <w:jc w:val="both"/>
              <w:rPr>
                <w:rFonts w:ascii="Times New Roman" w:hAnsi="Times New Roman" w:cs="Times New Roman"/>
                <w:sz w:val="24"/>
                <w:szCs w:val="24"/>
              </w:rPr>
            </w:pPr>
            <w:r w:rsidRPr="00915805">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04">
              <w:r w:rsidRPr="00915805">
                <w:rPr>
                  <w:rFonts w:ascii="Times New Roman" w:hAnsi="Times New Roman" w:cs="Times New Roman"/>
                  <w:color w:val="0000FF"/>
                  <w:sz w:val="24"/>
                  <w:szCs w:val="24"/>
                </w:rPr>
                <w:t>кодом 7.6</w:t>
              </w:r>
            </w:hyperlink>
          </w:p>
        </w:tc>
        <w:tc>
          <w:tcPr>
            <w:tcW w:w="3828" w:type="dxa"/>
          </w:tcPr>
          <w:p w:rsidR="00915805" w:rsidRPr="00E67315" w:rsidRDefault="00915805" w:rsidP="003355F7">
            <w:pPr>
              <w:jc w:val="center"/>
              <w:textAlignment w:val="baseline"/>
            </w:pPr>
          </w:p>
        </w:tc>
      </w:tr>
      <w:tr w:rsidR="00915805" w:rsidTr="003355F7">
        <w:tc>
          <w:tcPr>
            <w:tcW w:w="3114" w:type="dxa"/>
          </w:tcPr>
          <w:p w:rsidR="00915805" w:rsidRPr="00915805" w:rsidRDefault="00915805" w:rsidP="00E41BBE">
            <w:pPr>
              <w:pStyle w:val="ConsPlusNormal"/>
              <w:jc w:val="center"/>
              <w:rPr>
                <w:rFonts w:ascii="Times New Roman" w:hAnsi="Times New Roman" w:cs="Times New Roman"/>
                <w:sz w:val="24"/>
                <w:szCs w:val="24"/>
              </w:rPr>
            </w:pPr>
            <w:r w:rsidRPr="00915805">
              <w:rPr>
                <w:rFonts w:ascii="Times New Roman" w:hAnsi="Times New Roman" w:cs="Times New Roman"/>
                <w:sz w:val="24"/>
                <w:szCs w:val="24"/>
              </w:rPr>
              <w:t>Стоянки транспорта общего пользования (7.2.3)</w:t>
            </w:r>
          </w:p>
        </w:tc>
        <w:tc>
          <w:tcPr>
            <w:tcW w:w="7654" w:type="dxa"/>
          </w:tcPr>
          <w:p w:rsidR="00915805" w:rsidRPr="00915805" w:rsidRDefault="00915805" w:rsidP="003A1F1C">
            <w:pPr>
              <w:pStyle w:val="ConsPlusNormal"/>
              <w:jc w:val="both"/>
              <w:rPr>
                <w:rFonts w:ascii="Times New Roman" w:hAnsi="Times New Roman" w:cs="Times New Roman"/>
                <w:sz w:val="24"/>
                <w:szCs w:val="24"/>
              </w:rPr>
            </w:pPr>
            <w:r w:rsidRPr="00915805">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c>
          <w:tcPr>
            <w:tcW w:w="3828" w:type="dxa"/>
          </w:tcPr>
          <w:p w:rsidR="00915805" w:rsidRPr="00E67315" w:rsidRDefault="00915805" w:rsidP="003355F7">
            <w:pPr>
              <w:jc w:val="center"/>
              <w:textAlignment w:val="baseline"/>
            </w:pPr>
          </w:p>
        </w:tc>
      </w:tr>
    </w:tbl>
    <w:p w:rsidR="00300448" w:rsidRDefault="00300448" w:rsidP="00300448">
      <w:pPr>
        <w:shd w:val="clear" w:color="auto" w:fill="FFFFFF"/>
        <w:tabs>
          <w:tab w:val="left" w:pos="1134"/>
        </w:tabs>
        <w:autoSpaceDE w:val="0"/>
        <w:autoSpaceDN w:val="0"/>
        <w:adjustRightInd w:val="0"/>
        <w:rPr>
          <w:b/>
          <w:i/>
        </w:rPr>
      </w:pPr>
    </w:p>
    <w:p w:rsidR="00300448" w:rsidRDefault="00300448" w:rsidP="00300448">
      <w:pPr>
        <w:autoSpaceDE w:val="0"/>
        <w:autoSpaceDN w:val="0"/>
        <w:adjustRightInd w:val="0"/>
        <w:jc w:val="center"/>
        <w:rPr>
          <w:b/>
          <w:i/>
        </w:rPr>
      </w:pPr>
      <w:r>
        <w:rPr>
          <w:b/>
          <w:i/>
        </w:rPr>
        <w:t>Вспомогательный вид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300448" w:rsidTr="003355F7">
        <w:tc>
          <w:tcPr>
            <w:tcW w:w="3114" w:type="dxa"/>
            <w:vAlign w:val="center"/>
          </w:tcPr>
          <w:p w:rsidR="00300448" w:rsidRPr="006C073C" w:rsidRDefault="00300448" w:rsidP="003355F7">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300448" w:rsidRPr="006C073C" w:rsidRDefault="00300448" w:rsidP="003355F7">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300448" w:rsidRPr="006C073C" w:rsidRDefault="00300448" w:rsidP="003355F7">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300448" w:rsidTr="003355F7">
        <w:tc>
          <w:tcPr>
            <w:tcW w:w="3114" w:type="dxa"/>
          </w:tcPr>
          <w:p w:rsidR="00300448" w:rsidRPr="0066088F" w:rsidRDefault="00300448" w:rsidP="003355F7">
            <w:pPr>
              <w:jc w:val="center"/>
              <w:textAlignment w:val="baseline"/>
            </w:pPr>
            <w:r w:rsidRPr="0066088F">
              <w:t>Земельные участки (территории) общего пользования</w:t>
            </w:r>
            <w:r>
              <w:t xml:space="preserve"> (12.0)</w:t>
            </w:r>
          </w:p>
        </w:tc>
        <w:tc>
          <w:tcPr>
            <w:tcW w:w="7654" w:type="dxa"/>
          </w:tcPr>
          <w:p w:rsidR="00300448" w:rsidRPr="0066088F" w:rsidRDefault="008A6D8C" w:rsidP="003355F7">
            <w:pPr>
              <w:jc w:val="both"/>
              <w:textAlignment w:val="baseline"/>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80">
              <w:r>
                <w:rPr>
                  <w:color w:val="0000FF"/>
                </w:rPr>
                <w:t>кодами 12.0.1</w:t>
              </w:r>
            </w:hyperlink>
            <w:r>
              <w:t xml:space="preserve"> - </w:t>
            </w:r>
            <w:hyperlink w:anchor="P583">
              <w:r>
                <w:rPr>
                  <w:color w:val="0000FF"/>
                </w:rPr>
                <w:t>12.0.2</w:t>
              </w:r>
            </w:hyperlink>
          </w:p>
        </w:tc>
        <w:tc>
          <w:tcPr>
            <w:tcW w:w="3828" w:type="dxa"/>
          </w:tcPr>
          <w:p w:rsidR="00300448" w:rsidRPr="0066088F" w:rsidRDefault="00300448" w:rsidP="003355F7">
            <w:pPr>
              <w:textAlignment w:val="baseline"/>
            </w:pPr>
            <w:r w:rsidRPr="0066088F">
              <w:t>Земельные участки (территории) общего пользования</w:t>
            </w:r>
          </w:p>
        </w:tc>
      </w:tr>
      <w:tr w:rsidR="006678DB" w:rsidTr="003355F7">
        <w:tc>
          <w:tcPr>
            <w:tcW w:w="3114" w:type="dxa"/>
          </w:tcPr>
          <w:p w:rsidR="006678DB" w:rsidRPr="006678DB" w:rsidRDefault="006678DB" w:rsidP="00E41BBE">
            <w:pPr>
              <w:pStyle w:val="ConsPlusNormal"/>
              <w:jc w:val="center"/>
              <w:rPr>
                <w:rFonts w:ascii="Times New Roman" w:hAnsi="Times New Roman" w:cs="Times New Roman"/>
                <w:sz w:val="24"/>
                <w:szCs w:val="24"/>
              </w:rPr>
            </w:pPr>
            <w:r w:rsidRPr="006678DB">
              <w:rPr>
                <w:rFonts w:ascii="Times New Roman" w:hAnsi="Times New Roman" w:cs="Times New Roman"/>
                <w:sz w:val="24"/>
                <w:szCs w:val="24"/>
              </w:rPr>
              <w:t>Улично-дорожная сеть (12.0.1)</w:t>
            </w:r>
          </w:p>
        </w:tc>
        <w:tc>
          <w:tcPr>
            <w:tcW w:w="7654" w:type="dxa"/>
          </w:tcPr>
          <w:p w:rsidR="006678DB" w:rsidRPr="006678DB" w:rsidRDefault="006678DB" w:rsidP="003A1F1C">
            <w:pPr>
              <w:pStyle w:val="ConsPlusNormal"/>
              <w:jc w:val="both"/>
              <w:rPr>
                <w:rFonts w:ascii="Times New Roman" w:hAnsi="Times New Roman" w:cs="Times New Roman"/>
                <w:sz w:val="24"/>
                <w:szCs w:val="24"/>
              </w:rPr>
            </w:pPr>
            <w:r w:rsidRPr="006678DB">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678DB">
              <w:rPr>
                <w:rFonts w:ascii="Times New Roman" w:hAnsi="Times New Roman" w:cs="Times New Roman"/>
                <w:sz w:val="24"/>
                <w:szCs w:val="24"/>
              </w:rPr>
              <w:t>велотранспортной</w:t>
            </w:r>
            <w:proofErr w:type="spellEnd"/>
            <w:r w:rsidRPr="006678DB">
              <w:rPr>
                <w:rFonts w:ascii="Times New Roman" w:hAnsi="Times New Roman" w:cs="Times New Roman"/>
                <w:sz w:val="24"/>
                <w:szCs w:val="24"/>
              </w:rPr>
              <w:t xml:space="preserve"> и инженерной инфраструктуры;</w:t>
            </w:r>
          </w:p>
          <w:p w:rsidR="006678DB" w:rsidRPr="006678DB" w:rsidRDefault="006678DB" w:rsidP="003A1F1C">
            <w:pPr>
              <w:pStyle w:val="ConsPlusNormal"/>
              <w:jc w:val="both"/>
              <w:rPr>
                <w:rFonts w:ascii="Times New Roman" w:hAnsi="Times New Roman" w:cs="Times New Roman"/>
                <w:sz w:val="24"/>
                <w:szCs w:val="24"/>
              </w:rPr>
            </w:pPr>
            <w:r w:rsidRPr="006678DB">
              <w:rPr>
                <w:rFonts w:ascii="Times New Roman" w:hAnsi="Times New Roman" w:cs="Times New Roman"/>
                <w:sz w:val="24"/>
                <w:szCs w:val="24"/>
              </w:rPr>
              <w:t>размещение придорожных стоянок (парковок) транспортных сре</w:t>
            </w:r>
            <w:proofErr w:type="gramStart"/>
            <w:r w:rsidRPr="006678DB">
              <w:rPr>
                <w:rFonts w:ascii="Times New Roman" w:hAnsi="Times New Roman" w:cs="Times New Roman"/>
                <w:sz w:val="24"/>
                <w:szCs w:val="24"/>
              </w:rPr>
              <w:t>дств в гр</w:t>
            </w:r>
            <w:proofErr w:type="gramEnd"/>
            <w:r w:rsidRPr="006678DB">
              <w:rPr>
                <w:rFonts w:ascii="Times New Roman" w:hAnsi="Times New Roman" w:cs="Times New Roman"/>
                <w:sz w:val="24"/>
                <w:szCs w:val="24"/>
              </w:rPr>
              <w:t xml:space="preserve">аницах городских улиц и дорог, за исключением предусмотренных видами разрешенного использования с </w:t>
            </w:r>
            <w:hyperlink w:anchor="P177">
              <w:r w:rsidRPr="006678DB">
                <w:rPr>
                  <w:rFonts w:ascii="Times New Roman" w:hAnsi="Times New Roman" w:cs="Times New Roman"/>
                  <w:color w:val="0000FF"/>
                  <w:sz w:val="24"/>
                  <w:szCs w:val="24"/>
                </w:rPr>
                <w:t>кодами 2.7.1</w:t>
              </w:r>
            </w:hyperlink>
            <w:r w:rsidRPr="006678DB">
              <w:rPr>
                <w:rFonts w:ascii="Times New Roman" w:hAnsi="Times New Roman" w:cs="Times New Roman"/>
                <w:sz w:val="24"/>
                <w:szCs w:val="24"/>
              </w:rPr>
              <w:t xml:space="preserve">, </w:t>
            </w:r>
            <w:hyperlink w:anchor="P333">
              <w:r w:rsidRPr="006678DB">
                <w:rPr>
                  <w:rFonts w:ascii="Times New Roman" w:hAnsi="Times New Roman" w:cs="Times New Roman"/>
                  <w:color w:val="0000FF"/>
                  <w:sz w:val="24"/>
                  <w:szCs w:val="24"/>
                </w:rPr>
                <w:t>4.9</w:t>
              </w:r>
            </w:hyperlink>
            <w:r w:rsidRPr="006678DB">
              <w:rPr>
                <w:rFonts w:ascii="Times New Roman" w:hAnsi="Times New Roman" w:cs="Times New Roman"/>
                <w:sz w:val="24"/>
                <w:szCs w:val="24"/>
              </w:rPr>
              <w:t xml:space="preserve">, </w:t>
            </w:r>
            <w:hyperlink w:anchor="P492">
              <w:r w:rsidRPr="006678DB">
                <w:rPr>
                  <w:rFonts w:ascii="Times New Roman" w:hAnsi="Times New Roman" w:cs="Times New Roman"/>
                  <w:color w:val="0000FF"/>
                  <w:sz w:val="24"/>
                  <w:szCs w:val="24"/>
                </w:rPr>
                <w:t>7.2.3</w:t>
              </w:r>
            </w:hyperlink>
            <w:r w:rsidRPr="006678DB">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3828" w:type="dxa"/>
          </w:tcPr>
          <w:p w:rsidR="006678DB" w:rsidRPr="0066088F" w:rsidRDefault="006678DB" w:rsidP="003355F7">
            <w:pPr>
              <w:textAlignment w:val="baseline"/>
            </w:pPr>
          </w:p>
        </w:tc>
      </w:tr>
      <w:tr w:rsidR="006678DB" w:rsidTr="003355F7">
        <w:tc>
          <w:tcPr>
            <w:tcW w:w="3114" w:type="dxa"/>
          </w:tcPr>
          <w:p w:rsidR="006678DB" w:rsidRPr="006678DB" w:rsidRDefault="006678DB" w:rsidP="003A1F1C">
            <w:pPr>
              <w:pStyle w:val="ConsPlusNormal"/>
              <w:jc w:val="both"/>
              <w:rPr>
                <w:rFonts w:ascii="Times New Roman" w:hAnsi="Times New Roman" w:cs="Times New Roman"/>
                <w:sz w:val="24"/>
                <w:szCs w:val="24"/>
              </w:rPr>
            </w:pPr>
            <w:r w:rsidRPr="006678DB">
              <w:rPr>
                <w:rFonts w:ascii="Times New Roman" w:hAnsi="Times New Roman" w:cs="Times New Roman"/>
                <w:sz w:val="24"/>
                <w:szCs w:val="24"/>
              </w:rPr>
              <w:lastRenderedPageBreak/>
              <w:t>Благоустройство территории (12.0.2)</w:t>
            </w:r>
          </w:p>
        </w:tc>
        <w:tc>
          <w:tcPr>
            <w:tcW w:w="7654" w:type="dxa"/>
          </w:tcPr>
          <w:p w:rsidR="006678DB" w:rsidRPr="006678DB" w:rsidRDefault="006678DB" w:rsidP="003A1F1C">
            <w:pPr>
              <w:pStyle w:val="ConsPlusNormal"/>
              <w:jc w:val="both"/>
              <w:rPr>
                <w:rFonts w:ascii="Times New Roman" w:hAnsi="Times New Roman" w:cs="Times New Roman"/>
                <w:sz w:val="24"/>
                <w:szCs w:val="24"/>
              </w:rPr>
            </w:pPr>
            <w:r w:rsidRPr="006678DB">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828" w:type="dxa"/>
          </w:tcPr>
          <w:p w:rsidR="006678DB" w:rsidRPr="0066088F" w:rsidRDefault="006678DB" w:rsidP="003A1F1C">
            <w:pPr>
              <w:jc w:val="both"/>
              <w:textAlignment w:val="baseline"/>
            </w:pPr>
          </w:p>
        </w:tc>
      </w:tr>
    </w:tbl>
    <w:p w:rsidR="00300448" w:rsidRPr="00E41BBE" w:rsidRDefault="00300448" w:rsidP="003A1F1C">
      <w:pPr>
        <w:shd w:val="clear" w:color="auto" w:fill="FFFFFF"/>
        <w:tabs>
          <w:tab w:val="left" w:pos="1134"/>
        </w:tabs>
        <w:autoSpaceDE w:val="0"/>
        <w:autoSpaceDN w:val="0"/>
        <w:adjustRightInd w:val="0"/>
        <w:jc w:val="both"/>
        <w:rPr>
          <w:b/>
          <w:i/>
        </w:rPr>
      </w:pPr>
    </w:p>
    <w:p w:rsidR="00300448" w:rsidRPr="00E41BBE" w:rsidRDefault="00300448" w:rsidP="00300448">
      <w:pPr>
        <w:autoSpaceDE w:val="0"/>
        <w:autoSpaceDN w:val="0"/>
        <w:adjustRightInd w:val="0"/>
        <w:jc w:val="center"/>
        <w:rPr>
          <w:b/>
          <w:i/>
        </w:rPr>
      </w:pPr>
      <w:r w:rsidRPr="00E41BBE">
        <w:rPr>
          <w:b/>
          <w:i/>
        </w:rPr>
        <w:t>Условно разрешенный вид использования</w:t>
      </w:r>
    </w:p>
    <w:tbl>
      <w:tblPr>
        <w:tblStyle w:val="af7"/>
        <w:tblW w:w="14596" w:type="dxa"/>
        <w:tblLook w:val="04A0" w:firstRow="1" w:lastRow="0" w:firstColumn="1" w:lastColumn="0" w:noHBand="0" w:noVBand="1"/>
      </w:tblPr>
      <w:tblGrid>
        <w:gridCol w:w="3114"/>
        <w:gridCol w:w="7654"/>
        <w:gridCol w:w="3828"/>
      </w:tblGrid>
      <w:tr w:rsidR="00300448" w:rsidTr="003355F7">
        <w:tc>
          <w:tcPr>
            <w:tcW w:w="3114" w:type="dxa"/>
            <w:vAlign w:val="center"/>
          </w:tcPr>
          <w:p w:rsidR="00300448" w:rsidRPr="006C073C" w:rsidRDefault="00300448" w:rsidP="003355F7">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300448" w:rsidRPr="006C073C" w:rsidRDefault="00300448" w:rsidP="003355F7">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300448" w:rsidRPr="006C073C" w:rsidRDefault="00300448" w:rsidP="003355F7">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300448" w:rsidTr="003355F7">
        <w:tc>
          <w:tcPr>
            <w:tcW w:w="3114" w:type="dxa"/>
          </w:tcPr>
          <w:p w:rsidR="00300448" w:rsidRPr="00E67315" w:rsidRDefault="00300448" w:rsidP="003355F7">
            <w:pPr>
              <w:jc w:val="center"/>
              <w:textAlignment w:val="baseline"/>
              <w:rPr>
                <w:bCs/>
              </w:rPr>
            </w:pPr>
            <w:r w:rsidRPr="00E67315">
              <w:rPr>
                <w:shd w:val="clear" w:color="auto" w:fill="FFFFFF"/>
              </w:rPr>
              <w:t>Хранение автотранспорта</w:t>
            </w:r>
            <w:r>
              <w:rPr>
                <w:shd w:val="clear" w:color="auto" w:fill="FFFFFF"/>
              </w:rPr>
              <w:t xml:space="preserve"> (2.7.1)</w:t>
            </w:r>
          </w:p>
        </w:tc>
        <w:tc>
          <w:tcPr>
            <w:tcW w:w="7654" w:type="dxa"/>
          </w:tcPr>
          <w:p w:rsidR="00300448" w:rsidRPr="00E67315" w:rsidRDefault="00E41BBE" w:rsidP="003355F7">
            <w:pPr>
              <w:jc w:val="both"/>
              <w:textAlignment w:val="baseline"/>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t>машино</w:t>
            </w:r>
            <w:proofErr w:type="spellEnd"/>
            <w:r>
              <w:t xml:space="preserve">-места, за исключением гаражей, размещение которых предусмотрено содержанием видов разрешенного использования с </w:t>
            </w:r>
            <w:hyperlink w:anchor="P181">
              <w:r>
                <w:rPr>
                  <w:color w:val="0000FF"/>
                </w:rPr>
                <w:t>кодами 2.7.2</w:t>
              </w:r>
            </w:hyperlink>
            <w:r>
              <w:t xml:space="preserve">, </w:t>
            </w:r>
            <w:hyperlink w:anchor="P333">
              <w:r>
                <w:rPr>
                  <w:color w:val="0000FF"/>
                </w:rPr>
                <w:t>4.9</w:t>
              </w:r>
            </w:hyperlink>
          </w:p>
        </w:tc>
        <w:tc>
          <w:tcPr>
            <w:tcW w:w="3828" w:type="dxa"/>
          </w:tcPr>
          <w:p w:rsidR="00300448" w:rsidRPr="00E67315" w:rsidRDefault="00300448" w:rsidP="003355F7">
            <w:pPr>
              <w:jc w:val="center"/>
              <w:textAlignment w:val="baseline"/>
            </w:pPr>
          </w:p>
        </w:tc>
      </w:tr>
      <w:tr w:rsidR="00300448" w:rsidTr="003355F7">
        <w:tc>
          <w:tcPr>
            <w:tcW w:w="3114" w:type="dxa"/>
          </w:tcPr>
          <w:p w:rsidR="00300448" w:rsidRPr="00E67315" w:rsidRDefault="00300448" w:rsidP="003355F7">
            <w:pPr>
              <w:jc w:val="center"/>
              <w:textAlignment w:val="baseline"/>
              <w:rPr>
                <w:shd w:val="clear" w:color="auto" w:fill="FFFFFF"/>
              </w:rPr>
            </w:pPr>
            <w:r w:rsidRPr="00E67315">
              <w:rPr>
                <w:shd w:val="clear" w:color="auto" w:fill="FFFFFF"/>
              </w:rPr>
              <w:t>Магазины</w:t>
            </w:r>
            <w:r>
              <w:rPr>
                <w:shd w:val="clear" w:color="auto" w:fill="FFFFFF"/>
              </w:rPr>
              <w:t xml:space="preserve"> (4.4)</w:t>
            </w:r>
          </w:p>
        </w:tc>
        <w:tc>
          <w:tcPr>
            <w:tcW w:w="7654" w:type="dxa"/>
          </w:tcPr>
          <w:p w:rsidR="00300448" w:rsidRPr="00E67315" w:rsidRDefault="00300448" w:rsidP="003355F7">
            <w:pPr>
              <w:jc w:val="both"/>
              <w:textAlignment w:val="baseline"/>
              <w:rPr>
                <w:shd w:val="clear" w:color="auto" w:fill="FFFFFF"/>
              </w:rPr>
            </w:pPr>
            <w:r w:rsidRPr="00E67315">
              <w:rPr>
                <w:shd w:val="clear" w:color="auto" w:fill="FFFFFF"/>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828" w:type="dxa"/>
          </w:tcPr>
          <w:p w:rsidR="00300448" w:rsidRPr="00E67315" w:rsidRDefault="00300448" w:rsidP="003355F7">
            <w:pPr>
              <w:jc w:val="center"/>
              <w:textAlignment w:val="baseline"/>
            </w:pPr>
          </w:p>
        </w:tc>
      </w:tr>
      <w:tr w:rsidR="00300448" w:rsidTr="003355F7">
        <w:tc>
          <w:tcPr>
            <w:tcW w:w="3114" w:type="dxa"/>
          </w:tcPr>
          <w:p w:rsidR="00300448" w:rsidRPr="00E67315" w:rsidRDefault="00300448" w:rsidP="003355F7">
            <w:pPr>
              <w:jc w:val="center"/>
              <w:textAlignment w:val="baseline"/>
              <w:rPr>
                <w:shd w:val="clear" w:color="auto" w:fill="FFFFFF"/>
              </w:rPr>
            </w:pPr>
            <w:r w:rsidRPr="00E67315">
              <w:rPr>
                <w:shd w:val="clear" w:color="auto" w:fill="FFFFFF"/>
              </w:rPr>
              <w:t>Общественное питание</w:t>
            </w:r>
            <w:r>
              <w:rPr>
                <w:shd w:val="clear" w:color="auto" w:fill="FFFFFF"/>
              </w:rPr>
              <w:t xml:space="preserve"> (4.6)</w:t>
            </w:r>
          </w:p>
        </w:tc>
        <w:tc>
          <w:tcPr>
            <w:tcW w:w="7654" w:type="dxa"/>
          </w:tcPr>
          <w:p w:rsidR="00300448" w:rsidRPr="00E67315" w:rsidRDefault="00300448" w:rsidP="003355F7">
            <w:pPr>
              <w:jc w:val="both"/>
              <w:textAlignment w:val="baseline"/>
              <w:rPr>
                <w:shd w:val="clear" w:color="auto" w:fill="FFFFFF"/>
              </w:rPr>
            </w:pPr>
            <w:r w:rsidRPr="00E67315">
              <w:rPr>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828" w:type="dxa"/>
          </w:tcPr>
          <w:p w:rsidR="00300448" w:rsidRPr="00E67315" w:rsidRDefault="00300448" w:rsidP="003355F7">
            <w:pPr>
              <w:jc w:val="center"/>
              <w:textAlignment w:val="baseline"/>
            </w:pPr>
          </w:p>
        </w:tc>
      </w:tr>
      <w:tr w:rsidR="00300448" w:rsidTr="003355F7">
        <w:tc>
          <w:tcPr>
            <w:tcW w:w="3114" w:type="dxa"/>
          </w:tcPr>
          <w:p w:rsidR="00300448" w:rsidRPr="00E67315" w:rsidRDefault="00300448" w:rsidP="003355F7">
            <w:pPr>
              <w:jc w:val="center"/>
              <w:textAlignment w:val="baseline"/>
              <w:rPr>
                <w:shd w:val="clear" w:color="auto" w:fill="FFFFFF"/>
              </w:rPr>
            </w:pPr>
            <w:r w:rsidRPr="00E67315">
              <w:rPr>
                <w:shd w:val="clear" w:color="auto" w:fill="FFFFFF"/>
              </w:rPr>
              <w:t>Гостиничное обслуживание</w:t>
            </w:r>
            <w:r>
              <w:rPr>
                <w:shd w:val="clear" w:color="auto" w:fill="FFFFFF"/>
              </w:rPr>
              <w:t xml:space="preserve"> (4.7)</w:t>
            </w:r>
          </w:p>
        </w:tc>
        <w:tc>
          <w:tcPr>
            <w:tcW w:w="7654" w:type="dxa"/>
          </w:tcPr>
          <w:p w:rsidR="00300448" w:rsidRPr="00E67315" w:rsidRDefault="00E41BBE" w:rsidP="00E41BBE">
            <w:pPr>
              <w:jc w:val="center"/>
              <w:textAlignment w:val="baseline"/>
              <w:rPr>
                <w:shd w:val="clear" w:color="auto" w:fill="FFFFFF"/>
              </w:rPr>
            </w:pPr>
            <w:r>
              <w:t>Размещение гостиниц</w:t>
            </w:r>
          </w:p>
        </w:tc>
        <w:tc>
          <w:tcPr>
            <w:tcW w:w="3828" w:type="dxa"/>
          </w:tcPr>
          <w:p w:rsidR="00300448" w:rsidRPr="00E67315" w:rsidRDefault="00300448" w:rsidP="003355F7">
            <w:pPr>
              <w:jc w:val="center"/>
              <w:textAlignment w:val="baseline"/>
            </w:pPr>
          </w:p>
        </w:tc>
      </w:tr>
      <w:tr w:rsidR="00300448" w:rsidTr="003355F7">
        <w:tc>
          <w:tcPr>
            <w:tcW w:w="3114" w:type="dxa"/>
          </w:tcPr>
          <w:p w:rsidR="00300448" w:rsidRPr="00E67315" w:rsidRDefault="00300448" w:rsidP="003355F7">
            <w:pPr>
              <w:jc w:val="center"/>
              <w:textAlignment w:val="baseline"/>
              <w:rPr>
                <w:shd w:val="clear" w:color="auto" w:fill="FFFFFF"/>
              </w:rPr>
            </w:pPr>
            <w:r w:rsidRPr="00E67315">
              <w:rPr>
                <w:shd w:val="clear" w:color="auto" w:fill="FFFFFF"/>
              </w:rPr>
              <w:t>Служебные гаражи</w:t>
            </w:r>
            <w:r>
              <w:rPr>
                <w:shd w:val="clear" w:color="auto" w:fill="FFFFFF"/>
              </w:rPr>
              <w:t xml:space="preserve"> (4.9)</w:t>
            </w:r>
          </w:p>
        </w:tc>
        <w:tc>
          <w:tcPr>
            <w:tcW w:w="7654" w:type="dxa"/>
          </w:tcPr>
          <w:p w:rsidR="00300448" w:rsidRPr="00E67315" w:rsidRDefault="00E41BBE" w:rsidP="003355F7">
            <w:pPr>
              <w:jc w:val="both"/>
              <w:textAlignment w:val="baseline"/>
              <w:rPr>
                <w:shd w:val="clear" w:color="auto" w:fill="FFFFFF"/>
              </w:rPr>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86">
              <w:r>
                <w:rPr>
                  <w:color w:val="0000FF"/>
                </w:rPr>
                <w:t>кодами 3.0</w:t>
              </w:r>
            </w:hyperlink>
            <w:r>
              <w:t xml:space="preserve">, </w:t>
            </w:r>
            <w:hyperlink w:anchor="P294">
              <w:r>
                <w:rPr>
                  <w:color w:val="0000FF"/>
                </w:rPr>
                <w:t>4.0</w:t>
              </w:r>
            </w:hyperlink>
            <w:r>
              <w:t>, а также для стоянки и хранения транспортных средств общего пользования, в том числе в депо</w:t>
            </w:r>
          </w:p>
        </w:tc>
        <w:tc>
          <w:tcPr>
            <w:tcW w:w="3828" w:type="dxa"/>
          </w:tcPr>
          <w:p w:rsidR="00300448" w:rsidRPr="00E67315" w:rsidRDefault="00300448" w:rsidP="003355F7">
            <w:pPr>
              <w:jc w:val="center"/>
              <w:textAlignment w:val="baseline"/>
            </w:pPr>
          </w:p>
        </w:tc>
      </w:tr>
    </w:tbl>
    <w:p w:rsidR="00300448" w:rsidRDefault="00300448" w:rsidP="00300448">
      <w:pPr>
        <w:shd w:val="clear" w:color="auto" w:fill="FFFFFF"/>
        <w:ind w:firstLine="709"/>
        <w:jc w:val="center"/>
        <w:rPr>
          <w:b/>
          <w:i/>
        </w:rPr>
      </w:pPr>
    </w:p>
    <w:p w:rsidR="00300448" w:rsidRPr="00595BBC" w:rsidRDefault="00300448" w:rsidP="00300448">
      <w:pPr>
        <w:shd w:val="clear" w:color="auto" w:fill="FFFFFF"/>
        <w:ind w:firstLine="709"/>
        <w:jc w:val="center"/>
        <w:rPr>
          <w:b/>
          <w:i/>
          <w:snapToGrid w:val="0"/>
        </w:rPr>
      </w:pPr>
      <w:r w:rsidRPr="00595BBC">
        <w:rPr>
          <w:b/>
          <w:i/>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7"/>
        <w:tblW w:w="14879" w:type="dxa"/>
        <w:tblLook w:val="04A0" w:firstRow="1" w:lastRow="0" w:firstColumn="1" w:lastColumn="0" w:noHBand="0" w:noVBand="1"/>
      </w:tblPr>
      <w:tblGrid>
        <w:gridCol w:w="2912"/>
        <w:gridCol w:w="2612"/>
        <w:gridCol w:w="3543"/>
        <w:gridCol w:w="2694"/>
        <w:gridCol w:w="3118"/>
      </w:tblGrid>
      <w:tr w:rsidR="00300448" w:rsidTr="003355F7">
        <w:tc>
          <w:tcPr>
            <w:tcW w:w="2912" w:type="dxa"/>
            <w:vAlign w:val="center"/>
          </w:tcPr>
          <w:p w:rsidR="00300448" w:rsidRPr="0095694E" w:rsidRDefault="00300448" w:rsidP="003355F7">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t>Наименование вида разрешенного использования земельного участка (код классификатора)</w:t>
            </w:r>
          </w:p>
        </w:tc>
        <w:tc>
          <w:tcPr>
            <w:tcW w:w="2612" w:type="dxa"/>
            <w:vAlign w:val="center"/>
          </w:tcPr>
          <w:p w:rsidR="00300448" w:rsidRPr="0095694E" w:rsidRDefault="00300448" w:rsidP="003355F7">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t>Предельные (минимальные и (или) максимальные) размеры земельных участков, в том числе их площадь</w:t>
            </w:r>
          </w:p>
        </w:tc>
        <w:tc>
          <w:tcPr>
            <w:tcW w:w="3543" w:type="dxa"/>
            <w:vAlign w:val="center"/>
          </w:tcPr>
          <w:p w:rsidR="00300448" w:rsidRPr="0095694E" w:rsidRDefault="00300448" w:rsidP="003355F7">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694" w:type="dxa"/>
            <w:vAlign w:val="center"/>
          </w:tcPr>
          <w:p w:rsidR="00300448" w:rsidRPr="0095694E" w:rsidRDefault="00300448" w:rsidP="003355F7">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t>Предельное количество надземных этажей или предельная высота зданий, строений, сооружений</w:t>
            </w:r>
          </w:p>
        </w:tc>
        <w:tc>
          <w:tcPr>
            <w:tcW w:w="3118" w:type="dxa"/>
            <w:vAlign w:val="center"/>
          </w:tcPr>
          <w:p w:rsidR="00300448" w:rsidRPr="0095694E" w:rsidRDefault="00300448" w:rsidP="003355F7">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00448" w:rsidTr="003355F7">
        <w:tc>
          <w:tcPr>
            <w:tcW w:w="2912" w:type="dxa"/>
          </w:tcPr>
          <w:p w:rsidR="00300448" w:rsidRPr="0095694E" w:rsidRDefault="00300448" w:rsidP="003355F7">
            <w:pPr>
              <w:jc w:val="center"/>
            </w:pPr>
            <w:r w:rsidRPr="0095694E">
              <w:t>Транспортные объекты</w:t>
            </w:r>
          </w:p>
        </w:tc>
        <w:tc>
          <w:tcPr>
            <w:tcW w:w="2612" w:type="dxa"/>
          </w:tcPr>
          <w:p w:rsidR="00300448" w:rsidRPr="0095694E" w:rsidRDefault="00300448" w:rsidP="003355F7">
            <w:r w:rsidRPr="0095694E">
              <w:t>Не устанавливается</w:t>
            </w:r>
          </w:p>
        </w:tc>
        <w:tc>
          <w:tcPr>
            <w:tcW w:w="3543" w:type="dxa"/>
          </w:tcPr>
          <w:p w:rsidR="00300448" w:rsidRPr="00D95ABD" w:rsidRDefault="00300448" w:rsidP="003355F7">
            <w:pPr>
              <w:pStyle w:val="af"/>
              <w:spacing w:before="0" w:beforeAutospacing="0" w:after="0" w:afterAutospacing="0" w:line="0" w:lineRule="atLeast"/>
              <w:rPr>
                <w:rFonts w:ascii="Times New Roman" w:hAnsi="Times New Roman" w:cs="Times New Roman"/>
              </w:rPr>
            </w:pPr>
            <w:r w:rsidRPr="00D95ABD">
              <w:rPr>
                <w:rFonts w:ascii="Times New Roman" w:hAnsi="Times New Roman" w:cs="Times New Roman"/>
              </w:rPr>
              <w:t>Отступ застройки от красной линии улицы для всех видов объектов капитального строительства – 6 м;</w:t>
            </w:r>
          </w:p>
          <w:p w:rsidR="00300448" w:rsidRPr="0095694E" w:rsidRDefault="00300448" w:rsidP="003355F7"/>
        </w:tc>
        <w:tc>
          <w:tcPr>
            <w:tcW w:w="2694" w:type="dxa"/>
          </w:tcPr>
          <w:p w:rsidR="00300448" w:rsidRPr="0095694E" w:rsidRDefault="00300448" w:rsidP="003355F7">
            <w:r w:rsidRPr="0095694E">
              <w:t>Не устанавливается</w:t>
            </w:r>
          </w:p>
        </w:tc>
        <w:tc>
          <w:tcPr>
            <w:tcW w:w="3118" w:type="dxa"/>
          </w:tcPr>
          <w:p w:rsidR="00300448" w:rsidRPr="0095694E" w:rsidRDefault="00300448" w:rsidP="003355F7">
            <w:pPr>
              <w:jc w:val="center"/>
            </w:pPr>
            <w:r w:rsidRPr="0095694E">
              <w:t>Не устанавливается</w:t>
            </w:r>
          </w:p>
        </w:tc>
      </w:tr>
    </w:tbl>
    <w:p w:rsidR="00300448" w:rsidRPr="00A91B75" w:rsidRDefault="00300448" w:rsidP="00300448">
      <w:pPr>
        <w:shd w:val="clear" w:color="auto" w:fill="FFFFFF"/>
        <w:tabs>
          <w:tab w:val="left" w:pos="1134"/>
        </w:tabs>
        <w:autoSpaceDE w:val="0"/>
        <w:autoSpaceDN w:val="0"/>
        <w:adjustRightInd w:val="0"/>
        <w:rPr>
          <w:b/>
          <w:snapToGrid w:val="0"/>
        </w:rPr>
      </w:pPr>
      <w:r>
        <w:rPr>
          <w:b/>
          <w:snapToGrid w:val="0"/>
        </w:rPr>
        <w:t>Примечание</w:t>
      </w:r>
      <w:r w:rsidRPr="00E94AF9">
        <w:rPr>
          <w:b/>
          <w:snapToGrid w:val="0"/>
        </w:rPr>
        <w:t>:</w:t>
      </w:r>
    </w:p>
    <w:p w:rsidR="00300448" w:rsidRPr="00A91B75" w:rsidRDefault="00300448" w:rsidP="00300448">
      <w:pPr>
        <w:pStyle w:val="ConsPlusNormal"/>
        <w:widowControl/>
        <w:ind w:firstLine="709"/>
        <w:jc w:val="both"/>
        <w:rPr>
          <w:rFonts w:ascii="Times New Roman" w:hAnsi="Times New Roman" w:cs="Times New Roman"/>
          <w:sz w:val="24"/>
          <w:szCs w:val="24"/>
        </w:rPr>
      </w:pPr>
      <w:r w:rsidRPr="00A91B75">
        <w:rPr>
          <w:rFonts w:ascii="Times New Roman" w:hAnsi="Times New Roman" w:cs="Times New Roman"/>
          <w:sz w:val="24"/>
          <w:szCs w:val="24"/>
        </w:rPr>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w:t>
      </w:r>
      <w:proofErr w:type="spellStart"/>
      <w:r w:rsidRPr="00A91B75">
        <w:rPr>
          <w:rFonts w:ascii="Times New Roman" w:hAnsi="Times New Roman" w:cs="Times New Roman"/>
          <w:sz w:val="24"/>
          <w:szCs w:val="24"/>
        </w:rPr>
        <w:t>шумозащитных</w:t>
      </w:r>
      <w:proofErr w:type="spellEnd"/>
      <w:r w:rsidRPr="00A91B75">
        <w:rPr>
          <w:rFonts w:ascii="Times New Roman" w:hAnsi="Times New Roman" w:cs="Times New Roman"/>
          <w:sz w:val="24"/>
          <w:szCs w:val="24"/>
        </w:rPr>
        <w:t xml:space="preserve">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w:t>
      </w:r>
      <w:r>
        <w:rPr>
          <w:rFonts w:ascii="Times New Roman" w:hAnsi="Times New Roman" w:cs="Times New Roman"/>
          <w:sz w:val="24"/>
          <w:szCs w:val="24"/>
        </w:rPr>
        <w:br/>
      </w:r>
      <w:r w:rsidRPr="00A91B75">
        <w:rPr>
          <w:rFonts w:ascii="Times New Roman" w:hAnsi="Times New Roman" w:cs="Times New Roman"/>
          <w:sz w:val="24"/>
          <w:szCs w:val="24"/>
        </w:rPr>
        <w:t>50 м.</w:t>
      </w:r>
    </w:p>
    <w:p w:rsidR="00300448" w:rsidRDefault="00300448" w:rsidP="00300448">
      <w:pPr>
        <w:pStyle w:val="ConsPlusNormal"/>
        <w:widowControl/>
        <w:ind w:firstLine="709"/>
        <w:jc w:val="both"/>
        <w:rPr>
          <w:rFonts w:ascii="Times New Roman" w:hAnsi="Times New Roman" w:cs="Times New Roman"/>
          <w:sz w:val="24"/>
          <w:szCs w:val="24"/>
        </w:rPr>
      </w:pPr>
      <w:r w:rsidRPr="00A91B75">
        <w:rPr>
          <w:rFonts w:ascii="Times New Roman" w:hAnsi="Times New Roman" w:cs="Times New Roman"/>
          <w:sz w:val="24"/>
          <w:szCs w:val="24"/>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rsidR="00300448" w:rsidRPr="00300448" w:rsidRDefault="00300448" w:rsidP="00300448">
      <w:pPr>
        <w:pStyle w:val="afd"/>
        <w:shd w:val="clear" w:color="auto" w:fill="FFFFFF"/>
        <w:tabs>
          <w:tab w:val="left" w:pos="1134"/>
        </w:tabs>
        <w:ind w:left="0" w:firstLine="709"/>
        <w:jc w:val="both"/>
        <w:rPr>
          <w:snapToGrid w:val="0"/>
        </w:rPr>
      </w:pPr>
    </w:p>
    <w:p w:rsidR="00CB3A4E" w:rsidRPr="00300448" w:rsidRDefault="00CB3A4E" w:rsidP="00300448">
      <w:pPr>
        <w:pStyle w:val="afd"/>
        <w:numPr>
          <w:ilvl w:val="0"/>
          <w:numId w:val="35"/>
        </w:numPr>
        <w:shd w:val="clear" w:color="auto" w:fill="FFFFFF"/>
        <w:tabs>
          <w:tab w:val="left" w:pos="1134"/>
        </w:tabs>
        <w:ind w:left="0" w:firstLine="709"/>
        <w:jc w:val="both"/>
        <w:rPr>
          <w:snapToGrid w:val="0"/>
        </w:rPr>
      </w:pPr>
      <w:r w:rsidRPr="00300448">
        <w:rPr>
          <w:b/>
          <w:snapToGrid w:val="0"/>
        </w:rPr>
        <w:t>Зона сооружений автомобильного транспорта (</w:t>
      </w:r>
      <w:r w:rsidRPr="00034FF7">
        <w:rPr>
          <w:b/>
          <w:snapToGrid w:val="0"/>
        </w:rPr>
        <w:t>Т3</w:t>
      </w:r>
      <w:r w:rsidRPr="00300448">
        <w:rPr>
          <w:b/>
          <w:snapToGrid w:val="0"/>
        </w:rPr>
        <w:t>)</w:t>
      </w:r>
      <w:r w:rsidRPr="00300448">
        <w:rPr>
          <w:snapToGrid w:val="0"/>
        </w:rPr>
        <w:t xml:space="preserve"> - используется для размещения объектов капитального строительства, необходимых для обеспечения автомобильного движения, размещение автомобильных дорог и пешеходных тротуаров, переходов в границах населенного пункта и коммуникаций автомобильного транспорта. </w:t>
      </w:r>
    </w:p>
    <w:p w:rsidR="00E939AD" w:rsidRDefault="00E939AD" w:rsidP="00E939AD">
      <w:pPr>
        <w:shd w:val="clear" w:color="auto" w:fill="FFFFFF"/>
        <w:tabs>
          <w:tab w:val="left" w:pos="1134"/>
        </w:tabs>
        <w:autoSpaceDE w:val="0"/>
        <w:autoSpaceDN w:val="0"/>
        <w:adjustRightInd w:val="0"/>
        <w:rPr>
          <w:b/>
          <w:i/>
        </w:rPr>
      </w:pPr>
    </w:p>
    <w:p w:rsidR="00E939AD" w:rsidRDefault="00E939AD" w:rsidP="00E939AD">
      <w:pPr>
        <w:autoSpaceDE w:val="0"/>
        <w:autoSpaceDN w:val="0"/>
        <w:adjustRightInd w:val="0"/>
        <w:jc w:val="center"/>
        <w:rPr>
          <w:b/>
          <w:i/>
        </w:rPr>
      </w:pPr>
      <w:r>
        <w:rPr>
          <w:b/>
          <w:i/>
        </w:rPr>
        <w:t>Основные виды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E939AD" w:rsidTr="000468F8">
        <w:trPr>
          <w:tblHeader/>
        </w:trPr>
        <w:tc>
          <w:tcPr>
            <w:tcW w:w="3114" w:type="dxa"/>
            <w:vAlign w:val="center"/>
          </w:tcPr>
          <w:p w:rsidR="00E939AD" w:rsidRPr="006C073C" w:rsidRDefault="00E939AD"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lastRenderedPageBreak/>
              <w:t>Наименование вида разрешенного использования земельного участка (код классификатора)</w:t>
            </w:r>
          </w:p>
        </w:tc>
        <w:tc>
          <w:tcPr>
            <w:tcW w:w="7654" w:type="dxa"/>
            <w:vAlign w:val="center"/>
          </w:tcPr>
          <w:p w:rsidR="00E939AD" w:rsidRPr="006C073C" w:rsidRDefault="00E939AD"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E939AD" w:rsidRPr="006C073C" w:rsidRDefault="00E939AD"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D06BF0" w:rsidTr="00B31979">
        <w:tc>
          <w:tcPr>
            <w:tcW w:w="3114" w:type="dxa"/>
          </w:tcPr>
          <w:p w:rsidR="00D06BF0" w:rsidRPr="005A1112" w:rsidRDefault="00D06BF0" w:rsidP="00E939AD">
            <w:pPr>
              <w:jc w:val="center"/>
              <w:textAlignment w:val="baseline"/>
              <w:rPr>
                <w:bCs/>
                <w:sz w:val="23"/>
                <w:szCs w:val="23"/>
              </w:rPr>
            </w:pPr>
            <w:r w:rsidRPr="005A1112">
              <w:rPr>
                <w:sz w:val="23"/>
                <w:szCs w:val="23"/>
              </w:rPr>
              <w:t>Хранение автотранспорта (2.7.1)</w:t>
            </w:r>
          </w:p>
        </w:tc>
        <w:tc>
          <w:tcPr>
            <w:tcW w:w="7654" w:type="dxa"/>
          </w:tcPr>
          <w:p w:rsidR="00D06BF0" w:rsidRPr="005A1112" w:rsidRDefault="00D06BF0" w:rsidP="00E939AD">
            <w:pPr>
              <w:jc w:val="both"/>
              <w:textAlignment w:val="baseline"/>
              <w:rPr>
                <w:sz w:val="23"/>
                <w:szCs w:val="23"/>
              </w:rPr>
            </w:pPr>
            <w:r w:rsidRPr="005A1112">
              <w:rPr>
                <w:sz w:val="23"/>
                <w:szCs w:val="23"/>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A1112">
              <w:rPr>
                <w:sz w:val="23"/>
                <w:szCs w:val="23"/>
              </w:rPr>
              <w:t>машино</w:t>
            </w:r>
            <w:proofErr w:type="spellEnd"/>
            <w:r w:rsidRPr="005A1112">
              <w:rPr>
                <w:sz w:val="23"/>
                <w:szCs w:val="23"/>
              </w:rPr>
              <w:t xml:space="preserve">-места, за исключением гаражей, размещение которых предусмотрено содержанием видов разрешенного использования с </w:t>
            </w:r>
            <w:hyperlink w:anchor="P181">
              <w:r w:rsidRPr="005A1112">
                <w:rPr>
                  <w:color w:val="0000FF"/>
                  <w:sz w:val="23"/>
                  <w:szCs w:val="23"/>
                </w:rPr>
                <w:t>кодами 2.7.2</w:t>
              </w:r>
            </w:hyperlink>
            <w:r w:rsidRPr="005A1112">
              <w:rPr>
                <w:sz w:val="23"/>
                <w:szCs w:val="23"/>
              </w:rPr>
              <w:t xml:space="preserve">, </w:t>
            </w:r>
            <w:hyperlink w:anchor="P333">
              <w:r w:rsidRPr="005A1112">
                <w:rPr>
                  <w:color w:val="0000FF"/>
                  <w:sz w:val="23"/>
                  <w:szCs w:val="23"/>
                </w:rPr>
                <w:t>4.9</w:t>
              </w:r>
            </w:hyperlink>
          </w:p>
        </w:tc>
        <w:tc>
          <w:tcPr>
            <w:tcW w:w="3828" w:type="dxa"/>
          </w:tcPr>
          <w:p w:rsidR="00D06BF0" w:rsidRPr="00E67315" w:rsidRDefault="00D06BF0" w:rsidP="00E939AD">
            <w:pPr>
              <w:jc w:val="center"/>
              <w:textAlignment w:val="baseline"/>
            </w:pPr>
          </w:p>
        </w:tc>
      </w:tr>
      <w:tr w:rsidR="00E939AD" w:rsidTr="00B31979">
        <w:tc>
          <w:tcPr>
            <w:tcW w:w="3114" w:type="dxa"/>
          </w:tcPr>
          <w:p w:rsidR="00E939AD" w:rsidRPr="005A1112" w:rsidRDefault="00E939AD" w:rsidP="00E939AD">
            <w:pPr>
              <w:jc w:val="center"/>
              <w:textAlignment w:val="baseline"/>
              <w:rPr>
                <w:sz w:val="23"/>
                <w:szCs w:val="23"/>
              </w:rPr>
            </w:pPr>
            <w:r w:rsidRPr="005A1112">
              <w:rPr>
                <w:bCs/>
                <w:sz w:val="23"/>
                <w:szCs w:val="23"/>
              </w:rPr>
              <w:t>Коммунальное обслуживание (3.1)</w:t>
            </w:r>
          </w:p>
        </w:tc>
        <w:tc>
          <w:tcPr>
            <w:tcW w:w="7654" w:type="dxa"/>
          </w:tcPr>
          <w:p w:rsidR="00E939AD" w:rsidRPr="005A1112" w:rsidRDefault="00E41BBE" w:rsidP="00E939AD">
            <w:pPr>
              <w:jc w:val="both"/>
              <w:textAlignment w:val="baseline"/>
              <w:rPr>
                <w:sz w:val="23"/>
                <w:szCs w:val="23"/>
              </w:rPr>
            </w:pPr>
            <w:r w:rsidRPr="005A1112">
              <w:rPr>
                <w:sz w:val="23"/>
                <w:szCs w:val="23"/>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2">
              <w:r w:rsidRPr="005A1112">
                <w:rPr>
                  <w:color w:val="0000FF"/>
                  <w:sz w:val="23"/>
                  <w:szCs w:val="23"/>
                </w:rPr>
                <w:t>кодами 3.1.1</w:t>
              </w:r>
            </w:hyperlink>
            <w:r w:rsidRPr="005A1112">
              <w:rPr>
                <w:sz w:val="23"/>
                <w:szCs w:val="23"/>
              </w:rPr>
              <w:t xml:space="preserve"> - </w:t>
            </w:r>
            <w:hyperlink w:anchor="P195">
              <w:r w:rsidRPr="005A1112">
                <w:rPr>
                  <w:color w:val="0000FF"/>
                  <w:sz w:val="23"/>
                  <w:szCs w:val="23"/>
                </w:rPr>
                <w:t>3.1.2</w:t>
              </w:r>
            </w:hyperlink>
          </w:p>
        </w:tc>
        <w:tc>
          <w:tcPr>
            <w:tcW w:w="3828" w:type="dxa"/>
          </w:tcPr>
          <w:p w:rsidR="00E939AD" w:rsidRPr="00E67315" w:rsidRDefault="00E939AD" w:rsidP="00E939AD">
            <w:pPr>
              <w:jc w:val="center"/>
              <w:textAlignment w:val="baseline"/>
            </w:pPr>
          </w:p>
        </w:tc>
      </w:tr>
      <w:tr w:rsidR="00E41BBE" w:rsidTr="00B31979">
        <w:tc>
          <w:tcPr>
            <w:tcW w:w="3114" w:type="dxa"/>
          </w:tcPr>
          <w:p w:rsidR="00E41BBE" w:rsidRPr="005A1112" w:rsidRDefault="00E41BBE" w:rsidP="00E41BBE">
            <w:pPr>
              <w:pStyle w:val="ConsPlusNormal"/>
              <w:jc w:val="center"/>
              <w:rPr>
                <w:rFonts w:ascii="Times New Roman" w:hAnsi="Times New Roman" w:cs="Times New Roman"/>
                <w:sz w:val="23"/>
                <w:szCs w:val="23"/>
              </w:rPr>
            </w:pPr>
            <w:r w:rsidRPr="005A1112">
              <w:rPr>
                <w:rFonts w:ascii="Times New Roman" w:hAnsi="Times New Roman" w:cs="Times New Roman"/>
                <w:sz w:val="23"/>
                <w:szCs w:val="23"/>
              </w:rPr>
              <w:t>Предоставление коммунальных услуг</w:t>
            </w:r>
            <w:r w:rsidR="00D05DDF" w:rsidRPr="005A1112">
              <w:rPr>
                <w:rFonts w:ascii="Times New Roman" w:hAnsi="Times New Roman" w:cs="Times New Roman"/>
                <w:sz w:val="23"/>
                <w:szCs w:val="23"/>
              </w:rPr>
              <w:t xml:space="preserve"> (</w:t>
            </w:r>
            <w:r w:rsidRPr="005A1112">
              <w:rPr>
                <w:rFonts w:ascii="Times New Roman" w:hAnsi="Times New Roman" w:cs="Times New Roman"/>
                <w:sz w:val="23"/>
                <w:szCs w:val="23"/>
              </w:rPr>
              <w:t>3.1.1</w:t>
            </w:r>
            <w:r w:rsidR="00D05DDF" w:rsidRPr="005A1112">
              <w:rPr>
                <w:rFonts w:ascii="Times New Roman" w:hAnsi="Times New Roman" w:cs="Times New Roman"/>
                <w:sz w:val="23"/>
                <w:szCs w:val="23"/>
              </w:rPr>
              <w:t>)</w:t>
            </w:r>
          </w:p>
        </w:tc>
        <w:tc>
          <w:tcPr>
            <w:tcW w:w="7654" w:type="dxa"/>
          </w:tcPr>
          <w:p w:rsidR="00E41BBE" w:rsidRPr="005A1112" w:rsidRDefault="00E41BBE" w:rsidP="00C17349">
            <w:pPr>
              <w:pStyle w:val="ConsPlusNormal"/>
              <w:jc w:val="both"/>
              <w:rPr>
                <w:rFonts w:ascii="Times New Roman" w:hAnsi="Times New Roman" w:cs="Times New Roman"/>
                <w:sz w:val="23"/>
                <w:szCs w:val="23"/>
              </w:rPr>
            </w:pPr>
            <w:proofErr w:type="gramStart"/>
            <w:r w:rsidRPr="005A1112">
              <w:rPr>
                <w:rFonts w:ascii="Times New Roman" w:hAnsi="Times New Roman" w:cs="Times New Roman"/>
                <w:sz w:val="23"/>
                <w:szCs w:val="23"/>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828" w:type="dxa"/>
          </w:tcPr>
          <w:p w:rsidR="00E41BBE" w:rsidRPr="00E67315" w:rsidRDefault="00E41BBE" w:rsidP="00E939AD">
            <w:pPr>
              <w:jc w:val="center"/>
              <w:textAlignment w:val="baseline"/>
            </w:pPr>
          </w:p>
        </w:tc>
      </w:tr>
      <w:tr w:rsidR="00E41BBE" w:rsidTr="00B31979">
        <w:tc>
          <w:tcPr>
            <w:tcW w:w="3114" w:type="dxa"/>
          </w:tcPr>
          <w:p w:rsidR="00E41BBE" w:rsidRPr="005A1112" w:rsidRDefault="00E41BBE" w:rsidP="00E41BBE">
            <w:pPr>
              <w:pStyle w:val="ConsPlusNormal"/>
              <w:jc w:val="center"/>
              <w:rPr>
                <w:rFonts w:ascii="Times New Roman" w:hAnsi="Times New Roman" w:cs="Times New Roman"/>
                <w:sz w:val="22"/>
                <w:szCs w:val="22"/>
              </w:rPr>
            </w:pPr>
            <w:r w:rsidRPr="005A1112">
              <w:rPr>
                <w:rFonts w:ascii="Times New Roman" w:hAnsi="Times New Roman" w:cs="Times New Roman"/>
                <w:sz w:val="22"/>
                <w:szCs w:val="22"/>
              </w:rPr>
              <w:t>Административные здания организаций, обеспечивающих предоставление коммунальных услуг</w:t>
            </w:r>
            <w:r w:rsidR="00D05DDF" w:rsidRPr="005A1112">
              <w:rPr>
                <w:rFonts w:ascii="Times New Roman" w:hAnsi="Times New Roman" w:cs="Times New Roman"/>
                <w:sz w:val="22"/>
                <w:szCs w:val="22"/>
              </w:rPr>
              <w:t xml:space="preserve"> (3.1.2)</w:t>
            </w:r>
          </w:p>
        </w:tc>
        <w:tc>
          <w:tcPr>
            <w:tcW w:w="7654" w:type="dxa"/>
          </w:tcPr>
          <w:p w:rsidR="00E41BBE" w:rsidRPr="005A1112" w:rsidRDefault="00E41BBE" w:rsidP="00034FF7">
            <w:pPr>
              <w:pStyle w:val="ConsPlusNormal"/>
              <w:jc w:val="both"/>
              <w:rPr>
                <w:rFonts w:ascii="Times New Roman" w:hAnsi="Times New Roman" w:cs="Times New Roman"/>
                <w:sz w:val="22"/>
                <w:szCs w:val="22"/>
              </w:rPr>
            </w:pPr>
            <w:r w:rsidRPr="005A1112">
              <w:rPr>
                <w:rFonts w:ascii="Times New Roman" w:hAnsi="Times New Roman" w:cs="Times New Roman"/>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3828" w:type="dxa"/>
          </w:tcPr>
          <w:p w:rsidR="00E41BBE" w:rsidRPr="00E67315" w:rsidRDefault="00E41BBE" w:rsidP="00E939AD">
            <w:pPr>
              <w:jc w:val="center"/>
              <w:textAlignment w:val="baseline"/>
            </w:pPr>
          </w:p>
        </w:tc>
      </w:tr>
      <w:tr w:rsidR="009547C5" w:rsidTr="00B31979">
        <w:tc>
          <w:tcPr>
            <w:tcW w:w="3114" w:type="dxa"/>
          </w:tcPr>
          <w:p w:rsidR="009547C5" w:rsidRPr="005A1112" w:rsidRDefault="009547C5" w:rsidP="00E939AD">
            <w:pPr>
              <w:jc w:val="center"/>
              <w:textAlignment w:val="baseline"/>
              <w:rPr>
                <w:sz w:val="22"/>
                <w:szCs w:val="22"/>
                <w:shd w:val="clear" w:color="auto" w:fill="FFFFFF"/>
              </w:rPr>
            </w:pPr>
            <w:r w:rsidRPr="005A1112">
              <w:rPr>
                <w:sz w:val="22"/>
                <w:szCs w:val="22"/>
                <w:shd w:val="clear" w:color="auto" w:fill="FFFFFF"/>
              </w:rPr>
              <w:t>Заправка транспортных средств (4.9.1.1)</w:t>
            </w:r>
          </w:p>
        </w:tc>
        <w:tc>
          <w:tcPr>
            <w:tcW w:w="7654" w:type="dxa"/>
          </w:tcPr>
          <w:p w:rsidR="009547C5" w:rsidRPr="005A1112" w:rsidRDefault="009547C5" w:rsidP="00034FF7">
            <w:pPr>
              <w:pStyle w:val="s1"/>
              <w:shd w:val="clear" w:color="auto" w:fill="FFFFFF"/>
              <w:spacing w:before="0" w:beforeAutospacing="0" w:after="0" w:afterAutospacing="0"/>
              <w:ind w:left="75" w:right="75"/>
              <w:jc w:val="both"/>
              <w:rPr>
                <w:sz w:val="22"/>
                <w:szCs w:val="22"/>
              </w:rPr>
            </w:pPr>
            <w:r w:rsidRPr="005A1112">
              <w:rPr>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828" w:type="dxa"/>
          </w:tcPr>
          <w:p w:rsidR="009547C5" w:rsidRPr="00E67315" w:rsidRDefault="009547C5" w:rsidP="00E939AD">
            <w:pPr>
              <w:jc w:val="center"/>
              <w:textAlignment w:val="baseline"/>
            </w:pPr>
          </w:p>
        </w:tc>
      </w:tr>
      <w:tr w:rsidR="00E939AD" w:rsidTr="00B31979">
        <w:tc>
          <w:tcPr>
            <w:tcW w:w="3114" w:type="dxa"/>
          </w:tcPr>
          <w:p w:rsidR="00E939AD" w:rsidRPr="005A1112" w:rsidRDefault="00E939AD" w:rsidP="00E939AD">
            <w:pPr>
              <w:jc w:val="center"/>
              <w:textAlignment w:val="baseline"/>
              <w:rPr>
                <w:bCs/>
                <w:sz w:val="22"/>
                <w:szCs w:val="22"/>
              </w:rPr>
            </w:pPr>
            <w:r w:rsidRPr="005A1112">
              <w:rPr>
                <w:sz w:val="22"/>
                <w:szCs w:val="22"/>
                <w:shd w:val="clear" w:color="auto" w:fill="FFFFFF"/>
              </w:rPr>
              <w:t>Автомобильный транспорт (7.2)</w:t>
            </w:r>
          </w:p>
        </w:tc>
        <w:tc>
          <w:tcPr>
            <w:tcW w:w="7654" w:type="dxa"/>
          </w:tcPr>
          <w:p w:rsidR="00E939AD" w:rsidRPr="005A1112" w:rsidRDefault="00D8268C" w:rsidP="00034FF7">
            <w:pPr>
              <w:pStyle w:val="s1"/>
              <w:shd w:val="clear" w:color="auto" w:fill="FFFFFF"/>
              <w:spacing w:before="0" w:beforeAutospacing="0" w:after="0" w:afterAutospacing="0"/>
              <w:ind w:left="75" w:right="75"/>
              <w:jc w:val="both"/>
              <w:rPr>
                <w:sz w:val="22"/>
                <w:szCs w:val="22"/>
              </w:rPr>
            </w:pPr>
            <w:r w:rsidRPr="005A1112">
              <w:rPr>
                <w:sz w:val="22"/>
                <w:szCs w:val="22"/>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486">
              <w:r w:rsidRPr="005A1112">
                <w:rPr>
                  <w:color w:val="0000FF"/>
                  <w:sz w:val="22"/>
                  <w:szCs w:val="22"/>
                </w:rPr>
                <w:t>кодами 7.2.1</w:t>
              </w:r>
            </w:hyperlink>
            <w:r w:rsidRPr="005A1112">
              <w:rPr>
                <w:sz w:val="22"/>
                <w:szCs w:val="22"/>
              </w:rPr>
              <w:t xml:space="preserve"> - </w:t>
            </w:r>
            <w:hyperlink w:anchor="P492">
              <w:r w:rsidRPr="005A1112">
                <w:rPr>
                  <w:color w:val="0000FF"/>
                  <w:sz w:val="22"/>
                  <w:szCs w:val="22"/>
                </w:rPr>
                <w:t>7.2.3</w:t>
              </w:r>
            </w:hyperlink>
          </w:p>
        </w:tc>
        <w:tc>
          <w:tcPr>
            <w:tcW w:w="3828" w:type="dxa"/>
          </w:tcPr>
          <w:p w:rsidR="00E939AD" w:rsidRPr="00E67315" w:rsidRDefault="00E939AD" w:rsidP="00E939AD">
            <w:pPr>
              <w:jc w:val="center"/>
              <w:textAlignment w:val="baseline"/>
            </w:pPr>
          </w:p>
        </w:tc>
      </w:tr>
      <w:tr w:rsidR="00D8268C" w:rsidTr="00B31979">
        <w:tc>
          <w:tcPr>
            <w:tcW w:w="3114" w:type="dxa"/>
          </w:tcPr>
          <w:p w:rsidR="005A1112" w:rsidRPr="005A1112" w:rsidRDefault="00D8268C" w:rsidP="00E72F41">
            <w:pPr>
              <w:pStyle w:val="ConsPlusNormal"/>
              <w:jc w:val="center"/>
              <w:rPr>
                <w:rFonts w:ascii="Times New Roman" w:hAnsi="Times New Roman" w:cs="Times New Roman"/>
                <w:sz w:val="23"/>
                <w:szCs w:val="23"/>
              </w:rPr>
            </w:pPr>
            <w:r w:rsidRPr="005A1112">
              <w:rPr>
                <w:rFonts w:ascii="Times New Roman" w:hAnsi="Times New Roman" w:cs="Times New Roman"/>
                <w:sz w:val="23"/>
                <w:szCs w:val="23"/>
              </w:rPr>
              <w:t xml:space="preserve">Размещение </w:t>
            </w:r>
          </w:p>
          <w:p w:rsidR="005A1112" w:rsidRPr="005A1112" w:rsidRDefault="005A1112" w:rsidP="00E72F41">
            <w:pPr>
              <w:pStyle w:val="ConsPlusNormal"/>
              <w:jc w:val="center"/>
              <w:rPr>
                <w:rFonts w:ascii="Times New Roman" w:hAnsi="Times New Roman" w:cs="Times New Roman"/>
                <w:sz w:val="23"/>
                <w:szCs w:val="23"/>
              </w:rPr>
            </w:pPr>
          </w:p>
          <w:p w:rsidR="00D8268C" w:rsidRPr="005A1112" w:rsidRDefault="00D8268C" w:rsidP="00E72F41">
            <w:pPr>
              <w:pStyle w:val="ConsPlusNormal"/>
              <w:jc w:val="center"/>
              <w:rPr>
                <w:rFonts w:ascii="Times New Roman" w:hAnsi="Times New Roman" w:cs="Times New Roman"/>
                <w:sz w:val="23"/>
                <w:szCs w:val="23"/>
              </w:rPr>
            </w:pPr>
            <w:r w:rsidRPr="005A1112">
              <w:rPr>
                <w:rFonts w:ascii="Times New Roman" w:hAnsi="Times New Roman" w:cs="Times New Roman"/>
                <w:sz w:val="23"/>
                <w:szCs w:val="23"/>
              </w:rPr>
              <w:t>автомобильных дорог (7.2.1)</w:t>
            </w:r>
          </w:p>
        </w:tc>
        <w:tc>
          <w:tcPr>
            <w:tcW w:w="7654" w:type="dxa"/>
          </w:tcPr>
          <w:p w:rsidR="005A1112" w:rsidRPr="005A1112" w:rsidRDefault="00D8268C" w:rsidP="00034FF7">
            <w:pPr>
              <w:pStyle w:val="ConsPlusNormal"/>
              <w:jc w:val="both"/>
              <w:rPr>
                <w:rFonts w:ascii="Times New Roman" w:hAnsi="Times New Roman" w:cs="Times New Roman"/>
                <w:sz w:val="23"/>
                <w:szCs w:val="23"/>
              </w:rPr>
            </w:pPr>
            <w:r w:rsidRPr="005A1112">
              <w:rPr>
                <w:rFonts w:ascii="Times New Roman" w:hAnsi="Times New Roman" w:cs="Times New Roman"/>
                <w:sz w:val="23"/>
                <w:szCs w:val="23"/>
              </w:rPr>
              <w:lastRenderedPageBreak/>
              <w:t>Размещение автомобильных дорог за пределами населенных пунктов</w:t>
            </w:r>
            <w:r w:rsidR="005A1112">
              <w:rPr>
                <w:rFonts w:ascii="Times New Roman" w:hAnsi="Times New Roman" w:cs="Times New Roman"/>
                <w:sz w:val="23"/>
                <w:szCs w:val="23"/>
              </w:rPr>
              <w:t xml:space="preserve"> и</w:t>
            </w:r>
          </w:p>
          <w:p w:rsidR="00D8268C" w:rsidRPr="005A1112" w:rsidRDefault="00D8268C" w:rsidP="005A1112">
            <w:pPr>
              <w:pStyle w:val="ConsPlusNormal"/>
              <w:jc w:val="both"/>
              <w:rPr>
                <w:rFonts w:ascii="Times New Roman" w:hAnsi="Times New Roman" w:cs="Times New Roman"/>
                <w:sz w:val="23"/>
                <w:szCs w:val="23"/>
              </w:rPr>
            </w:pPr>
            <w:r w:rsidRPr="005A1112">
              <w:rPr>
                <w:rFonts w:ascii="Times New Roman" w:hAnsi="Times New Roman" w:cs="Times New Roman"/>
                <w:sz w:val="23"/>
                <w:szCs w:val="23"/>
              </w:rPr>
              <w:lastRenderedPageBreak/>
              <w:t xml:space="preserve">  технически связанных с ними сооружений, придорожных стоянок (парковок) транспортных сре</w:t>
            </w:r>
            <w:proofErr w:type="gramStart"/>
            <w:r w:rsidRPr="005A1112">
              <w:rPr>
                <w:rFonts w:ascii="Times New Roman" w:hAnsi="Times New Roman" w:cs="Times New Roman"/>
                <w:sz w:val="23"/>
                <w:szCs w:val="23"/>
              </w:rPr>
              <w:t>дств в гр</w:t>
            </w:r>
            <w:proofErr w:type="gramEnd"/>
            <w:r w:rsidRPr="005A1112">
              <w:rPr>
                <w:rFonts w:ascii="Times New Roman" w:hAnsi="Times New Roman" w:cs="Times New Roman"/>
                <w:sz w:val="23"/>
                <w:szCs w:val="23"/>
              </w:rPr>
              <w:t xml:space="preserve">аницах городских улиц и дорог, за исключением предусмотренных видами разрешенного использования с </w:t>
            </w:r>
            <w:hyperlink w:anchor="P177">
              <w:r w:rsidRPr="005A1112">
                <w:rPr>
                  <w:rFonts w:ascii="Times New Roman" w:hAnsi="Times New Roman" w:cs="Times New Roman"/>
                  <w:color w:val="0000FF"/>
                  <w:sz w:val="23"/>
                  <w:szCs w:val="23"/>
                </w:rPr>
                <w:t>кодами 2.7.1</w:t>
              </w:r>
            </w:hyperlink>
            <w:r w:rsidRPr="005A1112">
              <w:rPr>
                <w:rFonts w:ascii="Times New Roman" w:hAnsi="Times New Roman" w:cs="Times New Roman"/>
                <w:sz w:val="23"/>
                <w:szCs w:val="23"/>
              </w:rPr>
              <w:t xml:space="preserve">, </w:t>
            </w:r>
            <w:hyperlink w:anchor="P333">
              <w:r w:rsidRPr="005A1112">
                <w:rPr>
                  <w:rFonts w:ascii="Times New Roman" w:hAnsi="Times New Roman" w:cs="Times New Roman"/>
                  <w:color w:val="0000FF"/>
                  <w:sz w:val="23"/>
                  <w:szCs w:val="23"/>
                </w:rPr>
                <w:t>4.9</w:t>
              </w:r>
            </w:hyperlink>
            <w:r w:rsidRPr="005A1112">
              <w:rPr>
                <w:rFonts w:ascii="Times New Roman" w:hAnsi="Times New Roman" w:cs="Times New Roman"/>
                <w:sz w:val="23"/>
                <w:szCs w:val="23"/>
              </w:rPr>
              <w:t xml:space="preserve">, </w:t>
            </w:r>
            <w:hyperlink w:anchor="P492">
              <w:r w:rsidRPr="005A1112">
                <w:rPr>
                  <w:rFonts w:ascii="Times New Roman" w:hAnsi="Times New Roman" w:cs="Times New Roman"/>
                  <w:color w:val="0000FF"/>
                  <w:sz w:val="23"/>
                  <w:szCs w:val="23"/>
                </w:rPr>
                <w:t>7.2.3</w:t>
              </w:r>
            </w:hyperlink>
            <w:r w:rsidRPr="005A1112">
              <w:rPr>
                <w:rFonts w:ascii="Times New Roman" w:hAnsi="Times New Roman" w:cs="Times New Roman"/>
                <w:sz w:val="23"/>
                <w:szCs w:val="23"/>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3828" w:type="dxa"/>
          </w:tcPr>
          <w:p w:rsidR="00D8268C" w:rsidRPr="00E67315" w:rsidRDefault="00D8268C" w:rsidP="00E939AD">
            <w:pPr>
              <w:jc w:val="center"/>
              <w:textAlignment w:val="baseline"/>
            </w:pPr>
          </w:p>
        </w:tc>
      </w:tr>
      <w:tr w:rsidR="00D8268C" w:rsidTr="00B31979">
        <w:tc>
          <w:tcPr>
            <w:tcW w:w="3114" w:type="dxa"/>
          </w:tcPr>
          <w:p w:rsidR="00D8268C" w:rsidRPr="00D8268C" w:rsidRDefault="00D8268C" w:rsidP="00E72F41">
            <w:pPr>
              <w:pStyle w:val="ConsPlusNormal"/>
              <w:jc w:val="center"/>
              <w:rPr>
                <w:rFonts w:ascii="Times New Roman" w:hAnsi="Times New Roman" w:cs="Times New Roman"/>
                <w:sz w:val="24"/>
                <w:szCs w:val="24"/>
              </w:rPr>
            </w:pPr>
            <w:r w:rsidRPr="00D8268C">
              <w:rPr>
                <w:rFonts w:ascii="Times New Roman" w:hAnsi="Times New Roman" w:cs="Times New Roman"/>
                <w:sz w:val="24"/>
                <w:szCs w:val="24"/>
              </w:rPr>
              <w:lastRenderedPageBreak/>
              <w:t>Обслуживание перевозок пассажиров (7.2.2)</w:t>
            </w:r>
          </w:p>
        </w:tc>
        <w:tc>
          <w:tcPr>
            <w:tcW w:w="7654" w:type="dxa"/>
          </w:tcPr>
          <w:p w:rsidR="00D8268C" w:rsidRPr="00D8268C" w:rsidRDefault="00D8268C" w:rsidP="00463D73">
            <w:pPr>
              <w:pStyle w:val="ConsPlusNormal"/>
              <w:jc w:val="both"/>
              <w:rPr>
                <w:rFonts w:ascii="Times New Roman" w:hAnsi="Times New Roman" w:cs="Times New Roman"/>
                <w:sz w:val="24"/>
                <w:szCs w:val="24"/>
              </w:rPr>
            </w:pPr>
            <w:r w:rsidRPr="00D8268C">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04">
              <w:r w:rsidRPr="00D8268C">
                <w:rPr>
                  <w:rFonts w:ascii="Times New Roman" w:hAnsi="Times New Roman" w:cs="Times New Roman"/>
                  <w:color w:val="0000FF"/>
                  <w:sz w:val="24"/>
                  <w:szCs w:val="24"/>
                </w:rPr>
                <w:t>кодом 7.6</w:t>
              </w:r>
            </w:hyperlink>
          </w:p>
        </w:tc>
        <w:tc>
          <w:tcPr>
            <w:tcW w:w="3828" w:type="dxa"/>
          </w:tcPr>
          <w:p w:rsidR="00D8268C" w:rsidRPr="00E67315" w:rsidRDefault="00D8268C" w:rsidP="00E939AD">
            <w:pPr>
              <w:jc w:val="center"/>
              <w:textAlignment w:val="baseline"/>
            </w:pPr>
          </w:p>
        </w:tc>
      </w:tr>
      <w:tr w:rsidR="00D8268C" w:rsidTr="00B31979">
        <w:tc>
          <w:tcPr>
            <w:tcW w:w="3114" w:type="dxa"/>
          </w:tcPr>
          <w:p w:rsidR="00D8268C" w:rsidRPr="00D8268C" w:rsidRDefault="00D8268C" w:rsidP="00E72F41">
            <w:pPr>
              <w:pStyle w:val="ConsPlusNormal"/>
              <w:jc w:val="center"/>
              <w:rPr>
                <w:rFonts w:ascii="Times New Roman" w:hAnsi="Times New Roman" w:cs="Times New Roman"/>
                <w:sz w:val="24"/>
                <w:szCs w:val="24"/>
              </w:rPr>
            </w:pPr>
            <w:r w:rsidRPr="00D8268C">
              <w:rPr>
                <w:rFonts w:ascii="Times New Roman" w:hAnsi="Times New Roman" w:cs="Times New Roman"/>
                <w:sz w:val="24"/>
                <w:szCs w:val="24"/>
              </w:rPr>
              <w:t>Стоянки транспорта общего пользования (7.2.3)</w:t>
            </w:r>
          </w:p>
        </w:tc>
        <w:tc>
          <w:tcPr>
            <w:tcW w:w="7654" w:type="dxa"/>
          </w:tcPr>
          <w:p w:rsidR="00D8268C" w:rsidRPr="00D8268C" w:rsidRDefault="00D8268C" w:rsidP="00034FF7">
            <w:pPr>
              <w:pStyle w:val="ConsPlusNormal"/>
              <w:jc w:val="both"/>
              <w:rPr>
                <w:rFonts w:ascii="Times New Roman" w:hAnsi="Times New Roman" w:cs="Times New Roman"/>
                <w:sz w:val="24"/>
                <w:szCs w:val="24"/>
              </w:rPr>
            </w:pPr>
            <w:r w:rsidRPr="00D8268C">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c>
          <w:tcPr>
            <w:tcW w:w="3828" w:type="dxa"/>
          </w:tcPr>
          <w:p w:rsidR="00D8268C" w:rsidRPr="00E67315" w:rsidRDefault="00D8268C" w:rsidP="00E939AD">
            <w:pPr>
              <w:jc w:val="center"/>
              <w:textAlignment w:val="baseline"/>
            </w:pPr>
          </w:p>
        </w:tc>
      </w:tr>
      <w:tr w:rsidR="00E939AD" w:rsidTr="00B31979">
        <w:tc>
          <w:tcPr>
            <w:tcW w:w="3114" w:type="dxa"/>
          </w:tcPr>
          <w:p w:rsidR="00E939AD" w:rsidRDefault="00E939AD" w:rsidP="00E939AD">
            <w:pPr>
              <w:jc w:val="center"/>
              <w:textAlignment w:val="baseline"/>
              <w:rPr>
                <w:shd w:val="clear" w:color="auto" w:fill="FFFFFF"/>
              </w:rPr>
            </w:pPr>
            <w:r w:rsidRPr="00E67315">
              <w:rPr>
                <w:shd w:val="clear" w:color="auto" w:fill="FFFFFF"/>
              </w:rPr>
              <w:t>Водный транспорт</w:t>
            </w:r>
            <w:r>
              <w:rPr>
                <w:shd w:val="clear" w:color="auto" w:fill="FFFFFF"/>
              </w:rPr>
              <w:t xml:space="preserve"> (7.3)</w:t>
            </w:r>
          </w:p>
          <w:p w:rsidR="00E939AD" w:rsidRPr="00E67315" w:rsidRDefault="00E939AD" w:rsidP="00E939AD">
            <w:pPr>
              <w:jc w:val="center"/>
              <w:textAlignment w:val="baseline"/>
              <w:rPr>
                <w:bCs/>
              </w:rPr>
            </w:pPr>
          </w:p>
        </w:tc>
        <w:tc>
          <w:tcPr>
            <w:tcW w:w="7654" w:type="dxa"/>
          </w:tcPr>
          <w:p w:rsidR="00E939AD" w:rsidRPr="00E67315" w:rsidRDefault="00DE5558" w:rsidP="00034FF7">
            <w:pPr>
              <w:jc w:val="both"/>
              <w:textAlignment w:val="baseline"/>
            </w:pPr>
            <w:proofErr w:type="gramStart"/>
            <w: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3828" w:type="dxa"/>
          </w:tcPr>
          <w:p w:rsidR="00E939AD" w:rsidRPr="00E67315" w:rsidRDefault="00E939AD" w:rsidP="00E939AD">
            <w:pPr>
              <w:jc w:val="center"/>
              <w:textAlignment w:val="baseline"/>
            </w:pPr>
          </w:p>
        </w:tc>
      </w:tr>
    </w:tbl>
    <w:p w:rsidR="00E939AD" w:rsidRDefault="00E939AD" w:rsidP="00E939AD">
      <w:pPr>
        <w:shd w:val="clear" w:color="auto" w:fill="FFFFFF"/>
        <w:tabs>
          <w:tab w:val="left" w:pos="1134"/>
        </w:tabs>
        <w:autoSpaceDE w:val="0"/>
        <w:autoSpaceDN w:val="0"/>
        <w:adjustRightInd w:val="0"/>
        <w:rPr>
          <w:b/>
          <w:i/>
        </w:rPr>
      </w:pPr>
    </w:p>
    <w:p w:rsidR="00E939AD" w:rsidRDefault="000468F8" w:rsidP="00E939AD">
      <w:pPr>
        <w:autoSpaceDE w:val="0"/>
        <w:autoSpaceDN w:val="0"/>
        <w:adjustRightInd w:val="0"/>
        <w:jc w:val="center"/>
        <w:rPr>
          <w:b/>
          <w:i/>
        </w:rPr>
      </w:pPr>
      <w:r>
        <w:rPr>
          <w:b/>
          <w:i/>
        </w:rPr>
        <w:t xml:space="preserve">Вспомогательный </w:t>
      </w:r>
      <w:r w:rsidR="00E939AD">
        <w:rPr>
          <w:b/>
          <w:i/>
        </w:rPr>
        <w:t xml:space="preserve">вид </w:t>
      </w:r>
      <w:r>
        <w:rPr>
          <w:b/>
          <w:i/>
        </w:rPr>
        <w:t xml:space="preserve">разрешенного </w:t>
      </w:r>
      <w:r w:rsidR="00E939AD">
        <w:rPr>
          <w:b/>
          <w:i/>
        </w:rPr>
        <w:t>использования</w:t>
      </w:r>
    </w:p>
    <w:tbl>
      <w:tblPr>
        <w:tblStyle w:val="af7"/>
        <w:tblW w:w="14596" w:type="dxa"/>
        <w:tblLook w:val="04A0" w:firstRow="1" w:lastRow="0" w:firstColumn="1" w:lastColumn="0" w:noHBand="0" w:noVBand="1"/>
      </w:tblPr>
      <w:tblGrid>
        <w:gridCol w:w="3114"/>
        <w:gridCol w:w="7654"/>
        <w:gridCol w:w="3828"/>
      </w:tblGrid>
      <w:tr w:rsidR="00E939AD" w:rsidTr="00B31979">
        <w:tc>
          <w:tcPr>
            <w:tcW w:w="3114" w:type="dxa"/>
            <w:vAlign w:val="center"/>
          </w:tcPr>
          <w:p w:rsidR="00E939AD" w:rsidRPr="006C073C" w:rsidRDefault="00E939AD"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 xml:space="preserve">Наименование вида разрешенного использования земельного участка (код </w:t>
            </w:r>
            <w:r w:rsidRPr="006C073C">
              <w:rPr>
                <w:rFonts w:ascii="Times New Roman" w:hAnsi="Times New Roman" w:cs="Times New Roman"/>
                <w:b/>
                <w:color w:val="000000"/>
                <w:szCs w:val="22"/>
              </w:rPr>
              <w:lastRenderedPageBreak/>
              <w:t>классификатора)</w:t>
            </w:r>
          </w:p>
        </w:tc>
        <w:tc>
          <w:tcPr>
            <w:tcW w:w="7654" w:type="dxa"/>
            <w:vAlign w:val="center"/>
          </w:tcPr>
          <w:p w:rsidR="00E939AD" w:rsidRPr="006C073C" w:rsidRDefault="00E939AD"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lastRenderedPageBreak/>
              <w:t>Описание вида разрешенного использования</w:t>
            </w:r>
          </w:p>
        </w:tc>
        <w:tc>
          <w:tcPr>
            <w:tcW w:w="3828" w:type="dxa"/>
            <w:vAlign w:val="center"/>
          </w:tcPr>
          <w:p w:rsidR="00E939AD" w:rsidRPr="006C073C" w:rsidRDefault="00E939AD"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0468F8" w:rsidTr="00B31979">
        <w:tc>
          <w:tcPr>
            <w:tcW w:w="3114" w:type="dxa"/>
          </w:tcPr>
          <w:p w:rsidR="000468F8" w:rsidRPr="0066088F" w:rsidRDefault="000468F8" w:rsidP="000468F8">
            <w:pPr>
              <w:jc w:val="center"/>
              <w:textAlignment w:val="baseline"/>
            </w:pPr>
            <w:r w:rsidRPr="0066088F">
              <w:lastRenderedPageBreak/>
              <w:t>Земельные участки (территории) общего пользования</w:t>
            </w:r>
            <w:r>
              <w:t xml:space="preserve"> (12.0)</w:t>
            </w:r>
          </w:p>
        </w:tc>
        <w:tc>
          <w:tcPr>
            <w:tcW w:w="7654" w:type="dxa"/>
          </w:tcPr>
          <w:p w:rsidR="000468F8" w:rsidRPr="0066088F" w:rsidRDefault="006C0B40" w:rsidP="00034FF7">
            <w:pPr>
              <w:jc w:val="both"/>
              <w:textAlignment w:val="baseline"/>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80">
              <w:r>
                <w:rPr>
                  <w:color w:val="0000FF"/>
                </w:rPr>
                <w:t>кодами 12.0.1</w:t>
              </w:r>
            </w:hyperlink>
            <w:r>
              <w:t xml:space="preserve"> - </w:t>
            </w:r>
            <w:hyperlink w:anchor="P583">
              <w:r>
                <w:rPr>
                  <w:color w:val="0000FF"/>
                </w:rPr>
                <w:t>12.0.2</w:t>
              </w:r>
            </w:hyperlink>
          </w:p>
        </w:tc>
        <w:tc>
          <w:tcPr>
            <w:tcW w:w="3828" w:type="dxa"/>
          </w:tcPr>
          <w:p w:rsidR="000468F8" w:rsidRPr="0066088F" w:rsidRDefault="000468F8" w:rsidP="000468F8">
            <w:pPr>
              <w:textAlignment w:val="baseline"/>
            </w:pPr>
            <w:r w:rsidRPr="0066088F">
              <w:t>Земельные участки (территории) общего пользования</w:t>
            </w:r>
          </w:p>
        </w:tc>
      </w:tr>
      <w:tr w:rsidR="006C0B40" w:rsidTr="00B31979">
        <w:tc>
          <w:tcPr>
            <w:tcW w:w="3114" w:type="dxa"/>
          </w:tcPr>
          <w:p w:rsidR="006C0B40" w:rsidRPr="006C0B40" w:rsidRDefault="006C0B40" w:rsidP="00E72F41">
            <w:pPr>
              <w:pStyle w:val="ConsPlusNormal"/>
              <w:jc w:val="center"/>
              <w:rPr>
                <w:rFonts w:ascii="Times New Roman" w:hAnsi="Times New Roman" w:cs="Times New Roman"/>
                <w:sz w:val="24"/>
                <w:szCs w:val="24"/>
              </w:rPr>
            </w:pPr>
            <w:r w:rsidRPr="006C0B40">
              <w:rPr>
                <w:rFonts w:ascii="Times New Roman" w:hAnsi="Times New Roman" w:cs="Times New Roman"/>
                <w:sz w:val="24"/>
                <w:szCs w:val="24"/>
              </w:rPr>
              <w:t>Улично-дорожная сеть (12.0.1)</w:t>
            </w:r>
          </w:p>
        </w:tc>
        <w:tc>
          <w:tcPr>
            <w:tcW w:w="7654" w:type="dxa"/>
          </w:tcPr>
          <w:p w:rsidR="006C0B40" w:rsidRPr="006C0B40" w:rsidRDefault="006C0B40" w:rsidP="00034FF7">
            <w:pPr>
              <w:pStyle w:val="ConsPlusNormal"/>
              <w:jc w:val="both"/>
              <w:rPr>
                <w:rFonts w:ascii="Times New Roman" w:hAnsi="Times New Roman" w:cs="Times New Roman"/>
                <w:sz w:val="24"/>
                <w:szCs w:val="24"/>
              </w:rPr>
            </w:pPr>
            <w:r w:rsidRPr="006C0B40">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C0B40">
              <w:rPr>
                <w:rFonts w:ascii="Times New Roman" w:hAnsi="Times New Roman" w:cs="Times New Roman"/>
                <w:sz w:val="24"/>
                <w:szCs w:val="24"/>
              </w:rPr>
              <w:t>велотранспортной</w:t>
            </w:r>
            <w:proofErr w:type="spellEnd"/>
            <w:r w:rsidRPr="006C0B40">
              <w:rPr>
                <w:rFonts w:ascii="Times New Roman" w:hAnsi="Times New Roman" w:cs="Times New Roman"/>
                <w:sz w:val="24"/>
                <w:szCs w:val="24"/>
              </w:rPr>
              <w:t xml:space="preserve"> и инженерной инфраструктуры;</w:t>
            </w:r>
          </w:p>
          <w:p w:rsidR="006C0B40" w:rsidRPr="006C0B40" w:rsidRDefault="006C0B40" w:rsidP="00034FF7">
            <w:pPr>
              <w:pStyle w:val="ConsPlusNormal"/>
              <w:jc w:val="both"/>
              <w:rPr>
                <w:rFonts w:ascii="Times New Roman" w:hAnsi="Times New Roman" w:cs="Times New Roman"/>
                <w:sz w:val="24"/>
                <w:szCs w:val="24"/>
              </w:rPr>
            </w:pPr>
            <w:r w:rsidRPr="006C0B40">
              <w:rPr>
                <w:rFonts w:ascii="Times New Roman" w:hAnsi="Times New Roman" w:cs="Times New Roman"/>
                <w:sz w:val="24"/>
                <w:szCs w:val="24"/>
              </w:rPr>
              <w:t>размещение придорожных стоянок (парковок) транспортных сре</w:t>
            </w:r>
            <w:proofErr w:type="gramStart"/>
            <w:r w:rsidRPr="006C0B40">
              <w:rPr>
                <w:rFonts w:ascii="Times New Roman" w:hAnsi="Times New Roman" w:cs="Times New Roman"/>
                <w:sz w:val="24"/>
                <w:szCs w:val="24"/>
              </w:rPr>
              <w:t>дств в гр</w:t>
            </w:r>
            <w:proofErr w:type="gramEnd"/>
            <w:r w:rsidRPr="006C0B40">
              <w:rPr>
                <w:rFonts w:ascii="Times New Roman" w:hAnsi="Times New Roman" w:cs="Times New Roman"/>
                <w:sz w:val="24"/>
                <w:szCs w:val="24"/>
              </w:rPr>
              <w:t xml:space="preserve">аницах городских улиц и дорог, за исключением предусмотренных видами разрешенного использования с </w:t>
            </w:r>
            <w:hyperlink w:anchor="P177">
              <w:r w:rsidRPr="006C0B40">
                <w:rPr>
                  <w:rFonts w:ascii="Times New Roman" w:hAnsi="Times New Roman" w:cs="Times New Roman"/>
                  <w:color w:val="0000FF"/>
                  <w:sz w:val="24"/>
                  <w:szCs w:val="24"/>
                </w:rPr>
                <w:t>кодами 2.7.1</w:t>
              </w:r>
            </w:hyperlink>
            <w:r w:rsidRPr="006C0B40">
              <w:rPr>
                <w:rFonts w:ascii="Times New Roman" w:hAnsi="Times New Roman" w:cs="Times New Roman"/>
                <w:sz w:val="24"/>
                <w:szCs w:val="24"/>
              </w:rPr>
              <w:t xml:space="preserve">, </w:t>
            </w:r>
            <w:hyperlink w:anchor="P333">
              <w:r w:rsidRPr="006C0B40">
                <w:rPr>
                  <w:rFonts w:ascii="Times New Roman" w:hAnsi="Times New Roman" w:cs="Times New Roman"/>
                  <w:color w:val="0000FF"/>
                  <w:sz w:val="24"/>
                  <w:szCs w:val="24"/>
                </w:rPr>
                <w:t>4.9</w:t>
              </w:r>
            </w:hyperlink>
            <w:r w:rsidRPr="006C0B40">
              <w:rPr>
                <w:rFonts w:ascii="Times New Roman" w:hAnsi="Times New Roman" w:cs="Times New Roman"/>
                <w:sz w:val="24"/>
                <w:szCs w:val="24"/>
              </w:rPr>
              <w:t xml:space="preserve">, </w:t>
            </w:r>
            <w:hyperlink w:anchor="P492">
              <w:r w:rsidRPr="006C0B40">
                <w:rPr>
                  <w:rFonts w:ascii="Times New Roman" w:hAnsi="Times New Roman" w:cs="Times New Roman"/>
                  <w:color w:val="0000FF"/>
                  <w:sz w:val="24"/>
                  <w:szCs w:val="24"/>
                </w:rPr>
                <w:t>7.2.3</w:t>
              </w:r>
            </w:hyperlink>
            <w:r w:rsidRPr="006C0B40">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3828" w:type="dxa"/>
          </w:tcPr>
          <w:p w:rsidR="006C0B40" w:rsidRPr="0066088F" w:rsidRDefault="006C0B40" w:rsidP="000468F8">
            <w:pPr>
              <w:textAlignment w:val="baseline"/>
            </w:pPr>
          </w:p>
        </w:tc>
      </w:tr>
      <w:tr w:rsidR="006C0B40" w:rsidTr="00B31979">
        <w:tc>
          <w:tcPr>
            <w:tcW w:w="3114" w:type="dxa"/>
          </w:tcPr>
          <w:p w:rsidR="006C0B40" w:rsidRPr="006C0B40" w:rsidRDefault="006C0B40" w:rsidP="00E72F41">
            <w:pPr>
              <w:pStyle w:val="ConsPlusNormal"/>
              <w:jc w:val="center"/>
              <w:rPr>
                <w:rFonts w:ascii="Times New Roman" w:hAnsi="Times New Roman" w:cs="Times New Roman"/>
                <w:sz w:val="24"/>
                <w:szCs w:val="24"/>
              </w:rPr>
            </w:pPr>
            <w:r w:rsidRPr="006C0B40">
              <w:rPr>
                <w:rFonts w:ascii="Times New Roman" w:hAnsi="Times New Roman" w:cs="Times New Roman"/>
                <w:sz w:val="24"/>
                <w:szCs w:val="24"/>
              </w:rPr>
              <w:t>Благоустройство территории (12.0.2)</w:t>
            </w:r>
          </w:p>
        </w:tc>
        <w:tc>
          <w:tcPr>
            <w:tcW w:w="7654" w:type="dxa"/>
          </w:tcPr>
          <w:p w:rsidR="006C0B40" w:rsidRPr="006C0B40" w:rsidRDefault="006C0B40" w:rsidP="00034FF7">
            <w:pPr>
              <w:pStyle w:val="ConsPlusNormal"/>
              <w:jc w:val="both"/>
              <w:rPr>
                <w:rFonts w:ascii="Times New Roman" w:hAnsi="Times New Roman" w:cs="Times New Roman"/>
                <w:sz w:val="24"/>
                <w:szCs w:val="24"/>
              </w:rPr>
            </w:pPr>
            <w:r w:rsidRPr="006C0B40">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828" w:type="dxa"/>
          </w:tcPr>
          <w:p w:rsidR="006C0B40" w:rsidRPr="0066088F" w:rsidRDefault="006C0B40" w:rsidP="000468F8">
            <w:pPr>
              <w:textAlignment w:val="baseline"/>
            </w:pPr>
          </w:p>
        </w:tc>
      </w:tr>
    </w:tbl>
    <w:p w:rsidR="00CB3A4E" w:rsidRDefault="00CB3A4E" w:rsidP="00595BBC">
      <w:pPr>
        <w:shd w:val="clear" w:color="auto" w:fill="FFFFFF"/>
        <w:tabs>
          <w:tab w:val="left" w:pos="1134"/>
        </w:tabs>
        <w:autoSpaceDE w:val="0"/>
        <w:autoSpaceDN w:val="0"/>
        <w:adjustRightInd w:val="0"/>
        <w:rPr>
          <w:b/>
          <w:i/>
        </w:rPr>
      </w:pPr>
    </w:p>
    <w:p w:rsidR="00E939AD" w:rsidRDefault="00E939AD" w:rsidP="00E939AD">
      <w:pPr>
        <w:autoSpaceDE w:val="0"/>
        <w:autoSpaceDN w:val="0"/>
        <w:adjustRightInd w:val="0"/>
        <w:jc w:val="center"/>
        <w:rPr>
          <w:b/>
          <w:i/>
        </w:rPr>
      </w:pPr>
      <w:r w:rsidRPr="001F0A2F">
        <w:rPr>
          <w:b/>
          <w:i/>
        </w:rPr>
        <w:t>Условно</w:t>
      </w:r>
      <w:r>
        <w:rPr>
          <w:b/>
          <w:i/>
        </w:rPr>
        <w:t xml:space="preserve"> разрешенный вид использования</w:t>
      </w:r>
    </w:p>
    <w:tbl>
      <w:tblPr>
        <w:tblStyle w:val="af7"/>
        <w:tblW w:w="14596" w:type="dxa"/>
        <w:tblLook w:val="04A0" w:firstRow="1" w:lastRow="0" w:firstColumn="1" w:lastColumn="0" w:noHBand="0" w:noVBand="1"/>
      </w:tblPr>
      <w:tblGrid>
        <w:gridCol w:w="3114"/>
        <w:gridCol w:w="7654"/>
        <w:gridCol w:w="3828"/>
      </w:tblGrid>
      <w:tr w:rsidR="00E939AD" w:rsidTr="00B31979">
        <w:tc>
          <w:tcPr>
            <w:tcW w:w="3114" w:type="dxa"/>
            <w:vAlign w:val="center"/>
          </w:tcPr>
          <w:p w:rsidR="00E939AD" w:rsidRPr="006C073C" w:rsidRDefault="00E939AD"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E939AD" w:rsidRPr="006C073C" w:rsidRDefault="00E939AD"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E939AD" w:rsidRPr="006C073C" w:rsidRDefault="00E939AD"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0468F8" w:rsidTr="00B31979">
        <w:tc>
          <w:tcPr>
            <w:tcW w:w="3114" w:type="dxa"/>
          </w:tcPr>
          <w:p w:rsidR="000468F8" w:rsidRPr="00E67315" w:rsidRDefault="000468F8" w:rsidP="000468F8">
            <w:pPr>
              <w:jc w:val="center"/>
              <w:textAlignment w:val="baseline"/>
              <w:rPr>
                <w:shd w:val="clear" w:color="auto" w:fill="FFFFFF"/>
              </w:rPr>
            </w:pPr>
            <w:r w:rsidRPr="00E67315">
              <w:rPr>
                <w:shd w:val="clear" w:color="auto" w:fill="FFFFFF"/>
              </w:rPr>
              <w:t>Магазины</w:t>
            </w:r>
            <w:r>
              <w:rPr>
                <w:shd w:val="clear" w:color="auto" w:fill="FFFFFF"/>
              </w:rPr>
              <w:t xml:space="preserve"> (4.4)</w:t>
            </w:r>
          </w:p>
        </w:tc>
        <w:tc>
          <w:tcPr>
            <w:tcW w:w="7654" w:type="dxa"/>
          </w:tcPr>
          <w:p w:rsidR="000468F8" w:rsidRPr="00E67315" w:rsidRDefault="000468F8" w:rsidP="000468F8">
            <w:pPr>
              <w:jc w:val="both"/>
              <w:textAlignment w:val="baseline"/>
              <w:rPr>
                <w:shd w:val="clear" w:color="auto" w:fill="FFFFFF"/>
              </w:rPr>
            </w:pPr>
            <w:r w:rsidRPr="00E67315">
              <w:rPr>
                <w:shd w:val="clear" w:color="auto" w:fill="FFFFFF"/>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828" w:type="dxa"/>
          </w:tcPr>
          <w:p w:rsidR="000468F8" w:rsidRPr="00E67315" w:rsidRDefault="000468F8" w:rsidP="000468F8">
            <w:pPr>
              <w:jc w:val="center"/>
              <w:textAlignment w:val="baseline"/>
            </w:pPr>
          </w:p>
        </w:tc>
      </w:tr>
      <w:tr w:rsidR="000468F8" w:rsidTr="00B31979">
        <w:tc>
          <w:tcPr>
            <w:tcW w:w="3114" w:type="dxa"/>
          </w:tcPr>
          <w:p w:rsidR="000468F8" w:rsidRPr="00E67315" w:rsidRDefault="000468F8" w:rsidP="000468F8">
            <w:pPr>
              <w:jc w:val="center"/>
              <w:textAlignment w:val="baseline"/>
              <w:rPr>
                <w:shd w:val="clear" w:color="auto" w:fill="FFFFFF"/>
              </w:rPr>
            </w:pPr>
            <w:r w:rsidRPr="00E67315">
              <w:rPr>
                <w:shd w:val="clear" w:color="auto" w:fill="FFFFFF"/>
              </w:rPr>
              <w:t>Общественное питание</w:t>
            </w:r>
            <w:r>
              <w:rPr>
                <w:shd w:val="clear" w:color="auto" w:fill="FFFFFF"/>
              </w:rPr>
              <w:t xml:space="preserve"> (4.6)</w:t>
            </w:r>
          </w:p>
        </w:tc>
        <w:tc>
          <w:tcPr>
            <w:tcW w:w="7654" w:type="dxa"/>
          </w:tcPr>
          <w:p w:rsidR="000468F8" w:rsidRPr="00E67315" w:rsidRDefault="000468F8" w:rsidP="000468F8">
            <w:pPr>
              <w:jc w:val="both"/>
              <w:textAlignment w:val="baseline"/>
              <w:rPr>
                <w:shd w:val="clear" w:color="auto" w:fill="FFFFFF"/>
              </w:rPr>
            </w:pPr>
            <w:r w:rsidRPr="00E67315">
              <w:rPr>
                <w:shd w:val="clear" w:color="auto" w:fill="FFFFFF"/>
              </w:rPr>
              <w:t xml:space="preserve">Размещение объектов капитального строительства в целях устройства мест общественного питания (рестораны, кафе, столовые, закусочные, </w:t>
            </w:r>
            <w:r w:rsidRPr="00E67315">
              <w:rPr>
                <w:shd w:val="clear" w:color="auto" w:fill="FFFFFF"/>
              </w:rPr>
              <w:lastRenderedPageBreak/>
              <w:t>бары)</w:t>
            </w:r>
          </w:p>
        </w:tc>
        <w:tc>
          <w:tcPr>
            <w:tcW w:w="3828" w:type="dxa"/>
          </w:tcPr>
          <w:p w:rsidR="000468F8" w:rsidRPr="00E67315" w:rsidRDefault="000468F8" w:rsidP="000468F8">
            <w:pPr>
              <w:jc w:val="center"/>
              <w:textAlignment w:val="baseline"/>
            </w:pPr>
          </w:p>
        </w:tc>
      </w:tr>
      <w:tr w:rsidR="000468F8" w:rsidTr="00B31979">
        <w:tc>
          <w:tcPr>
            <w:tcW w:w="3114" w:type="dxa"/>
          </w:tcPr>
          <w:p w:rsidR="000468F8" w:rsidRPr="00E67315" w:rsidRDefault="000468F8" w:rsidP="000468F8">
            <w:pPr>
              <w:jc w:val="center"/>
              <w:textAlignment w:val="baseline"/>
              <w:rPr>
                <w:shd w:val="clear" w:color="auto" w:fill="FFFFFF"/>
              </w:rPr>
            </w:pPr>
            <w:r w:rsidRPr="00E67315">
              <w:rPr>
                <w:shd w:val="clear" w:color="auto" w:fill="FFFFFF"/>
              </w:rPr>
              <w:lastRenderedPageBreak/>
              <w:t>Гостиничное обслуживание</w:t>
            </w:r>
            <w:r>
              <w:rPr>
                <w:shd w:val="clear" w:color="auto" w:fill="FFFFFF"/>
              </w:rPr>
              <w:t xml:space="preserve"> (4.7)</w:t>
            </w:r>
          </w:p>
        </w:tc>
        <w:tc>
          <w:tcPr>
            <w:tcW w:w="7654" w:type="dxa"/>
          </w:tcPr>
          <w:p w:rsidR="000468F8" w:rsidRPr="00E67315" w:rsidRDefault="000468F8" w:rsidP="00F22A5A">
            <w:pPr>
              <w:jc w:val="both"/>
              <w:textAlignment w:val="baseline"/>
              <w:rPr>
                <w:shd w:val="clear" w:color="auto" w:fill="FFFFFF"/>
              </w:rPr>
            </w:pPr>
            <w:r w:rsidRPr="00E67315">
              <w:rPr>
                <w:shd w:val="clear" w:color="auto" w:fill="FFFFFF"/>
              </w:rPr>
              <w:t>Размещение гостиниц</w:t>
            </w:r>
            <w:r w:rsidR="00F22A5A">
              <w:rPr>
                <w:shd w:val="clear" w:color="auto" w:fill="FFFFFF"/>
              </w:rPr>
              <w:t>.</w:t>
            </w:r>
          </w:p>
        </w:tc>
        <w:tc>
          <w:tcPr>
            <w:tcW w:w="3828" w:type="dxa"/>
          </w:tcPr>
          <w:p w:rsidR="000468F8" w:rsidRPr="00E67315" w:rsidRDefault="000468F8" w:rsidP="000468F8">
            <w:pPr>
              <w:jc w:val="center"/>
              <w:textAlignment w:val="baseline"/>
            </w:pPr>
          </w:p>
        </w:tc>
      </w:tr>
      <w:tr w:rsidR="000468F8" w:rsidTr="00B31979">
        <w:tc>
          <w:tcPr>
            <w:tcW w:w="3114" w:type="dxa"/>
          </w:tcPr>
          <w:p w:rsidR="000468F8" w:rsidRPr="00E67315" w:rsidRDefault="000468F8" w:rsidP="000468F8">
            <w:pPr>
              <w:jc w:val="center"/>
              <w:textAlignment w:val="baseline"/>
              <w:rPr>
                <w:shd w:val="clear" w:color="auto" w:fill="FFFFFF"/>
              </w:rPr>
            </w:pPr>
            <w:r w:rsidRPr="00E67315">
              <w:rPr>
                <w:shd w:val="clear" w:color="auto" w:fill="FFFFFF"/>
              </w:rPr>
              <w:t>Служебные гаражи</w:t>
            </w:r>
            <w:r>
              <w:rPr>
                <w:shd w:val="clear" w:color="auto" w:fill="FFFFFF"/>
              </w:rPr>
              <w:t xml:space="preserve"> (4.9)</w:t>
            </w:r>
          </w:p>
        </w:tc>
        <w:tc>
          <w:tcPr>
            <w:tcW w:w="7654" w:type="dxa"/>
          </w:tcPr>
          <w:p w:rsidR="000468F8" w:rsidRPr="00E67315" w:rsidRDefault="000468F8" w:rsidP="000468F8">
            <w:pPr>
              <w:jc w:val="both"/>
              <w:textAlignment w:val="baseline"/>
              <w:rPr>
                <w:shd w:val="clear" w:color="auto" w:fill="FFFFFF"/>
              </w:rPr>
            </w:pPr>
            <w:r w:rsidRPr="00E67315">
              <w:rPr>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 w:anchor="block_1030" w:history="1">
              <w:r w:rsidRPr="00E67315">
                <w:rPr>
                  <w:rStyle w:val="af0"/>
                  <w:rFonts w:ascii="Times New Roman" w:hAnsi="Times New Roman" w:cs="Times New Roman"/>
                  <w:color w:val="auto"/>
                  <w:shd w:val="clear" w:color="auto" w:fill="FFFFFF"/>
                </w:rPr>
                <w:t>кодами 3.0</w:t>
              </w:r>
            </w:hyperlink>
            <w:r w:rsidRPr="00E67315">
              <w:rPr>
                <w:shd w:val="clear" w:color="auto" w:fill="FFFFFF"/>
              </w:rPr>
              <w:t>, </w:t>
            </w:r>
            <w:hyperlink r:id="rId14" w:anchor="block_1040" w:history="1">
              <w:r w:rsidRPr="00E67315">
                <w:rPr>
                  <w:rStyle w:val="af0"/>
                  <w:rFonts w:ascii="Times New Roman" w:hAnsi="Times New Roman" w:cs="Times New Roman"/>
                  <w:color w:val="auto"/>
                  <w:shd w:val="clear" w:color="auto" w:fill="FFFFFF"/>
                </w:rPr>
                <w:t>4.0</w:t>
              </w:r>
            </w:hyperlink>
            <w:r w:rsidRPr="00E67315">
              <w:rPr>
                <w:shd w:val="clear" w:color="auto" w:fill="FFFFFF"/>
              </w:rPr>
              <w:t>, а также для стоянки и хранения транспортных средств общего пользования, в том числе в депо</w:t>
            </w:r>
          </w:p>
        </w:tc>
        <w:tc>
          <w:tcPr>
            <w:tcW w:w="3828" w:type="dxa"/>
          </w:tcPr>
          <w:p w:rsidR="000468F8" w:rsidRPr="00E67315" w:rsidRDefault="000468F8" w:rsidP="000468F8">
            <w:pPr>
              <w:jc w:val="center"/>
              <w:textAlignment w:val="baseline"/>
            </w:pPr>
          </w:p>
        </w:tc>
      </w:tr>
    </w:tbl>
    <w:p w:rsidR="000468F8" w:rsidRDefault="000468F8" w:rsidP="00E939AD">
      <w:pPr>
        <w:shd w:val="clear" w:color="auto" w:fill="FFFFFF"/>
        <w:ind w:firstLine="709"/>
        <w:jc w:val="center"/>
        <w:rPr>
          <w:b/>
          <w:i/>
        </w:rPr>
      </w:pPr>
    </w:p>
    <w:p w:rsidR="00E939AD" w:rsidRPr="00595BBC" w:rsidRDefault="00E939AD" w:rsidP="00E939AD">
      <w:pPr>
        <w:shd w:val="clear" w:color="auto" w:fill="FFFFFF"/>
        <w:ind w:firstLine="709"/>
        <w:jc w:val="center"/>
        <w:rPr>
          <w:b/>
          <w:i/>
          <w:snapToGrid w:val="0"/>
        </w:rPr>
      </w:pPr>
      <w:r w:rsidRPr="00595BBC">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7"/>
        <w:tblW w:w="14879" w:type="dxa"/>
        <w:tblLook w:val="04A0" w:firstRow="1" w:lastRow="0" w:firstColumn="1" w:lastColumn="0" w:noHBand="0" w:noVBand="1"/>
      </w:tblPr>
      <w:tblGrid>
        <w:gridCol w:w="2912"/>
        <w:gridCol w:w="2612"/>
        <w:gridCol w:w="3543"/>
        <w:gridCol w:w="2694"/>
        <w:gridCol w:w="3118"/>
      </w:tblGrid>
      <w:tr w:rsidR="00E939AD" w:rsidTr="00B31979">
        <w:tc>
          <w:tcPr>
            <w:tcW w:w="2912" w:type="dxa"/>
            <w:vAlign w:val="center"/>
          </w:tcPr>
          <w:p w:rsidR="00E939AD" w:rsidRPr="0095694E" w:rsidRDefault="00E939AD" w:rsidP="00B31979">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t>Наименование вида разрешенного использования земельного участка (код классификатора)</w:t>
            </w:r>
          </w:p>
        </w:tc>
        <w:tc>
          <w:tcPr>
            <w:tcW w:w="2612" w:type="dxa"/>
            <w:vAlign w:val="center"/>
          </w:tcPr>
          <w:p w:rsidR="00E939AD" w:rsidRPr="0095694E" w:rsidRDefault="00E939AD" w:rsidP="00B31979">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t>Предельные (минимальные и (или) максимальные) размеры земельных участков, в том числе их площадь</w:t>
            </w:r>
          </w:p>
        </w:tc>
        <w:tc>
          <w:tcPr>
            <w:tcW w:w="3543" w:type="dxa"/>
            <w:vAlign w:val="center"/>
          </w:tcPr>
          <w:p w:rsidR="00E939AD" w:rsidRPr="0095694E" w:rsidRDefault="00E939AD" w:rsidP="00B31979">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694" w:type="dxa"/>
            <w:vAlign w:val="center"/>
          </w:tcPr>
          <w:p w:rsidR="00E939AD" w:rsidRPr="0095694E" w:rsidRDefault="00E939AD" w:rsidP="00B31979">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t>Предельное количество надземных этажей или предельная высота зданий, строений, сооружений</w:t>
            </w:r>
          </w:p>
        </w:tc>
        <w:tc>
          <w:tcPr>
            <w:tcW w:w="3118" w:type="dxa"/>
            <w:vAlign w:val="center"/>
          </w:tcPr>
          <w:p w:rsidR="00E939AD" w:rsidRPr="0095694E" w:rsidRDefault="00E939AD" w:rsidP="00B31979">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939AD" w:rsidTr="00B31979">
        <w:tc>
          <w:tcPr>
            <w:tcW w:w="2912" w:type="dxa"/>
          </w:tcPr>
          <w:p w:rsidR="00E939AD" w:rsidRPr="0095694E" w:rsidRDefault="000468F8" w:rsidP="00B31979">
            <w:pPr>
              <w:jc w:val="center"/>
            </w:pPr>
            <w:r w:rsidRPr="0095694E">
              <w:t>Транспортные</w:t>
            </w:r>
            <w:r w:rsidR="00E939AD" w:rsidRPr="0095694E">
              <w:t xml:space="preserve"> объекты</w:t>
            </w:r>
          </w:p>
        </w:tc>
        <w:tc>
          <w:tcPr>
            <w:tcW w:w="2612" w:type="dxa"/>
          </w:tcPr>
          <w:p w:rsidR="006C6867" w:rsidRDefault="000468F8" w:rsidP="00B31979">
            <w:r w:rsidRPr="0095694E">
              <w:t>Не устанавливается</w:t>
            </w:r>
          </w:p>
          <w:p w:rsidR="006C6867" w:rsidRDefault="006C6867" w:rsidP="006C6867"/>
          <w:p w:rsidR="00E939AD" w:rsidRPr="006C6867" w:rsidRDefault="00E939AD" w:rsidP="006C6867"/>
        </w:tc>
        <w:tc>
          <w:tcPr>
            <w:tcW w:w="3543" w:type="dxa"/>
          </w:tcPr>
          <w:p w:rsidR="00E939AD" w:rsidRPr="0095694E" w:rsidRDefault="00E939AD" w:rsidP="00B31979">
            <w:pPr>
              <w:pStyle w:val="af"/>
              <w:spacing w:before="0" w:beforeAutospacing="0" w:after="0" w:afterAutospacing="0" w:line="0" w:lineRule="atLeast"/>
              <w:rPr>
                <w:rFonts w:ascii="Times New Roman" w:hAnsi="Times New Roman" w:cs="Times New Roman"/>
              </w:rPr>
            </w:pPr>
            <w:r w:rsidRPr="0095694E">
              <w:rPr>
                <w:rFonts w:ascii="Times New Roman" w:hAnsi="Times New Roman" w:cs="Times New Roman"/>
              </w:rPr>
              <w:t>Отступ застройки от красной линии улицы для всех видов объектов капитального строительства – 6 м;</w:t>
            </w:r>
          </w:p>
          <w:p w:rsidR="00E939AD" w:rsidRPr="0095694E" w:rsidRDefault="00E939AD" w:rsidP="000468F8"/>
        </w:tc>
        <w:tc>
          <w:tcPr>
            <w:tcW w:w="2694" w:type="dxa"/>
          </w:tcPr>
          <w:p w:rsidR="00E939AD" w:rsidRPr="0095694E" w:rsidRDefault="000468F8" w:rsidP="00B31979">
            <w:r w:rsidRPr="0095694E">
              <w:t>Не устанавливается</w:t>
            </w:r>
          </w:p>
        </w:tc>
        <w:tc>
          <w:tcPr>
            <w:tcW w:w="3118" w:type="dxa"/>
          </w:tcPr>
          <w:p w:rsidR="00E939AD" w:rsidRPr="0095694E" w:rsidRDefault="00E939AD" w:rsidP="00B31979">
            <w:pPr>
              <w:jc w:val="center"/>
            </w:pPr>
            <w:r w:rsidRPr="0095694E">
              <w:t>Не устанавливается</w:t>
            </w:r>
          </w:p>
        </w:tc>
      </w:tr>
    </w:tbl>
    <w:p w:rsidR="000468F8" w:rsidRDefault="000468F8" w:rsidP="00595BBC">
      <w:pPr>
        <w:shd w:val="clear" w:color="auto" w:fill="FFFFFF"/>
        <w:tabs>
          <w:tab w:val="left" w:pos="1134"/>
        </w:tabs>
        <w:autoSpaceDE w:val="0"/>
        <w:autoSpaceDN w:val="0"/>
        <w:adjustRightInd w:val="0"/>
        <w:rPr>
          <w:b/>
          <w:i/>
        </w:rPr>
      </w:pPr>
    </w:p>
    <w:p w:rsidR="003F0EB1" w:rsidRPr="00034FF7" w:rsidRDefault="003F0EB1" w:rsidP="003F0EB1">
      <w:pPr>
        <w:shd w:val="clear" w:color="auto" w:fill="FFFFFF"/>
        <w:tabs>
          <w:tab w:val="left" w:pos="1134"/>
        </w:tabs>
        <w:autoSpaceDE w:val="0"/>
        <w:autoSpaceDN w:val="0"/>
        <w:adjustRightInd w:val="0"/>
        <w:rPr>
          <w:b/>
        </w:rPr>
      </w:pPr>
      <w:r w:rsidRPr="00034FF7">
        <w:rPr>
          <w:b/>
        </w:rPr>
        <w:t>Ограничения использования земельных участков и объектов капитального строительства.</w:t>
      </w:r>
    </w:p>
    <w:p w:rsidR="003F0EB1" w:rsidRPr="00034FF7" w:rsidRDefault="003F0EB1" w:rsidP="003F0EB1">
      <w:pPr>
        <w:shd w:val="clear" w:color="auto" w:fill="FFFFFF"/>
        <w:tabs>
          <w:tab w:val="left" w:pos="1134"/>
        </w:tabs>
        <w:autoSpaceDE w:val="0"/>
        <w:autoSpaceDN w:val="0"/>
        <w:adjustRightInd w:val="0"/>
      </w:pPr>
      <w:r w:rsidRPr="00034FF7">
        <w:t xml:space="preserve">Ограничения </w:t>
      </w:r>
      <w:proofErr w:type="spellStart"/>
      <w:r w:rsidRPr="00034FF7">
        <w:t>оборотоспособности</w:t>
      </w:r>
      <w:proofErr w:type="spellEnd"/>
      <w:r w:rsidRPr="00034FF7">
        <w:t xml:space="preserve"> земельных участков осуществляется в соответствии с гражданским законодательством и Земельным кодексом Российской Федерации.</w:t>
      </w:r>
    </w:p>
    <w:p w:rsidR="003F0EB1" w:rsidRPr="00034FF7" w:rsidRDefault="003F0EB1" w:rsidP="003F0EB1">
      <w:pPr>
        <w:shd w:val="clear" w:color="auto" w:fill="FFFFFF"/>
        <w:tabs>
          <w:tab w:val="left" w:pos="1134"/>
        </w:tabs>
        <w:autoSpaceDE w:val="0"/>
        <w:autoSpaceDN w:val="0"/>
        <w:adjustRightInd w:val="0"/>
      </w:pPr>
      <w:r w:rsidRPr="00034FF7">
        <w:lastRenderedPageBreak/>
        <w:t>Ограничения в части использования земельных участков и объектов капитального строительства, расположенных в границах зон с особыми условиями использования территорий, устанавливаются в соответствии с нормами действующего законодательства.</w:t>
      </w:r>
    </w:p>
    <w:p w:rsidR="000468F8" w:rsidRPr="00A91B75" w:rsidRDefault="000468F8" w:rsidP="000468F8">
      <w:pPr>
        <w:ind w:firstLine="709"/>
        <w:jc w:val="both"/>
        <w:rPr>
          <w:snapToGrid w:val="0"/>
        </w:rPr>
      </w:pPr>
      <w:r w:rsidRPr="00A91B75">
        <w:rPr>
          <w:snapToGrid w:val="0"/>
        </w:rPr>
        <w:t xml:space="preserve">К </w:t>
      </w:r>
      <w:r>
        <w:rPr>
          <w:snapToGrid w:val="0"/>
        </w:rPr>
        <w:t>зоне инженерной</w:t>
      </w:r>
      <w:r w:rsidRPr="00A91B75">
        <w:rPr>
          <w:snapToGrid w:val="0"/>
        </w:rPr>
        <w:t xml:space="preserve"> инфраструктур</w:t>
      </w:r>
      <w:r>
        <w:rPr>
          <w:snapToGrid w:val="0"/>
        </w:rPr>
        <w:t>ы</w:t>
      </w:r>
      <w:r w:rsidRPr="00A91B75">
        <w:rPr>
          <w:snapToGrid w:val="0"/>
        </w:rPr>
        <w:t xml:space="preserve"> относ</w:t>
      </w:r>
      <w:r>
        <w:rPr>
          <w:snapToGrid w:val="0"/>
        </w:rPr>
        <w:t>и</w:t>
      </w:r>
      <w:r w:rsidRPr="00A91B75">
        <w:rPr>
          <w:snapToGrid w:val="0"/>
        </w:rPr>
        <w:t>тся:</w:t>
      </w:r>
    </w:p>
    <w:p w:rsidR="000468F8" w:rsidRPr="00300448" w:rsidRDefault="000468F8" w:rsidP="00300448">
      <w:pPr>
        <w:pStyle w:val="afd"/>
        <w:numPr>
          <w:ilvl w:val="0"/>
          <w:numId w:val="35"/>
        </w:numPr>
        <w:tabs>
          <w:tab w:val="left" w:pos="993"/>
        </w:tabs>
        <w:autoSpaceDE w:val="0"/>
        <w:autoSpaceDN w:val="0"/>
        <w:adjustRightInd w:val="0"/>
        <w:ind w:left="0" w:firstLine="567"/>
        <w:jc w:val="both"/>
        <w:rPr>
          <w:snapToGrid w:val="0"/>
        </w:rPr>
      </w:pPr>
      <w:r w:rsidRPr="00300448">
        <w:rPr>
          <w:b/>
          <w:snapToGrid w:val="0"/>
        </w:rPr>
        <w:t>Зона</w:t>
      </w:r>
      <w:r w:rsidRPr="00300448">
        <w:rPr>
          <w:snapToGrid w:val="0"/>
        </w:rPr>
        <w:t xml:space="preserve"> </w:t>
      </w:r>
      <w:r w:rsidR="00A67101" w:rsidRPr="00A67101">
        <w:rPr>
          <w:b/>
          <w:snapToGrid w:val="0"/>
        </w:rPr>
        <w:t>инженерной</w:t>
      </w:r>
      <w:r w:rsidRPr="00300448">
        <w:rPr>
          <w:b/>
          <w:snapToGrid w:val="0"/>
        </w:rPr>
        <w:t xml:space="preserve"> </w:t>
      </w:r>
      <w:r w:rsidR="00A67101">
        <w:rPr>
          <w:b/>
          <w:snapToGrid w:val="0"/>
        </w:rPr>
        <w:t>инфраструктуры</w:t>
      </w:r>
      <w:r w:rsidRPr="00300448">
        <w:rPr>
          <w:b/>
          <w:snapToGrid w:val="0"/>
        </w:rPr>
        <w:t xml:space="preserve"> (</w:t>
      </w:r>
      <w:r w:rsidRPr="00B620A8">
        <w:rPr>
          <w:b/>
          <w:snapToGrid w:val="0"/>
        </w:rPr>
        <w:t>И</w:t>
      </w:r>
      <w:r w:rsidRPr="00300448">
        <w:rPr>
          <w:b/>
          <w:snapToGrid w:val="0"/>
        </w:rPr>
        <w:t xml:space="preserve">) </w:t>
      </w:r>
      <w:r w:rsidRPr="00300448">
        <w:rPr>
          <w:snapToGrid w:val="0"/>
        </w:rPr>
        <w:t>– используется для размещения нефтепроводов, водопроводов, газопроводов и иных трубопроводов, а также иных зданий и сооружений, необходимых для эксплуатации названных трубопроводов (7.5 по классификатору).</w:t>
      </w:r>
    </w:p>
    <w:p w:rsidR="000468F8" w:rsidRDefault="000468F8" w:rsidP="00595BBC">
      <w:pPr>
        <w:shd w:val="clear" w:color="auto" w:fill="FFFFFF"/>
        <w:tabs>
          <w:tab w:val="left" w:pos="1134"/>
        </w:tabs>
        <w:autoSpaceDE w:val="0"/>
        <w:autoSpaceDN w:val="0"/>
        <w:adjustRightInd w:val="0"/>
        <w:rPr>
          <w:b/>
          <w:i/>
        </w:rPr>
      </w:pPr>
    </w:p>
    <w:p w:rsidR="002916D6" w:rsidRDefault="002916D6" w:rsidP="002916D6">
      <w:pPr>
        <w:autoSpaceDE w:val="0"/>
        <w:autoSpaceDN w:val="0"/>
        <w:adjustRightInd w:val="0"/>
        <w:jc w:val="center"/>
        <w:rPr>
          <w:b/>
          <w:i/>
        </w:rPr>
      </w:pPr>
      <w:r>
        <w:rPr>
          <w:b/>
          <w:i/>
        </w:rPr>
        <w:t>Основные виды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2916D6" w:rsidTr="00B31979">
        <w:tc>
          <w:tcPr>
            <w:tcW w:w="3114" w:type="dxa"/>
            <w:vAlign w:val="center"/>
          </w:tcPr>
          <w:p w:rsidR="002916D6" w:rsidRPr="006C073C" w:rsidRDefault="002916D6"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2916D6" w:rsidRPr="006C073C" w:rsidRDefault="002916D6"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2916D6" w:rsidRPr="006C073C" w:rsidRDefault="002916D6"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2916D6" w:rsidTr="00B31979">
        <w:tc>
          <w:tcPr>
            <w:tcW w:w="3114" w:type="dxa"/>
          </w:tcPr>
          <w:p w:rsidR="002916D6" w:rsidRPr="00E67315" w:rsidRDefault="002916D6" w:rsidP="002916D6">
            <w:pPr>
              <w:jc w:val="center"/>
              <w:textAlignment w:val="baseline"/>
            </w:pPr>
            <w:r w:rsidRPr="00E67315">
              <w:rPr>
                <w:bCs/>
              </w:rPr>
              <w:t>Коммунальное обслуживание</w:t>
            </w:r>
            <w:r>
              <w:rPr>
                <w:bCs/>
              </w:rPr>
              <w:t xml:space="preserve"> (3.1)</w:t>
            </w:r>
          </w:p>
        </w:tc>
        <w:tc>
          <w:tcPr>
            <w:tcW w:w="7654" w:type="dxa"/>
          </w:tcPr>
          <w:p w:rsidR="002916D6" w:rsidRPr="00E67315" w:rsidRDefault="001F0A2F" w:rsidP="002916D6">
            <w:pPr>
              <w:jc w:val="both"/>
              <w:textAlignment w:val="baseline"/>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2">
              <w:r>
                <w:rPr>
                  <w:color w:val="0000FF"/>
                </w:rPr>
                <w:t>кодами 3.1.1</w:t>
              </w:r>
            </w:hyperlink>
            <w:r>
              <w:t xml:space="preserve"> - </w:t>
            </w:r>
            <w:hyperlink w:anchor="P195">
              <w:r>
                <w:rPr>
                  <w:color w:val="0000FF"/>
                </w:rPr>
                <w:t>3.1.2</w:t>
              </w:r>
            </w:hyperlink>
          </w:p>
        </w:tc>
        <w:tc>
          <w:tcPr>
            <w:tcW w:w="3828" w:type="dxa"/>
          </w:tcPr>
          <w:p w:rsidR="002916D6" w:rsidRPr="0066088F" w:rsidRDefault="002916D6" w:rsidP="002916D6">
            <w:pPr>
              <w:textAlignment w:val="baseline"/>
            </w:pPr>
          </w:p>
        </w:tc>
      </w:tr>
      <w:tr w:rsidR="001F0A2F" w:rsidTr="00B31979">
        <w:tc>
          <w:tcPr>
            <w:tcW w:w="3114" w:type="dxa"/>
          </w:tcPr>
          <w:p w:rsidR="001F0A2F" w:rsidRPr="001F0A2F" w:rsidRDefault="001F0A2F" w:rsidP="00E72F41">
            <w:pPr>
              <w:pStyle w:val="ConsPlusNormal"/>
              <w:jc w:val="center"/>
              <w:rPr>
                <w:rFonts w:ascii="Times New Roman" w:hAnsi="Times New Roman" w:cs="Times New Roman"/>
                <w:sz w:val="24"/>
                <w:szCs w:val="24"/>
              </w:rPr>
            </w:pPr>
            <w:r w:rsidRPr="001F0A2F">
              <w:rPr>
                <w:rFonts w:ascii="Times New Roman" w:hAnsi="Times New Roman" w:cs="Times New Roman"/>
                <w:sz w:val="24"/>
                <w:szCs w:val="24"/>
              </w:rPr>
              <w:t>Предоставление коммунальных услуг (3.1.1)</w:t>
            </w:r>
          </w:p>
        </w:tc>
        <w:tc>
          <w:tcPr>
            <w:tcW w:w="7654" w:type="dxa"/>
          </w:tcPr>
          <w:p w:rsidR="001F0A2F" w:rsidRPr="00B620A8" w:rsidRDefault="001F0A2F" w:rsidP="00B620A8">
            <w:pPr>
              <w:pStyle w:val="ConsPlusNormal"/>
              <w:jc w:val="both"/>
              <w:rPr>
                <w:rFonts w:ascii="Times New Roman" w:hAnsi="Times New Roman" w:cs="Times New Roman"/>
                <w:sz w:val="24"/>
                <w:szCs w:val="24"/>
              </w:rPr>
            </w:pPr>
            <w:proofErr w:type="gramStart"/>
            <w:r w:rsidRPr="00B620A8">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828" w:type="dxa"/>
          </w:tcPr>
          <w:p w:rsidR="001F0A2F" w:rsidRPr="0066088F" w:rsidRDefault="001F0A2F" w:rsidP="002916D6">
            <w:pPr>
              <w:textAlignment w:val="baseline"/>
            </w:pPr>
          </w:p>
        </w:tc>
      </w:tr>
      <w:tr w:rsidR="001F0A2F" w:rsidTr="00B31979">
        <w:tc>
          <w:tcPr>
            <w:tcW w:w="3114" w:type="dxa"/>
          </w:tcPr>
          <w:p w:rsidR="001F0A2F" w:rsidRPr="001F0A2F" w:rsidRDefault="001F0A2F" w:rsidP="00E72F41">
            <w:pPr>
              <w:pStyle w:val="ConsPlusNormal"/>
              <w:jc w:val="center"/>
              <w:rPr>
                <w:rFonts w:ascii="Times New Roman" w:hAnsi="Times New Roman" w:cs="Times New Roman"/>
                <w:sz w:val="24"/>
                <w:szCs w:val="24"/>
              </w:rPr>
            </w:pPr>
            <w:r w:rsidRPr="001F0A2F">
              <w:rPr>
                <w:rFonts w:ascii="Times New Roman" w:hAnsi="Times New Roman" w:cs="Times New Roman"/>
                <w:sz w:val="24"/>
                <w:szCs w:val="24"/>
              </w:rPr>
              <w:t>Административные здания организаций, обеспечивающих предоставление коммунальных услуг (3.1.2)</w:t>
            </w:r>
          </w:p>
        </w:tc>
        <w:tc>
          <w:tcPr>
            <w:tcW w:w="7654" w:type="dxa"/>
          </w:tcPr>
          <w:p w:rsidR="001F0A2F" w:rsidRPr="001F0A2F" w:rsidRDefault="001F0A2F" w:rsidP="00B620A8">
            <w:pPr>
              <w:pStyle w:val="ConsPlusNormal"/>
              <w:jc w:val="both"/>
              <w:rPr>
                <w:rFonts w:ascii="Times New Roman" w:hAnsi="Times New Roman" w:cs="Times New Roman"/>
                <w:sz w:val="24"/>
                <w:szCs w:val="24"/>
              </w:rPr>
            </w:pPr>
            <w:r w:rsidRPr="001F0A2F">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828" w:type="dxa"/>
          </w:tcPr>
          <w:p w:rsidR="001F0A2F" w:rsidRPr="0066088F" w:rsidRDefault="001F0A2F" w:rsidP="002916D6">
            <w:pPr>
              <w:textAlignment w:val="baseline"/>
            </w:pPr>
          </w:p>
        </w:tc>
      </w:tr>
      <w:tr w:rsidR="002916D6" w:rsidTr="00B31979">
        <w:tc>
          <w:tcPr>
            <w:tcW w:w="3114" w:type="dxa"/>
          </w:tcPr>
          <w:p w:rsidR="002916D6" w:rsidRPr="00E67315" w:rsidRDefault="002916D6" w:rsidP="002916D6">
            <w:pPr>
              <w:jc w:val="center"/>
              <w:textAlignment w:val="baseline"/>
              <w:rPr>
                <w:bCs/>
              </w:rPr>
            </w:pPr>
            <w:r w:rsidRPr="00E67315">
              <w:rPr>
                <w:shd w:val="clear" w:color="auto" w:fill="FFFFFF"/>
              </w:rPr>
              <w:t>Трубопроводный транспорт</w:t>
            </w:r>
            <w:r>
              <w:rPr>
                <w:shd w:val="clear" w:color="auto" w:fill="FFFFFF"/>
              </w:rPr>
              <w:t xml:space="preserve"> (7.5)</w:t>
            </w:r>
          </w:p>
        </w:tc>
        <w:tc>
          <w:tcPr>
            <w:tcW w:w="7654" w:type="dxa"/>
          </w:tcPr>
          <w:p w:rsidR="002916D6" w:rsidRPr="00E67315" w:rsidRDefault="001F0A2F" w:rsidP="002916D6">
            <w:pPr>
              <w:jc w:val="both"/>
              <w:textAlignment w:val="baseline"/>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828" w:type="dxa"/>
          </w:tcPr>
          <w:p w:rsidR="002916D6" w:rsidRPr="0066088F" w:rsidRDefault="002916D6" w:rsidP="002916D6">
            <w:pPr>
              <w:textAlignment w:val="baseline"/>
            </w:pPr>
          </w:p>
        </w:tc>
      </w:tr>
    </w:tbl>
    <w:p w:rsidR="000774AA" w:rsidRDefault="000774AA" w:rsidP="00595BBC">
      <w:pPr>
        <w:shd w:val="clear" w:color="auto" w:fill="FFFFFF"/>
        <w:tabs>
          <w:tab w:val="left" w:pos="1134"/>
        </w:tabs>
        <w:autoSpaceDE w:val="0"/>
        <w:autoSpaceDN w:val="0"/>
        <w:adjustRightInd w:val="0"/>
        <w:rPr>
          <w:b/>
          <w:i/>
        </w:rPr>
      </w:pPr>
      <w:r>
        <w:rPr>
          <w:b/>
          <w:i/>
        </w:rPr>
        <w:lastRenderedPageBreak/>
        <w:br/>
        <w:t>Вспомогательные виды разрешенного использования не устанавливаются</w:t>
      </w:r>
    </w:p>
    <w:p w:rsidR="000774AA" w:rsidRDefault="000774AA" w:rsidP="00595BBC">
      <w:pPr>
        <w:shd w:val="clear" w:color="auto" w:fill="FFFFFF"/>
        <w:tabs>
          <w:tab w:val="left" w:pos="1134"/>
        </w:tabs>
        <w:autoSpaceDE w:val="0"/>
        <w:autoSpaceDN w:val="0"/>
        <w:adjustRightInd w:val="0"/>
        <w:rPr>
          <w:b/>
          <w:i/>
        </w:rPr>
      </w:pPr>
      <w:r>
        <w:rPr>
          <w:b/>
          <w:i/>
        </w:rPr>
        <w:t>Условно разрешенные виды использования не устанавливаются</w:t>
      </w:r>
    </w:p>
    <w:p w:rsidR="000774AA" w:rsidRDefault="000774AA" w:rsidP="000774AA">
      <w:pPr>
        <w:shd w:val="clear" w:color="auto" w:fill="FFFFFF"/>
        <w:ind w:firstLine="709"/>
        <w:jc w:val="center"/>
        <w:rPr>
          <w:b/>
          <w:i/>
        </w:rPr>
      </w:pPr>
    </w:p>
    <w:p w:rsidR="000774AA" w:rsidRPr="00595BBC" w:rsidRDefault="000774AA" w:rsidP="000774AA">
      <w:pPr>
        <w:shd w:val="clear" w:color="auto" w:fill="FFFFFF"/>
        <w:ind w:firstLine="709"/>
        <w:jc w:val="center"/>
        <w:rPr>
          <w:b/>
          <w:i/>
          <w:snapToGrid w:val="0"/>
        </w:rPr>
      </w:pPr>
      <w:r w:rsidRPr="00595BBC">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7"/>
        <w:tblW w:w="14879" w:type="dxa"/>
        <w:tblLook w:val="04A0" w:firstRow="1" w:lastRow="0" w:firstColumn="1" w:lastColumn="0" w:noHBand="0" w:noVBand="1"/>
      </w:tblPr>
      <w:tblGrid>
        <w:gridCol w:w="2912"/>
        <w:gridCol w:w="2612"/>
        <w:gridCol w:w="3543"/>
        <w:gridCol w:w="2694"/>
        <w:gridCol w:w="3118"/>
      </w:tblGrid>
      <w:tr w:rsidR="000774AA" w:rsidTr="00B31979">
        <w:tc>
          <w:tcPr>
            <w:tcW w:w="2912" w:type="dxa"/>
            <w:vAlign w:val="center"/>
          </w:tcPr>
          <w:p w:rsidR="000774AA" w:rsidRPr="00D4203C" w:rsidRDefault="000774AA"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Наименование вида разрешенного использования земельного участка (код классификатора)</w:t>
            </w:r>
          </w:p>
        </w:tc>
        <w:tc>
          <w:tcPr>
            <w:tcW w:w="2612" w:type="dxa"/>
            <w:vAlign w:val="center"/>
          </w:tcPr>
          <w:p w:rsidR="000774AA" w:rsidRPr="00D4203C" w:rsidRDefault="000774AA"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Предельные (минимальные и (или) максимальные) размеры земельных участков, в том числе их площадь</w:t>
            </w:r>
          </w:p>
        </w:tc>
        <w:tc>
          <w:tcPr>
            <w:tcW w:w="3543" w:type="dxa"/>
            <w:vAlign w:val="center"/>
          </w:tcPr>
          <w:p w:rsidR="000774AA" w:rsidRPr="00D4203C" w:rsidRDefault="000774AA"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694" w:type="dxa"/>
            <w:vAlign w:val="center"/>
          </w:tcPr>
          <w:p w:rsidR="000774AA" w:rsidRPr="00D4203C" w:rsidRDefault="000774AA"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Предельное количество надземных этажей или предельная высота зданий, строений, сооружений</w:t>
            </w:r>
          </w:p>
        </w:tc>
        <w:tc>
          <w:tcPr>
            <w:tcW w:w="3118" w:type="dxa"/>
            <w:vAlign w:val="center"/>
          </w:tcPr>
          <w:p w:rsidR="000774AA" w:rsidRPr="00D4203C" w:rsidRDefault="000774AA"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774AA" w:rsidTr="00B31979">
        <w:tc>
          <w:tcPr>
            <w:tcW w:w="2912" w:type="dxa"/>
          </w:tcPr>
          <w:p w:rsidR="000774AA" w:rsidRPr="00D4203C" w:rsidRDefault="00D4203C" w:rsidP="00B31979">
            <w:pPr>
              <w:jc w:val="center"/>
            </w:pPr>
            <w:r w:rsidRPr="00D4203C">
              <w:t>Инженерные</w:t>
            </w:r>
            <w:r w:rsidR="000774AA" w:rsidRPr="00D4203C">
              <w:t xml:space="preserve"> объекты</w:t>
            </w:r>
          </w:p>
        </w:tc>
        <w:tc>
          <w:tcPr>
            <w:tcW w:w="2612" w:type="dxa"/>
          </w:tcPr>
          <w:p w:rsidR="000774AA" w:rsidRPr="00D4203C" w:rsidRDefault="000774AA" w:rsidP="00B31979">
            <w:r w:rsidRPr="00D4203C">
              <w:t>Не устанавливается</w:t>
            </w:r>
          </w:p>
        </w:tc>
        <w:tc>
          <w:tcPr>
            <w:tcW w:w="3543" w:type="dxa"/>
          </w:tcPr>
          <w:p w:rsidR="000774AA" w:rsidRPr="00D4203C" w:rsidRDefault="000774AA" w:rsidP="00B31979">
            <w:pPr>
              <w:pStyle w:val="af"/>
              <w:spacing w:before="0" w:beforeAutospacing="0" w:after="0" w:afterAutospacing="0" w:line="0" w:lineRule="atLeast"/>
              <w:rPr>
                <w:rFonts w:ascii="Times New Roman" w:hAnsi="Times New Roman" w:cs="Times New Roman"/>
              </w:rPr>
            </w:pPr>
            <w:r w:rsidRPr="00D4203C">
              <w:rPr>
                <w:rFonts w:ascii="Times New Roman" w:hAnsi="Times New Roman" w:cs="Times New Roman"/>
              </w:rPr>
              <w:t>Отступ застройки от красной линии улицы для всех видов объектов капитального строительства – 6 м;</w:t>
            </w:r>
          </w:p>
          <w:p w:rsidR="000774AA" w:rsidRPr="00D4203C" w:rsidRDefault="000774AA" w:rsidP="00B31979"/>
        </w:tc>
        <w:tc>
          <w:tcPr>
            <w:tcW w:w="2694" w:type="dxa"/>
          </w:tcPr>
          <w:p w:rsidR="000774AA" w:rsidRPr="00D4203C" w:rsidRDefault="000774AA" w:rsidP="00B31979">
            <w:r w:rsidRPr="00D4203C">
              <w:t>Не устанавливается</w:t>
            </w:r>
          </w:p>
        </w:tc>
        <w:tc>
          <w:tcPr>
            <w:tcW w:w="3118" w:type="dxa"/>
          </w:tcPr>
          <w:p w:rsidR="000774AA" w:rsidRPr="00D4203C" w:rsidRDefault="000774AA" w:rsidP="00B31979">
            <w:pPr>
              <w:jc w:val="center"/>
            </w:pPr>
            <w:r w:rsidRPr="00D4203C">
              <w:t>Не устанавливается</w:t>
            </w:r>
          </w:p>
        </w:tc>
      </w:tr>
    </w:tbl>
    <w:p w:rsidR="000774AA" w:rsidRPr="00A91B75" w:rsidRDefault="000774AA" w:rsidP="000774AA">
      <w:pPr>
        <w:shd w:val="clear" w:color="auto" w:fill="FFFFFF"/>
        <w:tabs>
          <w:tab w:val="left" w:pos="1134"/>
        </w:tabs>
        <w:autoSpaceDE w:val="0"/>
        <w:autoSpaceDN w:val="0"/>
        <w:adjustRightInd w:val="0"/>
        <w:rPr>
          <w:b/>
          <w:snapToGrid w:val="0"/>
        </w:rPr>
      </w:pPr>
      <w:r>
        <w:rPr>
          <w:b/>
          <w:snapToGrid w:val="0"/>
        </w:rPr>
        <w:t>Примечание</w:t>
      </w:r>
      <w:r w:rsidRPr="00E94AF9">
        <w:rPr>
          <w:b/>
          <w:snapToGrid w:val="0"/>
        </w:rPr>
        <w:t>:</w:t>
      </w:r>
    </w:p>
    <w:p w:rsidR="000774AA" w:rsidRPr="00E21A3E" w:rsidRDefault="000774AA" w:rsidP="000774AA">
      <w:pPr>
        <w:pStyle w:val="s1"/>
        <w:spacing w:before="0" w:beforeAutospacing="0" w:after="0" w:afterAutospacing="0"/>
        <w:ind w:firstLine="709"/>
        <w:jc w:val="both"/>
        <w:rPr>
          <w:color w:val="000000"/>
        </w:rPr>
      </w:pPr>
      <w:r w:rsidRPr="00E21A3E">
        <w:rPr>
          <w:color w:val="000000"/>
        </w:rPr>
        <w:t>Санитарно – защитные зоны водозаборных скважин.</w:t>
      </w:r>
    </w:p>
    <w:p w:rsidR="000774AA" w:rsidRPr="00A91B75" w:rsidRDefault="000774AA" w:rsidP="000774AA">
      <w:pPr>
        <w:pStyle w:val="s1"/>
        <w:spacing w:before="0" w:beforeAutospacing="0" w:after="0" w:afterAutospacing="0"/>
        <w:ind w:firstLine="709"/>
        <w:jc w:val="both"/>
        <w:rPr>
          <w:color w:val="000000"/>
        </w:rPr>
      </w:pPr>
      <w:r w:rsidRPr="00A91B75">
        <w:rPr>
          <w:color w:val="000000"/>
        </w:rPr>
        <w:t xml:space="preserve">Защитная зона для первого пояса называется зоной строгого </w:t>
      </w:r>
      <w:proofErr w:type="gramStart"/>
      <w:r w:rsidRPr="00A91B75">
        <w:rPr>
          <w:color w:val="000000"/>
        </w:rPr>
        <w:t>режима</w:t>
      </w:r>
      <w:proofErr w:type="gramEnd"/>
      <w:r w:rsidRPr="00A91B75">
        <w:rPr>
          <w:color w:val="000000"/>
        </w:rPr>
        <w:t xml:space="preserve"> и она имеет диаметр 60 метров, 30 метров от скважины до забора.     Защитная зона второго пояса называется зоной по предотвращению бактериологического загрязнения </w:t>
      </w:r>
      <w:proofErr w:type="gramStart"/>
      <w:r w:rsidRPr="00A91B75">
        <w:rPr>
          <w:color w:val="000000"/>
        </w:rPr>
        <w:t>скважины</w:t>
      </w:r>
      <w:proofErr w:type="gramEnd"/>
      <w:r w:rsidRPr="00A91B75">
        <w:rPr>
          <w:color w:val="000000"/>
        </w:rPr>
        <w:t xml:space="preserve"> и ее размеры определяются расчетным путем исходя из установленного расхода воды скважины и мощности окружающих ее известняков.    Защитная зона третьего пояса носит название зоны санитарной охраны скважины по химическому загрязнению и также определяется расчетным путем исходя из мощности скважины и ее водовмещающих пород. </w:t>
      </w:r>
    </w:p>
    <w:p w:rsidR="000774AA" w:rsidRPr="00A91B75" w:rsidRDefault="000774AA" w:rsidP="000774AA">
      <w:pPr>
        <w:shd w:val="clear" w:color="auto" w:fill="FFFFFF"/>
        <w:ind w:firstLine="709"/>
        <w:jc w:val="both"/>
        <w:rPr>
          <w:color w:val="000000"/>
        </w:rPr>
      </w:pPr>
      <w:r w:rsidRPr="00A91B75">
        <w:rPr>
          <w:color w:val="000000"/>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0774AA" w:rsidRPr="00A91B75" w:rsidRDefault="000774AA" w:rsidP="000774AA">
      <w:pPr>
        <w:shd w:val="clear" w:color="auto" w:fill="FFFFFF"/>
        <w:ind w:firstLine="709"/>
        <w:jc w:val="both"/>
        <w:rPr>
          <w:color w:val="000000"/>
        </w:rPr>
      </w:pPr>
      <w:r w:rsidRPr="00A91B75">
        <w:rPr>
          <w:color w:val="000000"/>
        </w:rPr>
        <w:lastRenderedPageBreak/>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т.ч.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0774AA" w:rsidRPr="00A91B75" w:rsidRDefault="000774AA" w:rsidP="000774AA">
      <w:pPr>
        <w:shd w:val="clear" w:color="auto" w:fill="FFFFFF"/>
        <w:ind w:firstLine="709"/>
        <w:jc w:val="both"/>
        <w:rPr>
          <w:color w:val="000000"/>
        </w:rPr>
      </w:pPr>
      <w:r w:rsidRPr="00A91B75">
        <w:rPr>
          <w:color w:val="000000"/>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0774AA" w:rsidRPr="00A91B75" w:rsidRDefault="000774AA" w:rsidP="000774AA">
      <w:pPr>
        <w:shd w:val="clear" w:color="auto" w:fill="FFFFFF"/>
        <w:ind w:firstLine="709"/>
        <w:jc w:val="both"/>
        <w:rPr>
          <w:color w:val="000000"/>
        </w:rPr>
      </w:pPr>
      <w:r w:rsidRPr="00A91B75">
        <w:rPr>
          <w:color w:val="000000"/>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0774AA" w:rsidRDefault="000774AA" w:rsidP="000774AA">
      <w:pPr>
        <w:shd w:val="clear" w:color="auto" w:fill="FFFFFF"/>
        <w:ind w:firstLine="709"/>
        <w:jc w:val="both"/>
        <w:rPr>
          <w:color w:val="000000"/>
        </w:rPr>
      </w:pPr>
      <w:r w:rsidRPr="00A91B75">
        <w:rPr>
          <w:color w:val="000000"/>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56776C" w:rsidRPr="00B620A8" w:rsidRDefault="0056776C" w:rsidP="0056776C">
      <w:pPr>
        <w:pStyle w:val="6"/>
        <w:jc w:val="both"/>
        <w:rPr>
          <w:sz w:val="24"/>
        </w:rPr>
      </w:pPr>
      <w:r w:rsidRPr="00B620A8">
        <w:rPr>
          <w:sz w:val="24"/>
        </w:rPr>
        <w:t>Ограничения использования земельных участков и объектов капитального строительства.</w:t>
      </w:r>
    </w:p>
    <w:p w:rsidR="0056776C" w:rsidRPr="0056776C" w:rsidRDefault="0056776C" w:rsidP="0056776C">
      <w:pPr>
        <w:pStyle w:val="6"/>
        <w:jc w:val="both"/>
        <w:rPr>
          <w:b w:val="0"/>
          <w:sz w:val="24"/>
        </w:rPr>
      </w:pPr>
      <w:r w:rsidRPr="0056776C">
        <w:rPr>
          <w:b w:val="0"/>
          <w:sz w:val="24"/>
        </w:rPr>
        <w:t xml:space="preserve">Ограничения </w:t>
      </w:r>
      <w:proofErr w:type="spellStart"/>
      <w:r w:rsidRPr="0056776C">
        <w:rPr>
          <w:b w:val="0"/>
          <w:sz w:val="24"/>
        </w:rPr>
        <w:t>оборотоспособности</w:t>
      </w:r>
      <w:proofErr w:type="spellEnd"/>
      <w:r w:rsidRPr="0056776C">
        <w:rPr>
          <w:b w:val="0"/>
          <w:sz w:val="24"/>
        </w:rPr>
        <w:t xml:space="preserve"> земельных участков осуществляется в соответствии с гражданским законодательством и Земельным кодексом Российской Федерации.</w:t>
      </w:r>
    </w:p>
    <w:p w:rsidR="000774AA" w:rsidRPr="009E42A5" w:rsidRDefault="000774AA" w:rsidP="000774AA">
      <w:pPr>
        <w:pStyle w:val="6"/>
        <w:jc w:val="both"/>
        <w:rPr>
          <w:sz w:val="24"/>
        </w:rPr>
      </w:pPr>
      <w:r w:rsidRPr="00B620A8">
        <w:rPr>
          <w:sz w:val="24"/>
        </w:rPr>
        <w:t>Статья 17. Рекреационные зоны и виды разрешенного использования</w:t>
      </w:r>
      <w:r w:rsidRPr="009E42A5">
        <w:rPr>
          <w:sz w:val="24"/>
        </w:rPr>
        <w:t xml:space="preserve"> земельных участков </w:t>
      </w:r>
    </w:p>
    <w:p w:rsidR="000774AA" w:rsidRPr="00A91B75" w:rsidRDefault="000774AA" w:rsidP="000774AA">
      <w:pPr>
        <w:ind w:firstLine="709"/>
        <w:jc w:val="both"/>
      </w:pPr>
      <w:proofErr w:type="gramStart"/>
      <w:r w:rsidRPr="00A91B75">
        <w:t>Виды разрешенного использования земельных участков в рекреационной зоне (коды согласно Классификатору видов разрешенного использования земельных участков) следующие:5.0 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w:t>
      </w:r>
      <w:r>
        <w:t xml:space="preserve"> </w:t>
      </w:r>
      <w:r w:rsidRPr="00A91B75">
        <w:t>разрешенного использования включает в себя содержание видов разрешенного использования с кодами 5.1-5.5;</w:t>
      </w:r>
      <w:proofErr w:type="gramEnd"/>
      <w:r w:rsidRPr="00A91B75">
        <w:t xml:space="preserve"> 9.1,9.3 и 12.0 в границах населенного пункта.</w:t>
      </w:r>
    </w:p>
    <w:p w:rsidR="000774AA" w:rsidRPr="00A91B75" w:rsidRDefault="000774AA" w:rsidP="000774AA">
      <w:pPr>
        <w:ind w:firstLine="709"/>
        <w:jc w:val="both"/>
      </w:pPr>
      <w:proofErr w:type="gramStart"/>
      <w:r w:rsidRPr="00A91B75">
        <w:t xml:space="preserve">В состав зон рекреационного назначения включаются территории занятые городскими (поселковыми) лесами, скверами, парками, садами, прудами, озерами, водохранилищами, пляжами, территории естественного ландшафта. </w:t>
      </w:r>
      <w:proofErr w:type="gramEnd"/>
    </w:p>
    <w:p w:rsidR="000774AA" w:rsidRPr="00A91B75" w:rsidRDefault="000774AA" w:rsidP="000774AA">
      <w:pPr>
        <w:shd w:val="clear" w:color="auto" w:fill="FFFFFF"/>
        <w:ind w:firstLine="709"/>
        <w:jc w:val="both"/>
        <w:rPr>
          <w:snapToGrid w:val="0"/>
        </w:rPr>
      </w:pPr>
      <w:r w:rsidRPr="00A91B75">
        <w:rPr>
          <w:snapToGrid w:val="0"/>
        </w:rPr>
        <w:t xml:space="preserve">К рекреационным зонам относятся: </w:t>
      </w:r>
    </w:p>
    <w:p w:rsidR="000774AA" w:rsidRDefault="000774AA" w:rsidP="000774AA">
      <w:pPr>
        <w:shd w:val="clear" w:color="auto" w:fill="FFFFFF"/>
        <w:ind w:firstLine="709"/>
        <w:jc w:val="both"/>
        <w:rPr>
          <w:snapToGrid w:val="0"/>
        </w:rPr>
      </w:pPr>
      <w:r>
        <w:rPr>
          <w:b/>
          <w:snapToGrid w:val="0"/>
        </w:rPr>
        <w:t xml:space="preserve">1. </w:t>
      </w:r>
      <w:r w:rsidRPr="00A91B75">
        <w:rPr>
          <w:b/>
          <w:snapToGrid w:val="0"/>
        </w:rPr>
        <w:t xml:space="preserve">Зона </w:t>
      </w:r>
      <w:r>
        <w:rPr>
          <w:b/>
          <w:snapToGrid w:val="0"/>
        </w:rPr>
        <w:t>рекреационного назначения</w:t>
      </w:r>
      <w:r w:rsidRPr="00A91B75">
        <w:rPr>
          <w:b/>
          <w:snapToGrid w:val="0"/>
        </w:rPr>
        <w:t xml:space="preserve"> (</w:t>
      </w:r>
      <w:r>
        <w:rPr>
          <w:b/>
          <w:snapToGrid w:val="0"/>
        </w:rPr>
        <w:t>Р</w:t>
      </w:r>
      <w:r w:rsidRPr="00A91B75">
        <w:rPr>
          <w:b/>
          <w:snapToGrid w:val="0"/>
        </w:rPr>
        <w:t>)</w:t>
      </w:r>
      <w:r w:rsidRPr="00A91B75">
        <w:rPr>
          <w:snapToGrid w:val="0"/>
        </w:rPr>
        <w:t xml:space="preserve"> </w:t>
      </w:r>
      <w:r>
        <w:rPr>
          <w:snapToGrid w:val="0"/>
        </w:rPr>
        <w:t>–</w:t>
      </w:r>
      <w:r w:rsidRPr="00A91B75">
        <w:rPr>
          <w:snapToGrid w:val="0"/>
        </w:rPr>
        <w:t xml:space="preserve"> </w:t>
      </w:r>
      <w:r>
        <w:rPr>
          <w:snapToGrid w:val="0"/>
        </w:rPr>
        <w:t>зоны пассивного и активного отдыха (лесопарковая территория</w:t>
      </w:r>
      <w:r w:rsidRPr="00A91B75">
        <w:rPr>
          <w:snapToGrid w:val="0"/>
        </w:rPr>
        <w:t xml:space="preserve">, </w:t>
      </w:r>
      <w:proofErr w:type="spellStart"/>
      <w:r w:rsidRPr="00A91B75">
        <w:rPr>
          <w:snapToGrid w:val="0"/>
        </w:rPr>
        <w:t>лугопарки</w:t>
      </w:r>
      <w:proofErr w:type="spellEnd"/>
      <w:r w:rsidRPr="00A91B75">
        <w:rPr>
          <w:snapToGrid w:val="0"/>
        </w:rPr>
        <w:t>, водоемы, охраняемые ландшафты, расположенны</w:t>
      </w:r>
      <w:r>
        <w:rPr>
          <w:snapToGrid w:val="0"/>
        </w:rPr>
        <w:t>е в границах населенного пункта).</w:t>
      </w:r>
    </w:p>
    <w:p w:rsidR="000774AA" w:rsidRDefault="000774AA" w:rsidP="00595BBC">
      <w:pPr>
        <w:shd w:val="clear" w:color="auto" w:fill="FFFFFF"/>
        <w:tabs>
          <w:tab w:val="left" w:pos="1134"/>
        </w:tabs>
        <w:autoSpaceDE w:val="0"/>
        <w:autoSpaceDN w:val="0"/>
        <w:adjustRightInd w:val="0"/>
        <w:rPr>
          <w:b/>
          <w:i/>
        </w:rPr>
      </w:pPr>
    </w:p>
    <w:p w:rsidR="000774AA" w:rsidRDefault="000774AA" w:rsidP="000774AA">
      <w:pPr>
        <w:autoSpaceDE w:val="0"/>
        <w:autoSpaceDN w:val="0"/>
        <w:adjustRightInd w:val="0"/>
        <w:jc w:val="center"/>
        <w:rPr>
          <w:b/>
          <w:i/>
        </w:rPr>
      </w:pPr>
      <w:r>
        <w:rPr>
          <w:b/>
          <w:i/>
        </w:rPr>
        <w:t>Основные виды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0774AA" w:rsidTr="00FB7C9D">
        <w:trPr>
          <w:tblHeader/>
        </w:trPr>
        <w:tc>
          <w:tcPr>
            <w:tcW w:w="3114" w:type="dxa"/>
            <w:vAlign w:val="center"/>
          </w:tcPr>
          <w:p w:rsidR="000774AA" w:rsidRPr="006C073C" w:rsidRDefault="000774AA"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lastRenderedPageBreak/>
              <w:t>Наименование вида разрешенного использования земельного участка (код классификатора)</w:t>
            </w:r>
          </w:p>
        </w:tc>
        <w:tc>
          <w:tcPr>
            <w:tcW w:w="7654" w:type="dxa"/>
            <w:vAlign w:val="center"/>
          </w:tcPr>
          <w:p w:rsidR="000774AA" w:rsidRPr="006C073C" w:rsidRDefault="000774AA"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0774AA" w:rsidRPr="006C073C" w:rsidRDefault="000774AA"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FB7C9D" w:rsidTr="00B31979">
        <w:tc>
          <w:tcPr>
            <w:tcW w:w="3114" w:type="dxa"/>
          </w:tcPr>
          <w:p w:rsidR="00FB7C9D" w:rsidRPr="00B44138" w:rsidRDefault="00FB7C9D" w:rsidP="00FB7C9D">
            <w:pPr>
              <w:jc w:val="center"/>
            </w:pPr>
            <w:r w:rsidRPr="00B44138">
              <w:rPr>
                <w:bCs/>
                <w:color w:val="000000"/>
              </w:rPr>
              <w:t xml:space="preserve">Коммунальное обслуживание </w:t>
            </w:r>
            <w:r>
              <w:rPr>
                <w:bCs/>
                <w:color w:val="000000"/>
              </w:rPr>
              <w:t>(3.1)</w:t>
            </w:r>
          </w:p>
        </w:tc>
        <w:tc>
          <w:tcPr>
            <w:tcW w:w="7654" w:type="dxa"/>
          </w:tcPr>
          <w:p w:rsidR="00FB7C9D" w:rsidRPr="00104935" w:rsidRDefault="00242479" w:rsidP="00FB7C9D">
            <w:pPr>
              <w:pStyle w:val="af8"/>
              <w:widowControl/>
              <w:rPr>
                <w:b/>
              </w:rPr>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2">
              <w:r>
                <w:rPr>
                  <w:color w:val="0000FF"/>
                </w:rPr>
                <w:t>кодами 3.1.1</w:t>
              </w:r>
            </w:hyperlink>
            <w:r>
              <w:t xml:space="preserve"> - </w:t>
            </w:r>
            <w:hyperlink w:anchor="P195">
              <w:r>
                <w:rPr>
                  <w:color w:val="0000FF"/>
                </w:rPr>
                <w:t>3.1.2</w:t>
              </w:r>
            </w:hyperlink>
          </w:p>
        </w:tc>
        <w:tc>
          <w:tcPr>
            <w:tcW w:w="3828" w:type="dxa"/>
          </w:tcPr>
          <w:p w:rsidR="00FB7C9D" w:rsidRPr="00B44138" w:rsidRDefault="00FB7C9D" w:rsidP="00FB7C9D">
            <w:pPr>
              <w:jc w:val="center"/>
              <w:textAlignment w:val="baseline"/>
            </w:pPr>
          </w:p>
        </w:tc>
      </w:tr>
      <w:tr w:rsidR="00242479" w:rsidTr="00B31979">
        <w:tc>
          <w:tcPr>
            <w:tcW w:w="3114" w:type="dxa"/>
          </w:tcPr>
          <w:p w:rsidR="00242479" w:rsidRPr="00242479" w:rsidRDefault="00242479" w:rsidP="00E72F41">
            <w:pPr>
              <w:pStyle w:val="ConsPlusNormal"/>
              <w:jc w:val="center"/>
              <w:rPr>
                <w:rFonts w:ascii="Times New Roman" w:hAnsi="Times New Roman" w:cs="Times New Roman"/>
                <w:sz w:val="24"/>
                <w:szCs w:val="24"/>
              </w:rPr>
            </w:pPr>
            <w:r w:rsidRPr="00242479">
              <w:rPr>
                <w:rFonts w:ascii="Times New Roman" w:hAnsi="Times New Roman" w:cs="Times New Roman"/>
                <w:sz w:val="24"/>
                <w:szCs w:val="24"/>
              </w:rPr>
              <w:t xml:space="preserve">Предоставление </w:t>
            </w:r>
            <w:proofErr w:type="gramStart"/>
            <w:r w:rsidRPr="00242479">
              <w:rPr>
                <w:rFonts w:ascii="Times New Roman" w:hAnsi="Times New Roman" w:cs="Times New Roman"/>
                <w:sz w:val="24"/>
                <w:szCs w:val="24"/>
              </w:rPr>
              <w:t>коммунальных</w:t>
            </w:r>
            <w:proofErr w:type="gramEnd"/>
            <w:r w:rsidRPr="00242479">
              <w:rPr>
                <w:rFonts w:ascii="Times New Roman" w:hAnsi="Times New Roman" w:cs="Times New Roman"/>
                <w:sz w:val="24"/>
                <w:szCs w:val="24"/>
              </w:rPr>
              <w:t xml:space="preserve"> услуг3.1.1</w:t>
            </w:r>
          </w:p>
        </w:tc>
        <w:tc>
          <w:tcPr>
            <w:tcW w:w="7654" w:type="dxa"/>
          </w:tcPr>
          <w:p w:rsidR="00242479" w:rsidRPr="00242479" w:rsidRDefault="00242479" w:rsidP="00B620A8">
            <w:pPr>
              <w:pStyle w:val="ConsPlusNormal"/>
              <w:jc w:val="both"/>
              <w:rPr>
                <w:rFonts w:ascii="Times New Roman" w:hAnsi="Times New Roman" w:cs="Times New Roman"/>
                <w:sz w:val="24"/>
                <w:szCs w:val="24"/>
              </w:rPr>
            </w:pPr>
            <w:proofErr w:type="gramStart"/>
            <w:r w:rsidRPr="00242479">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828" w:type="dxa"/>
          </w:tcPr>
          <w:p w:rsidR="00242479" w:rsidRPr="00B44138" w:rsidRDefault="00242479" w:rsidP="00FB7C9D">
            <w:pPr>
              <w:jc w:val="center"/>
              <w:textAlignment w:val="baseline"/>
            </w:pPr>
          </w:p>
        </w:tc>
      </w:tr>
      <w:tr w:rsidR="00242479" w:rsidTr="00B31979">
        <w:tc>
          <w:tcPr>
            <w:tcW w:w="3114" w:type="dxa"/>
          </w:tcPr>
          <w:p w:rsidR="00242479" w:rsidRPr="00242479" w:rsidRDefault="00242479" w:rsidP="00E72F41">
            <w:pPr>
              <w:pStyle w:val="ConsPlusNormal"/>
              <w:jc w:val="center"/>
              <w:rPr>
                <w:rFonts w:ascii="Times New Roman" w:hAnsi="Times New Roman" w:cs="Times New Roman"/>
                <w:sz w:val="24"/>
                <w:szCs w:val="24"/>
              </w:rPr>
            </w:pPr>
            <w:r w:rsidRPr="00242479">
              <w:rPr>
                <w:rFonts w:ascii="Times New Roman" w:hAnsi="Times New Roman" w:cs="Times New Roman"/>
                <w:sz w:val="24"/>
                <w:szCs w:val="24"/>
              </w:rPr>
              <w:t>Административные здания организаций, обеспечивающих предоставление коммунальных услуг3.1.2</w:t>
            </w:r>
          </w:p>
        </w:tc>
        <w:tc>
          <w:tcPr>
            <w:tcW w:w="7654" w:type="dxa"/>
          </w:tcPr>
          <w:p w:rsidR="00242479" w:rsidRPr="00242479" w:rsidRDefault="00242479" w:rsidP="00B620A8">
            <w:pPr>
              <w:pStyle w:val="ConsPlusNormal"/>
              <w:jc w:val="both"/>
              <w:rPr>
                <w:rFonts w:ascii="Times New Roman" w:hAnsi="Times New Roman" w:cs="Times New Roman"/>
                <w:sz w:val="24"/>
                <w:szCs w:val="24"/>
              </w:rPr>
            </w:pPr>
            <w:r w:rsidRPr="00242479">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828" w:type="dxa"/>
          </w:tcPr>
          <w:p w:rsidR="00242479" w:rsidRPr="00B44138" w:rsidRDefault="00242479" w:rsidP="00B620A8">
            <w:pPr>
              <w:jc w:val="both"/>
              <w:textAlignment w:val="baseline"/>
            </w:pPr>
          </w:p>
        </w:tc>
      </w:tr>
      <w:tr w:rsidR="00FB7C9D" w:rsidTr="00B31979">
        <w:tc>
          <w:tcPr>
            <w:tcW w:w="3114" w:type="dxa"/>
          </w:tcPr>
          <w:p w:rsidR="00FB7C9D" w:rsidRPr="00B44138" w:rsidRDefault="00FB7C9D" w:rsidP="00FB7C9D">
            <w:pPr>
              <w:jc w:val="center"/>
            </w:pPr>
            <w:r w:rsidRPr="00B44138">
              <w:t xml:space="preserve">Отдых (рекреация) </w:t>
            </w:r>
            <w:r>
              <w:t>(5.0)</w:t>
            </w:r>
          </w:p>
        </w:tc>
        <w:tc>
          <w:tcPr>
            <w:tcW w:w="7654" w:type="dxa"/>
          </w:tcPr>
          <w:p w:rsidR="00FB7C9D" w:rsidRPr="00A91B75" w:rsidRDefault="00F33EBE" w:rsidP="00FB7C9D">
            <w:pPr>
              <w:pStyle w:val="af8"/>
              <w:widowControl/>
            </w:pPr>
            <w:proofErr w:type="gramStart"/>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w:t>
            </w:r>
            <w:proofErr w:type="gramEnd"/>
            <w:r>
              <w:t xml:space="preserve"> Содержание данного вида разрешенного использования включает в себя содержание видов разрешенного использования с </w:t>
            </w:r>
            <w:hyperlink w:anchor="P361">
              <w:r>
                <w:rPr>
                  <w:color w:val="0000FF"/>
                </w:rPr>
                <w:t>кодами 5.1</w:t>
              </w:r>
            </w:hyperlink>
            <w:r>
              <w:t xml:space="preserve"> - </w:t>
            </w:r>
            <w:hyperlink w:anchor="P400">
              <w:r>
                <w:rPr>
                  <w:color w:val="0000FF"/>
                </w:rPr>
                <w:t>5.5</w:t>
              </w:r>
            </w:hyperlink>
          </w:p>
        </w:tc>
        <w:tc>
          <w:tcPr>
            <w:tcW w:w="3828" w:type="dxa"/>
          </w:tcPr>
          <w:p w:rsidR="00FB7C9D" w:rsidRPr="00B44138" w:rsidRDefault="00FB7C9D" w:rsidP="00FB7C9D">
            <w:pPr>
              <w:jc w:val="center"/>
              <w:textAlignment w:val="baseline"/>
            </w:pPr>
          </w:p>
        </w:tc>
      </w:tr>
      <w:tr w:rsidR="00FB7C9D" w:rsidTr="00B31979">
        <w:tc>
          <w:tcPr>
            <w:tcW w:w="3114" w:type="dxa"/>
          </w:tcPr>
          <w:p w:rsidR="00FB7C9D" w:rsidRPr="00B44138" w:rsidRDefault="00FB7C9D" w:rsidP="00FB7C9D">
            <w:pPr>
              <w:jc w:val="center"/>
            </w:pPr>
            <w:r w:rsidRPr="00B44138">
              <w:t xml:space="preserve">Спорт </w:t>
            </w:r>
            <w:r>
              <w:t>(5.1)</w:t>
            </w:r>
          </w:p>
        </w:tc>
        <w:tc>
          <w:tcPr>
            <w:tcW w:w="7654" w:type="dxa"/>
          </w:tcPr>
          <w:p w:rsidR="00FB7C9D" w:rsidRPr="00A91B75" w:rsidRDefault="00F33EBE" w:rsidP="00FB7C9D">
            <w:pPr>
              <w:autoSpaceDE w:val="0"/>
              <w:autoSpaceDN w:val="0"/>
              <w:adjustRightInd w:val="0"/>
              <w:jc w:val="both"/>
            </w:pPr>
            <w: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64">
              <w:r>
                <w:rPr>
                  <w:color w:val="0000FF"/>
                </w:rPr>
                <w:t>кодами 5.1.1</w:t>
              </w:r>
            </w:hyperlink>
            <w:r>
              <w:t xml:space="preserve"> - </w:t>
            </w:r>
            <w:hyperlink w:anchor="P382">
              <w:r>
                <w:rPr>
                  <w:color w:val="0000FF"/>
                </w:rPr>
                <w:t>5.1.7</w:t>
              </w:r>
            </w:hyperlink>
          </w:p>
        </w:tc>
        <w:tc>
          <w:tcPr>
            <w:tcW w:w="3828" w:type="dxa"/>
          </w:tcPr>
          <w:p w:rsidR="00FB7C9D" w:rsidRPr="00B44138" w:rsidRDefault="00FB7C9D" w:rsidP="00FB7C9D">
            <w:pPr>
              <w:jc w:val="center"/>
            </w:pPr>
          </w:p>
        </w:tc>
      </w:tr>
      <w:tr w:rsidR="00FB7C9D" w:rsidTr="00B31979">
        <w:tc>
          <w:tcPr>
            <w:tcW w:w="3114" w:type="dxa"/>
          </w:tcPr>
          <w:p w:rsidR="00FB7C9D" w:rsidRPr="00B44138" w:rsidRDefault="00FB7C9D" w:rsidP="00FB7C9D">
            <w:pPr>
              <w:jc w:val="center"/>
            </w:pPr>
            <w:r w:rsidRPr="00B44138">
              <w:lastRenderedPageBreak/>
              <w:t xml:space="preserve">Природно-познавательный туризм </w:t>
            </w:r>
            <w:r>
              <w:t>(5.2)</w:t>
            </w:r>
          </w:p>
        </w:tc>
        <w:tc>
          <w:tcPr>
            <w:tcW w:w="7654" w:type="dxa"/>
          </w:tcPr>
          <w:p w:rsidR="00FB7C9D" w:rsidRPr="00A91B75" w:rsidRDefault="00F33EBE" w:rsidP="00FB7C9D">
            <w:pPr>
              <w:pStyle w:val="af8"/>
              <w:widowControl/>
            </w:pPr>
            <w: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t>природовосстановительных</w:t>
            </w:r>
            <w:proofErr w:type="spellEnd"/>
            <w:r>
              <w:t xml:space="preserve"> мероприятий</w:t>
            </w:r>
          </w:p>
        </w:tc>
        <w:tc>
          <w:tcPr>
            <w:tcW w:w="3828" w:type="dxa"/>
          </w:tcPr>
          <w:p w:rsidR="00FB7C9D" w:rsidRPr="00B44138" w:rsidRDefault="00FB7C9D" w:rsidP="00FB7C9D">
            <w:pPr>
              <w:jc w:val="center"/>
            </w:pPr>
          </w:p>
        </w:tc>
      </w:tr>
      <w:tr w:rsidR="00FB7C9D" w:rsidTr="00B31979">
        <w:tc>
          <w:tcPr>
            <w:tcW w:w="3114" w:type="dxa"/>
          </w:tcPr>
          <w:p w:rsidR="00FB7C9D" w:rsidRPr="00B44138" w:rsidRDefault="00FB7C9D" w:rsidP="00FB7C9D">
            <w:pPr>
              <w:jc w:val="center"/>
            </w:pPr>
            <w:r w:rsidRPr="00B44138">
              <w:t xml:space="preserve">Туристическое обслуживание </w:t>
            </w:r>
            <w:r>
              <w:t>(5.2.1)</w:t>
            </w:r>
          </w:p>
        </w:tc>
        <w:tc>
          <w:tcPr>
            <w:tcW w:w="7654" w:type="dxa"/>
          </w:tcPr>
          <w:p w:rsidR="00F33EBE" w:rsidRPr="00F33EBE" w:rsidRDefault="00F33EBE" w:rsidP="00F33EBE">
            <w:pPr>
              <w:pStyle w:val="ConsPlusNormal"/>
              <w:jc w:val="both"/>
              <w:rPr>
                <w:rFonts w:ascii="Times New Roman" w:hAnsi="Times New Roman" w:cs="Times New Roman"/>
                <w:sz w:val="24"/>
                <w:szCs w:val="24"/>
              </w:rPr>
            </w:pPr>
            <w:r w:rsidRPr="00F33EBE">
              <w:rPr>
                <w:rFonts w:ascii="Times New Roman" w:hAnsi="Times New Roman" w:cs="Times New Roman"/>
                <w:sz w:val="24"/>
                <w:szCs w:val="24"/>
              </w:rPr>
              <w:t>Размещение пансионатов, гостиниц, кемпингов, домов отдыха, не оказывающих услуги по лечению;</w:t>
            </w:r>
          </w:p>
          <w:p w:rsidR="00FB7C9D" w:rsidRPr="00A91B75" w:rsidRDefault="00F33EBE" w:rsidP="00F33EBE">
            <w:pPr>
              <w:pStyle w:val="af8"/>
              <w:widowControl/>
            </w:pPr>
            <w:r w:rsidRPr="00F33EBE">
              <w:t>размещение детских лагерей</w:t>
            </w:r>
          </w:p>
        </w:tc>
        <w:tc>
          <w:tcPr>
            <w:tcW w:w="3828" w:type="dxa"/>
          </w:tcPr>
          <w:p w:rsidR="00FB7C9D" w:rsidRPr="00B44138" w:rsidRDefault="00FB7C9D" w:rsidP="00FB7C9D">
            <w:pPr>
              <w:jc w:val="center"/>
            </w:pPr>
          </w:p>
        </w:tc>
      </w:tr>
      <w:tr w:rsidR="00FB7C9D" w:rsidTr="00B31979">
        <w:tc>
          <w:tcPr>
            <w:tcW w:w="3114" w:type="dxa"/>
          </w:tcPr>
          <w:p w:rsidR="00FB7C9D" w:rsidRPr="00B44138" w:rsidRDefault="00FB7C9D" w:rsidP="00FB7C9D">
            <w:pPr>
              <w:shd w:val="clear" w:color="auto" w:fill="FFFFFF"/>
              <w:jc w:val="center"/>
            </w:pPr>
            <w:r w:rsidRPr="00B44138">
              <w:t xml:space="preserve">Связь </w:t>
            </w:r>
            <w:r>
              <w:t>(6.8)</w:t>
            </w:r>
          </w:p>
          <w:p w:rsidR="00FB7C9D" w:rsidRPr="00B44138" w:rsidRDefault="00FB7C9D" w:rsidP="00FB7C9D">
            <w:pPr>
              <w:pStyle w:val="af8"/>
              <w:widowControl/>
              <w:jc w:val="center"/>
            </w:pPr>
          </w:p>
        </w:tc>
        <w:tc>
          <w:tcPr>
            <w:tcW w:w="7654" w:type="dxa"/>
          </w:tcPr>
          <w:p w:rsidR="00FB7C9D" w:rsidRPr="00A91B75" w:rsidRDefault="00F33EBE" w:rsidP="00FB7C9D">
            <w:pPr>
              <w:pStyle w:val="af8"/>
              <w:widowControl/>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2">
              <w:r>
                <w:rPr>
                  <w:color w:val="0000FF"/>
                </w:rPr>
                <w:t>кодами 3.1.1</w:t>
              </w:r>
            </w:hyperlink>
            <w:r>
              <w:t xml:space="preserve">, </w:t>
            </w:r>
            <w:hyperlink w:anchor="P209">
              <w:r>
                <w:rPr>
                  <w:color w:val="0000FF"/>
                </w:rPr>
                <w:t>3.2.3</w:t>
              </w:r>
            </w:hyperlink>
          </w:p>
        </w:tc>
        <w:tc>
          <w:tcPr>
            <w:tcW w:w="3828" w:type="dxa"/>
          </w:tcPr>
          <w:p w:rsidR="00FB7C9D" w:rsidRPr="00B44138" w:rsidRDefault="00FB7C9D" w:rsidP="00FB7C9D">
            <w:pPr>
              <w:jc w:val="center"/>
            </w:pPr>
          </w:p>
        </w:tc>
      </w:tr>
      <w:tr w:rsidR="00FB7C9D" w:rsidTr="00B31979">
        <w:tc>
          <w:tcPr>
            <w:tcW w:w="3114" w:type="dxa"/>
          </w:tcPr>
          <w:p w:rsidR="00FB7C9D" w:rsidRPr="00B44138" w:rsidRDefault="00FB7C9D" w:rsidP="00FB7C9D">
            <w:pPr>
              <w:jc w:val="center"/>
            </w:pPr>
            <w:r w:rsidRPr="00B44138">
              <w:t>Охрана природных территорий</w:t>
            </w:r>
            <w:r>
              <w:t xml:space="preserve"> (9.1)</w:t>
            </w:r>
          </w:p>
        </w:tc>
        <w:tc>
          <w:tcPr>
            <w:tcW w:w="7654" w:type="dxa"/>
          </w:tcPr>
          <w:p w:rsidR="00F33EBE" w:rsidRPr="00F33EBE" w:rsidRDefault="00F33EBE" w:rsidP="00F33EBE">
            <w:pPr>
              <w:pStyle w:val="ConsPlusNormal"/>
              <w:jc w:val="center"/>
              <w:rPr>
                <w:rFonts w:ascii="Times New Roman" w:hAnsi="Times New Roman" w:cs="Times New Roman"/>
                <w:sz w:val="24"/>
                <w:szCs w:val="24"/>
              </w:rPr>
            </w:pPr>
            <w:r w:rsidRPr="00F33EBE">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rsidR="00FB7C9D" w:rsidRPr="00A91B75" w:rsidRDefault="00F33EBE" w:rsidP="00F33EBE">
            <w:pPr>
              <w:pStyle w:val="af8"/>
              <w:widowControl/>
            </w:pPr>
            <w:r w:rsidRPr="00F33EBE">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828" w:type="dxa"/>
          </w:tcPr>
          <w:p w:rsidR="00FB7C9D" w:rsidRPr="00B44138" w:rsidRDefault="00FB7C9D" w:rsidP="00FB7C9D">
            <w:pPr>
              <w:jc w:val="center"/>
            </w:pPr>
          </w:p>
        </w:tc>
      </w:tr>
      <w:tr w:rsidR="00FB7C9D" w:rsidTr="00B31979">
        <w:tc>
          <w:tcPr>
            <w:tcW w:w="3114" w:type="dxa"/>
          </w:tcPr>
          <w:p w:rsidR="00FB7C9D" w:rsidRPr="00B44138" w:rsidRDefault="00FB7C9D" w:rsidP="00FB7C9D">
            <w:pPr>
              <w:jc w:val="center"/>
            </w:pPr>
            <w:r w:rsidRPr="00B44138">
              <w:t>Курортная деятельность</w:t>
            </w:r>
            <w:r>
              <w:t xml:space="preserve"> (9.2)</w:t>
            </w:r>
          </w:p>
        </w:tc>
        <w:tc>
          <w:tcPr>
            <w:tcW w:w="7654" w:type="dxa"/>
          </w:tcPr>
          <w:p w:rsidR="00FB7C9D" w:rsidRPr="00A91B75" w:rsidRDefault="00F33EBE" w:rsidP="00652D2B">
            <w:pPr>
              <w:jc w:val="both"/>
            </w:pPr>
            <w:proofErr w:type="gramStart"/>
            <w:r>
              <w:t xml:space="preserve">Использование, в том числе с их извлечением, для лечения и оздоровления человека природных лечебных ресурсов (месторождения </w:t>
            </w:r>
            <w:r>
              <w:lastRenderedPageBreak/>
              <w:t>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t xml:space="preserve"> охраны лечебно-оздоровительных местностей и курорта</w:t>
            </w:r>
            <w:r w:rsidR="00FB7C9D" w:rsidRPr="00A91B75">
              <w:t>.</w:t>
            </w:r>
          </w:p>
          <w:p w:rsidR="00FB7C9D" w:rsidRPr="00A91B75" w:rsidRDefault="00FB7C9D" w:rsidP="00FB7C9D">
            <w:pPr>
              <w:pStyle w:val="af8"/>
              <w:widowControl/>
            </w:pPr>
          </w:p>
        </w:tc>
        <w:tc>
          <w:tcPr>
            <w:tcW w:w="3828" w:type="dxa"/>
          </w:tcPr>
          <w:p w:rsidR="00FB7C9D" w:rsidRPr="00B44138" w:rsidRDefault="00FB7C9D" w:rsidP="00FB7C9D">
            <w:pPr>
              <w:jc w:val="center"/>
            </w:pPr>
          </w:p>
        </w:tc>
      </w:tr>
      <w:tr w:rsidR="00FB7C9D" w:rsidTr="00B31979">
        <w:tc>
          <w:tcPr>
            <w:tcW w:w="3114" w:type="dxa"/>
          </w:tcPr>
          <w:p w:rsidR="00FB7C9D" w:rsidRPr="00B44138" w:rsidRDefault="00FB7C9D" w:rsidP="00FB7C9D">
            <w:pPr>
              <w:jc w:val="center"/>
            </w:pPr>
            <w:r w:rsidRPr="00B44138">
              <w:lastRenderedPageBreak/>
              <w:t>Санаторная  деятельность</w:t>
            </w:r>
            <w:r>
              <w:t xml:space="preserve"> (9.2.1)</w:t>
            </w:r>
          </w:p>
        </w:tc>
        <w:tc>
          <w:tcPr>
            <w:tcW w:w="7654" w:type="dxa"/>
          </w:tcPr>
          <w:p w:rsidR="00F33EBE" w:rsidRPr="00F33EBE" w:rsidRDefault="00F33EBE" w:rsidP="00652D2B">
            <w:pPr>
              <w:pStyle w:val="ConsPlusNormal"/>
              <w:jc w:val="both"/>
              <w:rPr>
                <w:rFonts w:ascii="Times New Roman" w:hAnsi="Times New Roman" w:cs="Times New Roman"/>
                <w:sz w:val="24"/>
                <w:szCs w:val="24"/>
              </w:rPr>
            </w:pPr>
            <w:r w:rsidRPr="00F33EBE">
              <w:rPr>
                <w:rFonts w:ascii="Times New Roman" w:hAnsi="Times New Roman" w:cs="Times New Roman"/>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F33EBE" w:rsidRPr="00F33EBE" w:rsidRDefault="00F33EBE" w:rsidP="00652D2B">
            <w:pPr>
              <w:pStyle w:val="ConsPlusNormal"/>
              <w:jc w:val="both"/>
              <w:rPr>
                <w:rFonts w:ascii="Times New Roman" w:hAnsi="Times New Roman" w:cs="Times New Roman"/>
                <w:sz w:val="24"/>
                <w:szCs w:val="24"/>
              </w:rPr>
            </w:pPr>
            <w:r w:rsidRPr="00F33EBE">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FB7C9D" w:rsidRPr="00A91B75" w:rsidRDefault="00F33EBE" w:rsidP="00652D2B">
            <w:pPr>
              <w:pStyle w:val="af8"/>
              <w:widowControl/>
            </w:pPr>
            <w:r w:rsidRPr="00F33EBE">
              <w:t>размещение лечебно-оздоровительных лагерей</w:t>
            </w:r>
          </w:p>
        </w:tc>
        <w:tc>
          <w:tcPr>
            <w:tcW w:w="3828" w:type="dxa"/>
          </w:tcPr>
          <w:p w:rsidR="00FB7C9D" w:rsidRPr="00B44138" w:rsidRDefault="00FB7C9D" w:rsidP="00FB7C9D">
            <w:pPr>
              <w:jc w:val="center"/>
            </w:pPr>
          </w:p>
        </w:tc>
      </w:tr>
      <w:tr w:rsidR="00FB7C9D" w:rsidTr="00B31979">
        <w:tc>
          <w:tcPr>
            <w:tcW w:w="3114" w:type="dxa"/>
          </w:tcPr>
          <w:p w:rsidR="00FB7C9D" w:rsidRPr="00B44138" w:rsidRDefault="00FB7C9D" w:rsidP="00FB7C9D">
            <w:pPr>
              <w:jc w:val="center"/>
            </w:pPr>
            <w:r w:rsidRPr="00B44138">
              <w:t xml:space="preserve">Историко-культурная деятельность </w:t>
            </w:r>
            <w:r>
              <w:t>(9.3)</w:t>
            </w:r>
          </w:p>
          <w:p w:rsidR="00FB7C9D" w:rsidRPr="00B44138" w:rsidRDefault="00FB7C9D" w:rsidP="00FB7C9D">
            <w:pPr>
              <w:jc w:val="center"/>
            </w:pPr>
          </w:p>
        </w:tc>
        <w:tc>
          <w:tcPr>
            <w:tcW w:w="7654" w:type="dxa"/>
          </w:tcPr>
          <w:p w:rsidR="00F33EBE" w:rsidRPr="00985EBE" w:rsidRDefault="00F33EBE" w:rsidP="00652D2B">
            <w:pPr>
              <w:pStyle w:val="ConsPlusNormal"/>
              <w:jc w:val="both"/>
              <w:rPr>
                <w:rFonts w:ascii="Times New Roman" w:hAnsi="Times New Roman" w:cs="Times New Roman"/>
                <w:sz w:val="24"/>
                <w:szCs w:val="24"/>
              </w:rPr>
            </w:pPr>
            <w:r w:rsidRPr="00985EBE">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FB7C9D" w:rsidRPr="00A91B75" w:rsidRDefault="00F33EBE" w:rsidP="00652D2B">
            <w:pPr>
              <w:pStyle w:val="af8"/>
              <w:widowControl/>
            </w:pPr>
            <w:r w:rsidRPr="00985EBE">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828" w:type="dxa"/>
          </w:tcPr>
          <w:p w:rsidR="00FB7C9D" w:rsidRPr="00B44138" w:rsidRDefault="00FB7C9D" w:rsidP="00FB7C9D">
            <w:pPr>
              <w:jc w:val="center"/>
            </w:pPr>
          </w:p>
        </w:tc>
      </w:tr>
      <w:tr w:rsidR="00FB7C9D" w:rsidTr="00FB7C9D">
        <w:trPr>
          <w:trHeight w:val="461"/>
        </w:trPr>
        <w:tc>
          <w:tcPr>
            <w:tcW w:w="3114" w:type="dxa"/>
          </w:tcPr>
          <w:p w:rsidR="00FB7C9D" w:rsidRPr="00B44138" w:rsidRDefault="00FB7C9D" w:rsidP="00FB7C9D">
            <w:pPr>
              <w:jc w:val="center"/>
            </w:pPr>
            <w:r w:rsidRPr="00B44138">
              <w:t>Резервные леса</w:t>
            </w:r>
            <w:r>
              <w:t xml:space="preserve"> (10.4)</w:t>
            </w:r>
          </w:p>
          <w:p w:rsidR="00FB7C9D" w:rsidRPr="00B44138" w:rsidRDefault="00FB7C9D" w:rsidP="00FB7C9D">
            <w:pPr>
              <w:jc w:val="center"/>
            </w:pPr>
          </w:p>
        </w:tc>
        <w:tc>
          <w:tcPr>
            <w:tcW w:w="7654" w:type="dxa"/>
          </w:tcPr>
          <w:p w:rsidR="00FB7C9D" w:rsidRPr="00A91B75" w:rsidRDefault="00FB7C9D" w:rsidP="00FB7C9D">
            <w:pPr>
              <w:pStyle w:val="af8"/>
              <w:widowControl/>
            </w:pPr>
            <w:r w:rsidRPr="00A91B75">
              <w:t>Деятельность, связанная с охраной лесов</w:t>
            </w:r>
          </w:p>
        </w:tc>
        <w:tc>
          <w:tcPr>
            <w:tcW w:w="3828" w:type="dxa"/>
          </w:tcPr>
          <w:p w:rsidR="00FB7C9D" w:rsidRPr="00B44138" w:rsidRDefault="00FB7C9D" w:rsidP="00FB7C9D">
            <w:pPr>
              <w:jc w:val="center"/>
            </w:pPr>
          </w:p>
        </w:tc>
      </w:tr>
      <w:tr w:rsidR="00FB7C9D" w:rsidTr="00B31979">
        <w:tc>
          <w:tcPr>
            <w:tcW w:w="3114" w:type="dxa"/>
          </w:tcPr>
          <w:p w:rsidR="00FB7C9D" w:rsidRPr="00B44138" w:rsidRDefault="00FB7C9D" w:rsidP="00FB7C9D">
            <w:pPr>
              <w:pStyle w:val="af8"/>
              <w:widowControl/>
              <w:jc w:val="center"/>
            </w:pPr>
            <w:r w:rsidRPr="00B44138">
              <w:t xml:space="preserve">Земельные участки (территории) общего пользования </w:t>
            </w:r>
            <w:r>
              <w:t>(12.0)</w:t>
            </w:r>
          </w:p>
        </w:tc>
        <w:tc>
          <w:tcPr>
            <w:tcW w:w="7654" w:type="dxa"/>
          </w:tcPr>
          <w:p w:rsidR="00FB7C9D" w:rsidRPr="00A91B75" w:rsidRDefault="003B0B3F" w:rsidP="00FB7C9D">
            <w:pPr>
              <w:pStyle w:val="af8"/>
              <w:widowControl/>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80">
              <w:r>
                <w:rPr>
                  <w:color w:val="0000FF"/>
                </w:rPr>
                <w:t>кодами 12.0.1</w:t>
              </w:r>
            </w:hyperlink>
            <w:r>
              <w:t xml:space="preserve"> - </w:t>
            </w:r>
            <w:hyperlink w:anchor="P583">
              <w:r>
                <w:rPr>
                  <w:color w:val="0000FF"/>
                </w:rPr>
                <w:t>12.0.2</w:t>
              </w:r>
            </w:hyperlink>
          </w:p>
        </w:tc>
        <w:tc>
          <w:tcPr>
            <w:tcW w:w="3828" w:type="dxa"/>
          </w:tcPr>
          <w:p w:rsidR="00FB7C9D" w:rsidRPr="00B44138" w:rsidRDefault="00FB7C9D" w:rsidP="00FB7C9D">
            <w:pPr>
              <w:jc w:val="center"/>
              <w:textAlignment w:val="baseline"/>
            </w:pPr>
          </w:p>
        </w:tc>
      </w:tr>
      <w:tr w:rsidR="003B0B3F" w:rsidTr="00B31979">
        <w:tc>
          <w:tcPr>
            <w:tcW w:w="3114" w:type="dxa"/>
          </w:tcPr>
          <w:p w:rsidR="003B0B3F" w:rsidRPr="003B0B3F" w:rsidRDefault="003B0B3F" w:rsidP="00E72F41">
            <w:pPr>
              <w:pStyle w:val="ConsPlusNormal"/>
              <w:jc w:val="center"/>
              <w:rPr>
                <w:rFonts w:ascii="Times New Roman" w:hAnsi="Times New Roman" w:cs="Times New Roman"/>
                <w:sz w:val="24"/>
                <w:szCs w:val="24"/>
              </w:rPr>
            </w:pPr>
            <w:r w:rsidRPr="003B0B3F">
              <w:rPr>
                <w:rFonts w:ascii="Times New Roman" w:hAnsi="Times New Roman" w:cs="Times New Roman"/>
                <w:sz w:val="24"/>
                <w:szCs w:val="24"/>
              </w:rPr>
              <w:lastRenderedPageBreak/>
              <w:t>Улично-дорожная сеть</w:t>
            </w:r>
            <w:r>
              <w:rPr>
                <w:rFonts w:ascii="Times New Roman" w:hAnsi="Times New Roman" w:cs="Times New Roman"/>
                <w:sz w:val="24"/>
                <w:szCs w:val="24"/>
              </w:rPr>
              <w:t xml:space="preserve"> (</w:t>
            </w:r>
            <w:r w:rsidRPr="003B0B3F">
              <w:rPr>
                <w:rFonts w:ascii="Times New Roman" w:hAnsi="Times New Roman" w:cs="Times New Roman"/>
                <w:sz w:val="24"/>
                <w:szCs w:val="24"/>
              </w:rPr>
              <w:t>12.0.1</w:t>
            </w:r>
            <w:r>
              <w:rPr>
                <w:rFonts w:ascii="Times New Roman" w:hAnsi="Times New Roman" w:cs="Times New Roman"/>
                <w:sz w:val="24"/>
                <w:szCs w:val="24"/>
              </w:rPr>
              <w:t>)</w:t>
            </w:r>
          </w:p>
        </w:tc>
        <w:tc>
          <w:tcPr>
            <w:tcW w:w="7654" w:type="dxa"/>
          </w:tcPr>
          <w:p w:rsidR="003B0B3F" w:rsidRPr="003B0B3F" w:rsidRDefault="003B0B3F" w:rsidP="00652D2B">
            <w:pPr>
              <w:pStyle w:val="ConsPlusNormal"/>
              <w:jc w:val="both"/>
              <w:rPr>
                <w:rFonts w:ascii="Times New Roman" w:hAnsi="Times New Roman" w:cs="Times New Roman"/>
                <w:sz w:val="24"/>
                <w:szCs w:val="24"/>
              </w:rPr>
            </w:pPr>
            <w:r w:rsidRPr="003B0B3F">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B0B3F">
              <w:rPr>
                <w:rFonts w:ascii="Times New Roman" w:hAnsi="Times New Roman" w:cs="Times New Roman"/>
                <w:sz w:val="24"/>
                <w:szCs w:val="24"/>
              </w:rPr>
              <w:t>велотранспортной</w:t>
            </w:r>
            <w:proofErr w:type="spellEnd"/>
            <w:r w:rsidRPr="003B0B3F">
              <w:rPr>
                <w:rFonts w:ascii="Times New Roman" w:hAnsi="Times New Roman" w:cs="Times New Roman"/>
                <w:sz w:val="24"/>
                <w:szCs w:val="24"/>
              </w:rPr>
              <w:t xml:space="preserve"> и инженерной инфраструктуры;</w:t>
            </w:r>
          </w:p>
          <w:p w:rsidR="003B0B3F" w:rsidRPr="003B0B3F" w:rsidRDefault="003B0B3F" w:rsidP="00652D2B">
            <w:pPr>
              <w:pStyle w:val="ConsPlusNormal"/>
              <w:jc w:val="both"/>
              <w:rPr>
                <w:rFonts w:ascii="Times New Roman" w:hAnsi="Times New Roman" w:cs="Times New Roman"/>
                <w:sz w:val="24"/>
                <w:szCs w:val="24"/>
              </w:rPr>
            </w:pPr>
            <w:r w:rsidRPr="003B0B3F">
              <w:rPr>
                <w:rFonts w:ascii="Times New Roman" w:hAnsi="Times New Roman" w:cs="Times New Roman"/>
                <w:sz w:val="24"/>
                <w:szCs w:val="24"/>
              </w:rPr>
              <w:t>размещение придорожных стоянок (парковок) транспортных сре</w:t>
            </w:r>
            <w:proofErr w:type="gramStart"/>
            <w:r w:rsidRPr="003B0B3F">
              <w:rPr>
                <w:rFonts w:ascii="Times New Roman" w:hAnsi="Times New Roman" w:cs="Times New Roman"/>
                <w:sz w:val="24"/>
                <w:szCs w:val="24"/>
              </w:rPr>
              <w:t>дств в гр</w:t>
            </w:r>
            <w:proofErr w:type="gramEnd"/>
            <w:r w:rsidRPr="003B0B3F">
              <w:rPr>
                <w:rFonts w:ascii="Times New Roman" w:hAnsi="Times New Roman" w:cs="Times New Roman"/>
                <w:sz w:val="24"/>
                <w:szCs w:val="24"/>
              </w:rPr>
              <w:t xml:space="preserve">аницах городских улиц и дорог, за исключением предусмотренных видами разрешенного использования с </w:t>
            </w:r>
            <w:hyperlink w:anchor="P177">
              <w:r w:rsidRPr="003B0B3F">
                <w:rPr>
                  <w:rFonts w:ascii="Times New Roman" w:hAnsi="Times New Roman" w:cs="Times New Roman"/>
                  <w:color w:val="0000FF"/>
                  <w:sz w:val="24"/>
                  <w:szCs w:val="24"/>
                </w:rPr>
                <w:t>кодами 2.7.1</w:t>
              </w:r>
            </w:hyperlink>
            <w:r w:rsidRPr="003B0B3F">
              <w:rPr>
                <w:rFonts w:ascii="Times New Roman" w:hAnsi="Times New Roman" w:cs="Times New Roman"/>
                <w:sz w:val="24"/>
                <w:szCs w:val="24"/>
              </w:rPr>
              <w:t xml:space="preserve">, </w:t>
            </w:r>
            <w:hyperlink w:anchor="P333">
              <w:r w:rsidRPr="003B0B3F">
                <w:rPr>
                  <w:rFonts w:ascii="Times New Roman" w:hAnsi="Times New Roman" w:cs="Times New Roman"/>
                  <w:color w:val="0000FF"/>
                  <w:sz w:val="24"/>
                  <w:szCs w:val="24"/>
                </w:rPr>
                <w:t>4.9</w:t>
              </w:r>
            </w:hyperlink>
            <w:r w:rsidRPr="003B0B3F">
              <w:rPr>
                <w:rFonts w:ascii="Times New Roman" w:hAnsi="Times New Roman" w:cs="Times New Roman"/>
                <w:sz w:val="24"/>
                <w:szCs w:val="24"/>
              </w:rPr>
              <w:t xml:space="preserve">, </w:t>
            </w:r>
            <w:hyperlink w:anchor="P492">
              <w:r w:rsidRPr="003B0B3F">
                <w:rPr>
                  <w:rFonts w:ascii="Times New Roman" w:hAnsi="Times New Roman" w:cs="Times New Roman"/>
                  <w:color w:val="0000FF"/>
                  <w:sz w:val="24"/>
                  <w:szCs w:val="24"/>
                </w:rPr>
                <w:t>7.2.3</w:t>
              </w:r>
            </w:hyperlink>
            <w:r w:rsidRPr="003B0B3F">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3828" w:type="dxa"/>
          </w:tcPr>
          <w:p w:rsidR="003B0B3F" w:rsidRPr="00B44138" w:rsidRDefault="003B0B3F" w:rsidP="00FB7C9D">
            <w:pPr>
              <w:jc w:val="center"/>
              <w:textAlignment w:val="baseline"/>
            </w:pPr>
          </w:p>
        </w:tc>
      </w:tr>
      <w:tr w:rsidR="003B0B3F" w:rsidTr="00B31979">
        <w:tc>
          <w:tcPr>
            <w:tcW w:w="3114" w:type="dxa"/>
          </w:tcPr>
          <w:p w:rsidR="003B0B3F" w:rsidRPr="003B0B3F" w:rsidRDefault="003B0B3F" w:rsidP="00E72F41">
            <w:pPr>
              <w:pStyle w:val="ConsPlusNormal"/>
              <w:jc w:val="center"/>
              <w:rPr>
                <w:rFonts w:ascii="Times New Roman" w:hAnsi="Times New Roman" w:cs="Times New Roman"/>
                <w:sz w:val="24"/>
                <w:szCs w:val="24"/>
              </w:rPr>
            </w:pPr>
            <w:r w:rsidRPr="003B0B3F">
              <w:rPr>
                <w:rFonts w:ascii="Times New Roman" w:hAnsi="Times New Roman" w:cs="Times New Roman"/>
                <w:sz w:val="24"/>
                <w:szCs w:val="24"/>
              </w:rPr>
              <w:t>Благоустройство территории (12.0.2)</w:t>
            </w:r>
          </w:p>
        </w:tc>
        <w:tc>
          <w:tcPr>
            <w:tcW w:w="7654" w:type="dxa"/>
          </w:tcPr>
          <w:p w:rsidR="003B0B3F" w:rsidRPr="003B0B3F" w:rsidRDefault="003B0B3F" w:rsidP="00652D2B">
            <w:pPr>
              <w:pStyle w:val="ConsPlusNormal"/>
              <w:jc w:val="both"/>
              <w:rPr>
                <w:rFonts w:ascii="Times New Roman" w:hAnsi="Times New Roman" w:cs="Times New Roman"/>
                <w:sz w:val="24"/>
                <w:szCs w:val="24"/>
              </w:rPr>
            </w:pPr>
            <w:r w:rsidRPr="003B0B3F">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828" w:type="dxa"/>
          </w:tcPr>
          <w:p w:rsidR="003B0B3F" w:rsidRPr="00B44138" w:rsidRDefault="003B0B3F" w:rsidP="00FB7C9D">
            <w:pPr>
              <w:jc w:val="center"/>
              <w:textAlignment w:val="baseline"/>
            </w:pPr>
          </w:p>
        </w:tc>
      </w:tr>
    </w:tbl>
    <w:p w:rsidR="00D4203C" w:rsidRDefault="00D4203C" w:rsidP="00595BBC">
      <w:pPr>
        <w:shd w:val="clear" w:color="auto" w:fill="FFFFFF"/>
        <w:tabs>
          <w:tab w:val="left" w:pos="1134"/>
        </w:tabs>
        <w:autoSpaceDE w:val="0"/>
        <w:autoSpaceDN w:val="0"/>
        <w:adjustRightInd w:val="0"/>
        <w:rPr>
          <w:b/>
          <w:i/>
        </w:rPr>
      </w:pPr>
    </w:p>
    <w:p w:rsidR="00D4203C" w:rsidRDefault="00D4203C" w:rsidP="00595BBC">
      <w:pPr>
        <w:shd w:val="clear" w:color="auto" w:fill="FFFFFF"/>
        <w:tabs>
          <w:tab w:val="left" w:pos="1134"/>
        </w:tabs>
        <w:autoSpaceDE w:val="0"/>
        <w:autoSpaceDN w:val="0"/>
        <w:adjustRightInd w:val="0"/>
        <w:rPr>
          <w:b/>
          <w:i/>
        </w:rPr>
      </w:pPr>
    </w:p>
    <w:p w:rsidR="000774AA" w:rsidRDefault="000774AA" w:rsidP="00595BBC">
      <w:pPr>
        <w:shd w:val="clear" w:color="auto" w:fill="FFFFFF"/>
        <w:tabs>
          <w:tab w:val="left" w:pos="1134"/>
        </w:tabs>
        <w:autoSpaceDE w:val="0"/>
        <w:autoSpaceDN w:val="0"/>
        <w:adjustRightInd w:val="0"/>
        <w:rPr>
          <w:b/>
          <w:i/>
        </w:rPr>
      </w:pPr>
    </w:p>
    <w:p w:rsidR="000D3BFB" w:rsidRDefault="000D3BFB" w:rsidP="000D3BFB">
      <w:pPr>
        <w:autoSpaceDE w:val="0"/>
        <w:autoSpaceDN w:val="0"/>
        <w:adjustRightInd w:val="0"/>
        <w:jc w:val="center"/>
        <w:rPr>
          <w:b/>
          <w:i/>
        </w:rPr>
      </w:pPr>
      <w:r>
        <w:rPr>
          <w:b/>
          <w:i/>
        </w:rPr>
        <w:t>Условно разрешенные виды использования</w:t>
      </w:r>
    </w:p>
    <w:tbl>
      <w:tblPr>
        <w:tblStyle w:val="af7"/>
        <w:tblW w:w="14596" w:type="dxa"/>
        <w:tblLook w:val="04A0" w:firstRow="1" w:lastRow="0" w:firstColumn="1" w:lastColumn="0" w:noHBand="0" w:noVBand="1"/>
      </w:tblPr>
      <w:tblGrid>
        <w:gridCol w:w="3114"/>
        <w:gridCol w:w="7654"/>
        <w:gridCol w:w="3828"/>
      </w:tblGrid>
      <w:tr w:rsidR="000D3BFB" w:rsidTr="00B31979">
        <w:tc>
          <w:tcPr>
            <w:tcW w:w="3114" w:type="dxa"/>
            <w:vAlign w:val="center"/>
          </w:tcPr>
          <w:p w:rsidR="000D3BFB" w:rsidRPr="006C073C" w:rsidRDefault="000D3BFB"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0D3BFB" w:rsidRPr="006C073C" w:rsidRDefault="000D3BFB"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0D3BFB" w:rsidRPr="006C073C" w:rsidRDefault="000D3BFB"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0D3BFB" w:rsidTr="00B31979">
        <w:tc>
          <w:tcPr>
            <w:tcW w:w="3114" w:type="dxa"/>
          </w:tcPr>
          <w:p w:rsidR="000D3BFB" w:rsidRPr="00B44138" w:rsidRDefault="000D3BFB" w:rsidP="000D3BFB">
            <w:pPr>
              <w:pStyle w:val="af8"/>
              <w:widowControl/>
            </w:pPr>
            <w:r w:rsidRPr="00B44138">
              <w:t xml:space="preserve">Охота и рыбалка </w:t>
            </w:r>
            <w:r>
              <w:t>(5.3)</w:t>
            </w:r>
          </w:p>
        </w:tc>
        <w:tc>
          <w:tcPr>
            <w:tcW w:w="7654" w:type="dxa"/>
          </w:tcPr>
          <w:p w:rsidR="000D3BFB" w:rsidRPr="00A91B75" w:rsidRDefault="000D3BFB" w:rsidP="000D3BFB">
            <w:pPr>
              <w:pStyle w:val="af8"/>
              <w:widowControl/>
            </w:pPr>
            <w:r w:rsidRPr="00A91B75">
              <w:t xml:space="preserve">Обустройство мест охоты и рыбалки, в том числе размещение дома охотника или рыболова, сооружений, необходимых для восстановления </w:t>
            </w:r>
            <w:r w:rsidRPr="00A91B75">
              <w:lastRenderedPageBreak/>
              <w:t>и поддержания поголовья зверей или количества рыбы</w:t>
            </w:r>
          </w:p>
        </w:tc>
        <w:tc>
          <w:tcPr>
            <w:tcW w:w="3828" w:type="dxa"/>
          </w:tcPr>
          <w:p w:rsidR="000D3BFB" w:rsidRPr="0066088F" w:rsidRDefault="000D3BFB" w:rsidP="000D3BFB">
            <w:pPr>
              <w:textAlignment w:val="baseline"/>
            </w:pPr>
          </w:p>
        </w:tc>
      </w:tr>
    </w:tbl>
    <w:p w:rsidR="000D3BFB" w:rsidRDefault="000D3BFB" w:rsidP="000D3BFB">
      <w:pPr>
        <w:shd w:val="clear" w:color="auto" w:fill="FFFFFF"/>
        <w:tabs>
          <w:tab w:val="left" w:pos="1134"/>
        </w:tabs>
        <w:autoSpaceDE w:val="0"/>
        <w:autoSpaceDN w:val="0"/>
        <w:adjustRightInd w:val="0"/>
        <w:rPr>
          <w:b/>
          <w:i/>
        </w:rPr>
      </w:pPr>
      <w:r>
        <w:rPr>
          <w:b/>
          <w:i/>
        </w:rPr>
        <w:lastRenderedPageBreak/>
        <w:br/>
        <w:t>Вспомогательные виды разрешенного использования не устанавливаются</w:t>
      </w:r>
    </w:p>
    <w:p w:rsidR="00D4203C" w:rsidRDefault="00D4203C" w:rsidP="000D3BFB">
      <w:pPr>
        <w:shd w:val="clear" w:color="auto" w:fill="FFFFFF"/>
        <w:ind w:firstLine="709"/>
        <w:jc w:val="center"/>
        <w:rPr>
          <w:b/>
          <w:i/>
        </w:rPr>
      </w:pPr>
    </w:p>
    <w:p w:rsidR="000D3BFB" w:rsidRPr="00595BBC" w:rsidRDefault="000D3BFB" w:rsidP="000D3BFB">
      <w:pPr>
        <w:shd w:val="clear" w:color="auto" w:fill="FFFFFF"/>
        <w:ind w:firstLine="709"/>
        <w:jc w:val="center"/>
        <w:rPr>
          <w:b/>
          <w:i/>
          <w:snapToGrid w:val="0"/>
        </w:rPr>
      </w:pPr>
      <w:r w:rsidRPr="00595BBC">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7"/>
        <w:tblW w:w="14879" w:type="dxa"/>
        <w:tblLook w:val="04A0" w:firstRow="1" w:lastRow="0" w:firstColumn="1" w:lastColumn="0" w:noHBand="0" w:noVBand="1"/>
      </w:tblPr>
      <w:tblGrid>
        <w:gridCol w:w="2912"/>
        <w:gridCol w:w="2612"/>
        <w:gridCol w:w="3543"/>
        <w:gridCol w:w="2694"/>
        <w:gridCol w:w="3118"/>
      </w:tblGrid>
      <w:tr w:rsidR="000D3BFB" w:rsidTr="00B31979">
        <w:tc>
          <w:tcPr>
            <w:tcW w:w="2912" w:type="dxa"/>
            <w:vAlign w:val="center"/>
          </w:tcPr>
          <w:p w:rsidR="000D3BFB" w:rsidRPr="00D4203C" w:rsidRDefault="000D3BFB"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Наименование вида разрешенного использования земельного участка (код классификатора)</w:t>
            </w:r>
          </w:p>
        </w:tc>
        <w:tc>
          <w:tcPr>
            <w:tcW w:w="2612" w:type="dxa"/>
            <w:vAlign w:val="center"/>
          </w:tcPr>
          <w:p w:rsidR="000D3BFB" w:rsidRPr="00D4203C" w:rsidRDefault="000D3BFB"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Предельные (минимальные и (или) максимальные) размеры земельных участков, в том числе их площадь</w:t>
            </w:r>
          </w:p>
        </w:tc>
        <w:tc>
          <w:tcPr>
            <w:tcW w:w="3543" w:type="dxa"/>
            <w:vAlign w:val="center"/>
          </w:tcPr>
          <w:p w:rsidR="000D3BFB" w:rsidRPr="00D4203C" w:rsidRDefault="000D3BFB"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694" w:type="dxa"/>
            <w:vAlign w:val="center"/>
          </w:tcPr>
          <w:p w:rsidR="000D3BFB" w:rsidRPr="00D4203C" w:rsidRDefault="000D3BFB"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Предельное количество надземных этажей или предельная высота зданий, строений, сооружений</w:t>
            </w:r>
          </w:p>
        </w:tc>
        <w:tc>
          <w:tcPr>
            <w:tcW w:w="3118" w:type="dxa"/>
            <w:vAlign w:val="center"/>
          </w:tcPr>
          <w:p w:rsidR="000D3BFB" w:rsidRPr="00D4203C" w:rsidRDefault="000D3BFB"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D3BFB" w:rsidTr="00B31979">
        <w:tc>
          <w:tcPr>
            <w:tcW w:w="2912" w:type="dxa"/>
          </w:tcPr>
          <w:p w:rsidR="000D3BFB" w:rsidRPr="00D4203C" w:rsidRDefault="000D3BFB" w:rsidP="000D3BFB">
            <w:pPr>
              <w:jc w:val="center"/>
            </w:pPr>
            <w:r w:rsidRPr="00D4203C">
              <w:t>Рекреационные объекты</w:t>
            </w:r>
          </w:p>
        </w:tc>
        <w:tc>
          <w:tcPr>
            <w:tcW w:w="2612" w:type="dxa"/>
          </w:tcPr>
          <w:p w:rsidR="000D3BFB" w:rsidRPr="00A67101" w:rsidRDefault="000D3BFB" w:rsidP="000D3BFB">
            <w:r w:rsidRPr="00A67101">
              <w:t>Площадь сквера от 0,1 до 3,0 га</w:t>
            </w:r>
          </w:p>
          <w:p w:rsidR="000D3BFB" w:rsidRPr="00A67101" w:rsidRDefault="000D3BFB" w:rsidP="000D3BFB">
            <w:r w:rsidRPr="00A67101">
              <w:t>Площадь городского сада от 3 до 10 га</w:t>
            </w:r>
          </w:p>
          <w:p w:rsidR="000D3BFB" w:rsidRPr="00A67101" w:rsidRDefault="000D3BFB" w:rsidP="000D3BFB">
            <w:r w:rsidRPr="00A67101">
              <w:t>Минимальная площадь городского парка – 15 га</w:t>
            </w:r>
          </w:p>
          <w:p w:rsidR="000D3BFB" w:rsidRPr="00A67101" w:rsidRDefault="000D3BFB" w:rsidP="000D3BFB">
            <w:r w:rsidRPr="00A67101">
              <w:t>Минимальная площадь спортивного парка – 10 га</w:t>
            </w:r>
          </w:p>
          <w:p w:rsidR="000D3BFB" w:rsidRPr="00D4203C" w:rsidRDefault="000D3BFB" w:rsidP="000D3BFB">
            <w:r w:rsidRPr="00A67101">
              <w:t>Минимальная площадь зоны отдыха – 50 га</w:t>
            </w:r>
          </w:p>
        </w:tc>
        <w:tc>
          <w:tcPr>
            <w:tcW w:w="3543" w:type="dxa"/>
          </w:tcPr>
          <w:p w:rsidR="000D3BFB" w:rsidRPr="00D4203C" w:rsidRDefault="000D3BFB" w:rsidP="000D3BFB">
            <w:pPr>
              <w:jc w:val="center"/>
              <w:rPr>
                <w:bCs/>
              </w:rPr>
            </w:pPr>
            <w:r w:rsidRPr="00D4203C">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c>
          <w:tcPr>
            <w:tcW w:w="2694" w:type="dxa"/>
          </w:tcPr>
          <w:p w:rsidR="000D3BFB" w:rsidRPr="00D4203C" w:rsidRDefault="000D3BFB" w:rsidP="00652D2B">
            <w:pPr>
              <w:jc w:val="center"/>
            </w:pPr>
            <w:r w:rsidRPr="00D4203C">
              <w:t>3 этажа</w:t>
            </w:r>
          </w:p>
        </w:tc>
        <w:tc>
          <w:tcPr>
            <w:tcW w:w="3118" w:type="dxa"/>
          </w:tcPr>
          <w:p w:rsidR="000D3BFB" w:rsidRPr="00D4203C" w:rsidRDefault="000D3BFB" w:rsidP="000D3BFB">
            <w:pPr>
              <w:jc w:val="center"/>
            </w:pPr>
            <w:r w:rsidRPr="00D4203C">
              <w:t>Не устанавливается</w:t>
            </w:r>
          </w:p>
        </w:tc>
      </w:tr>
    </w:tbl>
    <w:p w:rsidR="00AD4FFF" w:rsidRDefault="00AD4FFF" w:rsidP="00D851E0">
      <w:pPr>
        <w:shd w:val="clear" w:color="auto" w:fill="FFFFFF"/>
        <w:ind w:firstLine="709"/>
        <w:jc w:val="both"/>
        <w:rPr>
          <w:b/>
          <w:snapToGrid w:val="0"/>
        </w:rPr>
      </w:pPr>
    </w:p>
    <w:p w:rsidR="00AD4FFF" w:rsidRDefault="00824F7E" w:rsidP="00D851E0">
      <w:pPr>
        <w:shd w:val="clear" w:color="auto" w:fill="FFFFFF"/>
        <w:ind w:firstLine="709"/>
        <w:jc w:val="both"/>
        <w:rPr>
          <w:b/>
          <w:snapToGrid w:val="0"/>
        </w:rPr>
      </w:pPr>
      <w:r w:rsidRPr="00652D2B">
        <w:rPr>
          <w:b/>
          <w:snapToGrid w:val="0"/>
        </w:rPr>
        <w:t>Ограничения использования земельных участков и объектов капитального строительства.</w:t>
      </w:r>
    </w:p>
    <w:p w:rsidR="00824F7E" w:rsidRPr="00AD4FFF" w:rsidRDefault="00AD4FFF" w:rsidP="00D851E0">
      <w:pPr>
        <w:shd w:val="clear" w:color="auto" w:fill="FFFFFF"/>
        <w:ind w:firstLine="709"/>
        <w:jc w:val="both"/>
        <w:rPr>
          <w:snapToGrid w:val="0"/>
        </w:rPr>
      </w:pPr>
      <w:proofErr w:type="gramStart"/>
      <w:r w:rsidRPr="00AD4FFF">
        <w:rPr>
          <w:snapToGrid w:val="0"/>
        </w:rPr>
        <w:lastRenderedPageBreak/>
        <w:t>Не допускается устройство мест массового захоронения (могилок), очистных сооружений, скотомогильников, свалка мусора, складирование твердых бытовых отходов, ядохимикатов, удобрений, слив нефтепродуктов, размещение объектов промышленного производства, слив жидких нечистот</w:t>
      </w:r>
      <w:r>
        <w:rPr>
          <w:snapToGrid w:val="0"/>
        </w:rPr>
        <w:t>.</w:t>
      </w:r>
      <w:proofErr w:type="gramEnd"/>
    </w:p>
    <w:p w:rsidR="00D851E0" w:rsidRPr="00E608F8" w:rsidRDefault="00D851E0" w:rsidP="00D851E0">
      <w:pPr>
        <w:shd w:val="clear" w:color="auto" w:fill="FFFFFF"/>
        <w:ind w:firstLine="709"/>
        <w:jc w:val="both"/>
        <w:rPr>
          <w:snapToGrid w:val="0"/>
        </w:rPr>
      </w:pPr>
      <w:r w:rsidRPr="00E608F8">
        <w:rPr>
          <w:b/>
          <w:snapToGrid w:val="0"/>
        </w:rPr>
        <w:t>2. Зона озелененных территорий специального назначения (З)</w:t>
      </w:r>
      <w:r w:rsidRPr="00E608F8">
        <w:rPr>
          <w:snapToGrid w:val="0"/>
        </w:rPr>
        <w:t xml:space="preserve"> – выделена для обеспечения правовых условий формирования, сохранения и развития зеленых насаждений санитарно-защитных зон, защитно-мелиоративных зон, противопожарных и других зеленых насаждений на земельных участках за пределами жилых и общественно-деловых зон.</w:t>
      </w:r>
    </w:p>
    <w:p w:rsidR="00D851E0" w:rsidRDefault="00D851E0" w:rsidP="00D851E0">
      <w:pPr>
        <w:autoSpaceDE w:val="0"/>
        <w:autoSpaceDN w:val="0"/>
        <w:adjustRightInd w:val="0"/>
        <w:jc w:val="center"/>
        <w:rPr>
          <w:b/>
          <w:i/>
        </w:rPr>
      </w:pPr>
      <w:r>
        <w:rPr>
          <w:b/>
          <w:i/>
        </w:rPr>
        <w:t>Основные виды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D851E0" w:rsidTr="00B31979">
        <w:trPr>
          <w:tblHeader/>
        </w:trPr>
        <w:tc>
          <w:tcPr>
            <w:tcW w:w="3114" w:type="dxa"/>
            <w:vAlign w:val="center"/>
          </w:tcPr>
          <w:p w:rsidR="00D851E0" w:rsidRPr="006C073C" w:rsidRDefault="00D851E0"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D851E0" w:rsidRPr="006C073C" w:rsidRDefault="00D851E0"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D851E0" w:rsidRPr="006C073C" w:rsidRDefault="00D851E0"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D851E0" w:rsidTr="00D4203C">
        <w:tc>
          <w:tcPr>
            <w:tcW w:w="3114" w:type="dxa"/>
          </w:tcPr>
          <w:p w:rsidR="00D851E0" w:rsidRPr="00B44138" w:rsidRDefault="00D851E0" w:rsidP="00D851E0">
            <w:pPr>
              <w:jc w:val="center"/>
            </w:pPr>
            <w:r w:rsidRPr="00B44138">
              <w:rPr>
                <w:bCs/>
                <w:color w:val="000000"/>
              </w:rPr>
              <w:t xml:space="preserve">Коммунальное обслуживание </w:t>
            </w:r>
            <w:r>
              <w:rPr>
                <w:bCs/>
                <w:color w:val="000000"/>
              </w:rPr>
              <w:t>(3.1)</w:t>
            </w:r>
          </w:p>
        </w:tc>
        <w:tc>
          <w:tcPr>
            <w:tcW w:w="7654" w:type="dxa"/>
            <w:tcBorders>
              <w:bottom w:val="single" w:sz="4" w:space="0" w:color="auto"/>
            </w:tcBorders>
          </w:tcPr>
          <w:p w:rsidR="00D851E0" w:rsidRPr="00104935" w:rsidRDefault="00061005" w:rsidP="00D851E0">
            <w:pPr>
              <w:pStyle w:val="af8"/>
              <w:widowControl/>
              <w:rPr>
                <w:b/>
              </w:rPr>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2">
              <w:r>
                <w:rPr>
                  <w:color w:val="0000FF"/>
                </w:rPr>
                <w:t>кодами 3.1.1</w:t>
              </w:r>
            </w:hyperlink>
            <w:r>
              <w:t xml:space="preserve"> - </w:t>
            </w:r>
            <w:hyperlink w:anchor="P195">
              <w:r>
                <w:rPr>
                  <w:color w:val="0000FF"/>
                </w:rPr>
                <w:t>3.1.2</w:t>
              </w:r>
            </w:hyperlink>
          </w:p>
        </w:tc>
        <w:tc>
          <w:tcPr>
            <w:tcW w:w="3828" w:type="dxa"/>
          </w:tcPr>
          <w:p w:rsidR="00D851E0" w:rsidRPr="00B44138" w:rsidRDefault="00D851E0" w:rsidP="00D851E0">
            <w:pPr>
              <w:jc w:val="center"/>
              <w:textAlignment w:val="baseline"/>
            </w:pPr>
          </w:p>
        </w:tc>
      </w:tr>
      <w:tr w:rsidR="00061005" w:rsidTr="00D4203C">
        <w:tc>
          <w:tcPr>
            <w:tcW w:w="3114" w:type="dxa"/>
          </w:tcPr>
          <w:p w:rsidR="00061005" w:rsidRPr="00061005" w:rsidRDefault="00061005" w:rsidP="00E72F41">
            <w:pPr>
              <w:pStyle w:val="ConsPlusNormal"/>
              <w:jc w:val="center"/>
              <w:rPr>
                <w:rFonts w:ascii="Times New Roman" w:hAnsi="Times New Roman" w:cs="Times New Roman"/>
                <w:sz w:val="24"/>
                <w:szCs w:val="24"/>
              </w:rPr>
            </w:pPr>
            <w:r w:rsidRPr="00061005">
              <w:rPr>
                <w:rFonts w:ascii="Times New Roman" w:hAnsi="Times New Roman" w:cs="Times New Roman"/>
                <w:sz w:val="24"/>
                <w:szCs w:val="24"/>
              </w:rPr>
              <w:t>Предоставление коммунальных услуг (3.1.1)</w:t>
            </w:r>
          </w:p>
        </w:tc>
        <w:tc>
          <w:tcPr>
            <w:tcW w:w="7654" w:type="dxa"/>
            <w:tcBorders>
              <w:bottom w:val="single" w:sz="4" w:space="0" w:color="auto"/>
            </w:tcBorders>
          </w:tcPr>
          <w:p w:rsidR="00061005" w:rsidRPr="00061005" w:rsidRDefault="00061005" w:rsidP="00880C9E">
            <w:pPr>
              <w:pStyle w:val="ConsPlusNormal"/>
              <w:jc w:val="both"/>
              <w:rPr>
                <w:rFonts w:ascii="Times New Roman" w:hAnsi="Times New Roman" w:cs="Times New Roman"/>
                <w:sz w:val="24"/>
                <w:szCs w:val="24"/>
              </w:rPr>
            </w:pPr>
            <w:proofErr w:type="gramStart"/>
            <w:r w:rsidRPr="00061005">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828" w:type="dxa"/>
          </w:tcPr>
          <w:p w:rsidR="00061005" w:rsidRPr="00B44138" w:rsidRDefault="00061005" w:rsidP="00D851E0">
            <w:pPr>
              <w:jc w:val="center"/>
              <w:textAlignment w:val="baseline"/>
            </w:pPr>
          </w:p>
        </w:tc>
      </w:tr>
      <w:tr w:rsidR="00061005" w:rsidTr="00D4203C">
        <w:tc>
          <w:tcPr>
            <w:tcW w:w="3114" w:type="dxa"/>
          </w:tcPr>
          <w:p w:rsidR="00061005" w:rsidRPr="00061005" w:rsidRDefault="00061005" w:rsidP="00E72F41">
            <w:pPr>
              <w:pStyle w:val="ConsPlusNormal"/>
              <w:jc w:val="center"/>
              <w:rPr>
                <w:rFonts w:ascii="Times New Roman" w:hAnsi="Times New Roman" w:cs="Times New Roman"/>
                <w:sz w:val="24"/>
                <w:szCs w:val="24"/>
              </w:rPr>
            </w:pPr>
            <w:r w:rsidRPr="00061005">
              <w:rPr>
                <w:rFonts w:ascii="Times New Roman" w:hAnsi="Times New Roman" w:cs="Times New Roman"/>
                <w:sz w:val="24"/>
                <w:szCs w:val="24"/>
              </w:rPr>
              <w:t>Административные здания организаций, обеспечивающих предоставление коммунальных услуг (3.1.2)</w:t>
            </w:r>
          </w:p>
        </w:tc>
        <w:tc>
          <w:tcPr>
            <w:tcW w:w="7654" w:type="dxa"/>
            <w:tcBorders>
              <w:bottom w:val="single" w:sz="4" w:space="0" w:color="auto"/>
            </w:tcBorders>
          </w:tcPr>
          <w:p w:rsidR="00061005" w:rsidRPr="00061005" w:rsidRDefault="00061005" w:rsidP="00E72F41">
            <w:pPr>
              <w:pStyle w:val="ConsPlusNormal"/>
              <w:jc w:val="center"/>
              <w:rPr>
                <w:rFonts w:ascii="Times New Roman" w:hAnsi="Times New Roman" w:cs="Times New Roman"/>
                <w:sz w:val="24"/>
                <w:szCs w:val="24"/>
              </w:rPr>
            </w:pPr>
            <w:r w:rsidRPr="00061005">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828" w:type="dxa"/>
          </w:tcPr>
          <w:p w:rsidR="00061005" w:rsidRPr="00B44138" w:rsidRDefault="00061005" w:rsidP="00D851E0">
            <w:pPr>
              <w:jc w:val="center"/>
              <w:textAlignment w:val="baseline"/>
            </w:pPr>
          </w:p>
        </w:tc>
      </w:tr>
      <w:tr w:rsidR="00D851E0" w:rsidTr="00D4203C">
        <w:tc>
          <w:tcPr>
            <w:tcW w:w="3114" w:type="dxa"/>
            <w:tcBorders>
              <w:right w:val="single" w:sz="4" w:space="0" w:color="auto"/>
            </w:tcBorders>
          </w:tcPr>
          <w:p w:rsidR="00D851E0" w:rsidRPr="00B44138" w:rsidRDefault="00D851E0" w:rsidP="00D851E0">
            <w:pPr>
              <w:pStyle w:val="af8"/>
              <w:widowControl/>
              <w:jc w:val="center"/>
            </w:pPr>
            <w:r w:rsidRPr="00B44138">
              <w:t xml:space="preserve">Земельные участки (территории) общего пользования </w:t>
            </w:r>
            <w:r>
              <w:t>(12.0)</w:t>
            </w:r>
          </w:p>
        </w:tc>
        <w:tc>
          <w:tcPr>
            <w:tcW w:w="7654" w:type="dxa"/>
            <w:tcBorders>
              <w:top w:val="single" w:sz="4" w:space="0" w:color="auto"/>
              <w:left w:val="single" w:sz="4" w:space="0" w:color="auto"/>
              <w:bottom w:val="single" w:sz="4" w:space="0" w:color="auto"/>
              <w:right w:val="single" w:sz="4" w:space="0" w:color="auto"/>
            </w:tcBorders>
          </w:tcPr>
          <w:p w:rsidR="00D851E0" w:rsidRPr="00A91B75" w:rsidRDefault="00061005" w:rsidP="00D851E0">
            <w:pPr>
              <w:pStyle w:val="af8"/>
              <w:widowControl/>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80">
              <w:r>
                <w:rPr>
                  <w:color w:val="0000FF"/>
                </w:rPr>
                <w:t>кодами 12.0.1</w:t>
              </w:r>
            </w:hyperlink>
            <w:r>
              <w:t xml:space="preserve"> - </w:t>
            </w:r>
            <w:hyperlink w:anchor="P583">
              <w:r>
                <w:rPr>
                  <w:color w:val="0000FF"/>
                </w:rPr>
                <w:t>12.0.2</w:t>
              </w:r>
            </w:hyperlink>
          </w:p>
        </w:tc>
        <w:tc>
          <w:tcPr>
            <w:tcW w:w="3828" w:type="dxa"/>
            <w:tcBorders>
              <w:left w:val="single" w:sz="4" w:space="0" w:color="auto"/>
            </w:tcBorders>
          </w:tcPr>
          <w:p w:rsidR="00D851E0" w:rsidRPr="00B44138" w:rsidRDefault="00D851E0" w:rsidP="00D851E0">
            <w:pPr>
              <w:jc w:val="center"/>
              <w:textAlignment w:val="baseline"/>
            </w:pPr>
          </w:p>
        </w:tc>
      </w:tr>
      <w:tr w:rsidR="00061005" w:rsidTr="00D4203C">
        <w:tc>
          <w:tcPr>
            <w:tcW w:w="3114" w:type="dxa"/>
            <w:tcBorders>
              <w:right w:val="single" w:sz="4" w:space="0" w:color="auto"/>
            </w:tcBorders>
          </w:tcPr>
          <w:p w:rsidR="00061005" w:rsidRPr="00A44D2F" w:rsidRDefault="00061005" w:rsidP="00E72F41">
            <w:pPr>
              <w:pStyle w:val="ConsPlusNormal"/>
              <w:jc w:val="center"/>
              <w:rPr>
                <w:rFonts w:ascii="Times New Roman" w:hAnsi="Times New Roman" w:cs="Times New Roman"/>
                <w:sz w:val="24"/>
                <w:szCs w:val="24"/>
              </w:rPr>
            </w:pPr>
            <w:r w:rsidRPr="00A44D2F">
              <w:rPr>
                <w:rFonts w:ascii="Times New Roman" w:hAnsi="Times New Roman" w:cs="Times New Roman"/>
                <w:sz w:val="24"/>
                <w:szCs w:val="24"/>
              </w:rPr>
              <w:lastRenderedPageBreak/>
              <w:t>Улично-дорожная сеть</w:t>
            </w:r>
            <w:r w:rsidR="00A44D2F" w:rsidRPr="00A44D2F">
              <w:rPr>
                <w:rFonts w:ascii="Times New Roman" w:hAnsi="Times New Roman" w:cs="Times New Roman"/>
                <w:sz w:val="24"/>
                <w:szCs w:val="24"/>
              </w:rPr>
              <w:t xml:space="preserve"> (</w:t>
            </w:r>
            <w:r w:rsidRPr="00A44D2F">
              <w:rPr>
                <w:rFonts w:ascii="Times New Roman" w:hAnsi="Times New Roman" w:cs="Times New Roman"/>
                <w:sz w:val="24"/>
                <w:szCs w:val="24"/>
              </w:rPr>
              <w:t>12.0.1</w:t>
            </w:r>
            <w:r w:rsidR="00A44D2F" w:rsidRPr="00A44D2F">
              <w:rPr>
                <w:rFonts w:ascii="Times New Roman" w:hAnsi="Times New Roman" w:cs="Times New Roman"/>
                <w:sz w:val="24"/>
                <w:szCs w:val="24"/>
              </w:rPr>
              <w:t>)</w:t>
            </w:r>
          </w:p>
        </w:tc>
        <w:tc>
          <w:tcPr>
            <w:tcW w:w="7654" w:type="dxa"/>
            <w:tcBorders>
              <w:top w:val="single" w:sz="4" w:space="0" w:color="auto"/>
              <w:left w:val="single" w:sz="4" w:space="0" w:color="auto"/>
              <w:bottom w:val="single" w:sz="4" w:space="0" w:color="auto"/>
              <w:right w:val="single" w:sz="4" w:space="0" w:color="auto"/>
            </w:tcBorders>
          </w:tcPr>
          <w:p w:rsidR="00061005" w:rsidRPr="00A44D2F" w:rsidRDefault="00061005" w:rsidP="004976D7">
            <w:pPr>
              <w:pStyle w:val="ConsPlusNormal"/>
              <w:jc w:val="both"/>
              <w:rPr>
                <w:rFonts w:ascii="Times New Roman" w:hAnsi="Times New Roman" w:cs="Times New Roman"/>
                <w:sz w:val="24"/>
                <w:szCs w:val="24"/>
              </w:rPr>
            </w:pPr>
            <w:r w:rsidRPr="00A44D2F">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44D2F">
              <w:rPr>
                <w:rFonts w:ascii="Times New Roman" w:hAnsi="Times New Roman" w:cs="Times New Roman"/>
                <w:sz w:val="24"/>
                <w:szCs w:val="24"/>
              </w:rPr>
              <w:t>велотранспортной</w:t>
            </w:r>
            <w:proofErr w:type="spellEnd"/>
            <w:r w:rsidRPr="00A44D2F">
              <w:rPr>
                <w:rFonts w:ascii="Times New Roman" w:hAnsi="Times New Roman" w:cs="Times New Roman"/>
                <w:sz w:val="24"/>
                <w:szCs w:val="24"/>
              </w:rPr>
              <w:t xml:space="preserve"> и инженерной инфраструктуры;</w:t>
            </w:r>
          </w:p>
          <w:p w:rsidR="00061005" w:rsidRPr="00A44D2F" w:rsidRDefault="00061005" w:rsidP="004976D7">
            <w:pPr>
              <w:pStyle w:val="ConsPlusNormal"/>
              <w:jc w:val="both"/>
              <w:rPr>
                <w:rFonts w:ascii="Times New Roman" w:hAnsi="Times New Roman" w:cs="Times New Roman"/>
                <w:sz w:val="24"/>
                <w:szCs w:val="24"/>
              </w:rPr>
            </w:pPr>
            <w:r w:rsidRPr="00A44D2F">
              <w:rPr>
                <w:rFonts w:ascii="Times New Roman" w:hAnsi="Times New Roman" w:cs="Times New Roman"/>
                <w:sz w:val="24"/>
                <w:szCs w:val="24"/>
              </w:rPr>
              <w:t>размещение придорожных стоянок (парковок) транспортных сре</w:t>
            </w:r>
            <w:proofErr w:type="gramStart"/>
            <w:r w:rsidRPr="00A44D2F">
              <w:rPr>
                <w:rFonts w:ascii="Times New Roman" w:hAnsi="Times New Roman" w:cs="Times New Roman"/>
                <w:sz w:val="24"/>
                <w:szCs w:val="24"/>
              </w:rPr>
              <w:t>дств в гр</w:t>
            </w:r>
            <w:proofErr w:type="gramEnd"/>
            <w:r w:rsidRPr="00A44D2F">
              <w:rPr>
                <w:rFonts w:ascii="Times New Roman" w:hAnsi="Times New Roman" w:cs="Times New Roman"/>
                <w:sz w:val="24"/>
                <w:szCs w:val="24"/>
              </w:rPr>
              <w:t xml:space="preserve">аницах городских улиц и дорог, за исключением предусмотренных видами разрешенного использования с </w:t>
            </w:r>
            <w:hyperlink w:anchor="P177">
              <w:r w:rsidRPr="00A44D2F">
                <w:rPr>
                  <w:rFonts w:ascii="Times New Roman" w:hAnsi="Times New Roman" w:cs="Times New Roman"/>
                  <w:color w:val="0000FF"/>
                  <w:sz w:val="24"/>
                  <w:szCs w:val="24"/>
                </w:rPr>
                <w:t>кодами 2.7.1</w:t>
              </w:r>
            </w:hyperlink>
            <w:r w:rsidRPr="00A44D2F">
              <w:rPr>
                <w:rFonts w:ascii="Times New Roman" w:hAnsi="Times New Roman" w:cs="Times New Roman"/>
                <w:sz w:val="24"/>
                <w:szCs w:val="24"/>
              </w:rPr>
              <w:t xml:space="preserve">, </w:t>
            </w:r>
            <w:hyperlink w:anchor="P333">
              <w:r w:rsidRPr="00A44D2F">
                <w:rPr>
                  <w:rFonts w:ascii="Times New Roman" w:hAnsi="Times New Roman" w:cs="Times New Roman"/>
                  <w:color w:val="0000FF"/>
                  <w:sz w:val="24"/>
                  <w:szCs w:val="24"/>
                </w:rPr>
                <w:t>4.9</w:t>
              </w:r>
            </w:hyperlink>
            <w:r w:rsidRPr="00A44D2F">
              <w:rPr>
                <w:rFonts w:ascii="Times New Roman" w:hAnsi="Times New Roman" w:cs="Times New Roman"/>
                <w:sz w:val="24"/>
                <w:szCs w:val="24"/>
              </w:rPr>
              <w:t xml:space="preserve">, </w:t>
            </w:r>
            <w:hyperlink w:anchor="P492">
              <w:r w:rsidRPr="00A44D2F">
                <w:rPr>
                  <w:rFonts w:ascii="Times New Roman" w:hAnsi="Times New Roman" w:cs="Times New Roman"/>
                  <w:color w:val="0000FF"/>
                  <w:sz w:val="24"/>
                  <w:szCs w:val="24"/>
                </w:rPr>
                <w:t>7.2.3</w:t>
              </w:r>
            </w:hyperlink>
            <w:r w:rsidRPr="00A44D2F">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3828" w:type="dxa"/>
            <w:tcBorders>
              <w:left w:val="single" w:sz="4" w:space="0" w:color="auto"/>
            </w:tcBorders>
          </w:tcPr>
          <w:p w:rsidR="00061005" w:rsidRPr="00B44138" w:rsidRDefault="00061005" w:rsidP="00D851E0">
            <w:pPr>
              <w:jc w:val="center"/>
              <w:textAlignment w:val="baseline"/>
            </w:pPr>
          </w:p>
        </w:tc>
      </w:tr>
      <w:tr w:rsidR="00061005" w:rsidTr="00D4203C">
        <w:tc>
          <w:tcPr>
            <w:tcW w:w="3114" w:type="dxa"/>
            <w:tcBorders>
              <w:right w:val="single" w:sz="4" w:space="0" w:color="auto"/>
            </w:tcBorders>
          </w:tcPr>
          <w:p w:rsidR="00061005" w:rsidRPr="00A44D2F" w:rsidRDefault="00061005" w:rsidP="004976D7">
            <w:pPr>
              <w:pStyle w:val="ConsPlusNormal"/>
              <w:jc w:val="both"/>
              <w:rPr>
                <w:rFonts w:ascii="Times New Roman" w:hAnsi="Times New Roman" w:cs="Times New Roman"/>
                <w:sz w:val="24"/>
                <w:szCs w:val="24"/>
              </w:rPr>
            </w:pPr>
            <w:r w:rsidRPr="00A44D2F">
              <w:rPr>
                <w:rFonts w:ascii="Times New Roman" w:hAnsi="Times New Roman" w:cs="Times New Roman"/>
                <w:sz w:val="24"/>
                <w:szCs w:val="24"/>
              </w:rPr>
              <w:t>Благоустройство территории</w:t>
            </w:r>
            <w:r w:rsidR="00A44D2F" w:rsidRPr="00A44D2F">
              <w:rPr>
                <w:rFonts w:ascii="Times New Roman" w:hAnsi="Times New Roman" w:cs="Times New Roman"/>
                <w:sz w:val="24"/>
                <w:szCs w:val="24"/>
              </w:rPr>
              <w:t xml:space="preserve"> (</w:t>
            </w:r>
            <w:r w:rsidRPr="00A44D2F">
              <w:rPr>
                <w:rFonts w:ascii="Times New Roman" w:hAnsi="Times New Roman" w:cs="Times New Roman"/>
                <w:sz w:val="24"/>
                <w:szCs w:val="24"/>
              </w:rPr>
              <w:t>12.0.2</w:t>
            </w:r>
            <w:r w:rsidR="00A44D2F" w:rsidRPr="00A44D2F">
              <w:rPr>
                <w:rFonts w:ascii="Times New Roman" w:hAnsi="Times New Roman" w:cs="Times New Roman"/>
                <w:sz w:val="24"/>
                <w:szCs w:val="24"/>
              </w:rPr>
              <w:t>)</w:t>
            </w:r>
          </w:p>
        </w:tc>
        <w:tc>
          <w:tcPr>
            <w:tcW w:w="7654" w:type="dxa"/>
            <w:tcBorders>
              <w:top w:val="single" w:sz="4" w:space="0" w:color="auto"/>
              <w:left w:val="single" w:sz="4" w:space="0" w:color="auto"/>
              <w:bottom w:val="single" w:sz="4" w:space="0" w:color="auto"/>
              <w:right w:val="single" w:sz="4" w:space="0" w:color="auto"/>
            </w:tcBorders>
          </w:tcPr>
          <w:p w:rsidR="00061005" w:rsidRPr="00A44D2F" w:rsidRDefault="00061005" w:rsidP="004976D7">
            <w:pPr>
              <w:pStyle w:val="ConsPlusNormal"/>
              <w:jc w:val="both"/>
              <w:rPr>
                <w:rFonts w:ascii="Times New Roman" w:hAnsi="Times New Roman" w:cs="Times New Roman"/>
                <w:sz w:val="24"/>
                <w:szCs w:val="24"/>
              </w:rPr>
            </w:pPr>
            <w:r w:rsidRPr="00A44D2F">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828" w:type="dxa"/>
            <w:tcBorders>
              <w:left w:val="single" w:sz="4" w:space="0" w:color="auto"/>
            </w:tcBorders>
          </w:tcPr>
          <w:p w:rsidR="00061005" w:rsidRPr="00B44138" w:rsidRDefault="00061005" w:rsidP="004976D7">
            <w:pPr>
              <w:jc w:val="both"/>
              <w:textAlignment w:val="baseline"/>
            </w:pPr>
          </w:p>
        </w:tc>
      </w:tr>
    </w:tbl>
    <w:p w:rsidR="00D851E0" w:rsidRDefault="00D851E0" w:rsidP="004976D7">
      <w:pPr>
        <w:shd w:val="clear" w:color="auto" w:fill="FFFFFF"/>
        <w:tabs>
          <w:tab w:val="left" w:pos="1134"/>
        </w:tabs>
        <w:autoSpaceDE w:val="0"/>
        <w:autoSpaceDN w:val="0"/>
        <w:adjustRightInd w:val="0"/>
        <w:jc w:val="both"/>
        <w:rPr>
          <w:b/>
          <w:i/>
        </w:rPr>
      </w:pPr>
    </w:p>
    <w:p w:rsidR="00D851E0" w:rsidRDefault="00D851E0" w:rsidP="00D851E0">
      <w:pPr>
        <w:autoSpaceDE w:val="0"/>
        <w:autoSpaceDN w:val="0"/>
        <w:adjustRightInd w:val="0"/>
        <w:jc w:val="center"/>
        <w:rPr>
          <w:b/>
          <w:i/>
        </w:rPr>
      </w:pPr>
      <w:r>
        <w:rPr>
          <w:b/>
          <w:i/>
        </w:rPr>
        <w:t>Условно разрешенные виды использования</w:t>
      </w:r>
    </w:p>
    <w:tbl>
      <w:tblPr>
        <w:tblStyle w:val="af7"/>
        <w:tblW w:w="14596" w:type="dxa"/>
        <w:tblLook w:val="04A0" w:firstRow="1" w:lastRow="0" w:firstColumn="1" w:lastColumn="0" w:noHBand="0" w:noVBand="1"/>
      </w:tblPr>
      <w:tblGrid>
        <w:gridCol w:w="3114"/>
        <w:gridCol w:w="7654"/>
        <w:gridCol w:w="3828"/>
      </w:tblGrid>
      <w:tr w:rsidR="00D851E0" w:rsidTr="00B31979">
        <w:tc>
          <w:tcPr>
            <w:tcW w:w="3114" w:type="dxa"/>
            <w:vAlign w:val="center"/>
          </w:tcPr>
          <w:p w:rsidR="00D851E0" w:rsidRPr="006C073C" w:rsidRDefault="00D851E0"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D851E0" w:rsidRPr="006C073C" w:rsidRDefault="00D851E0"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D851E0" w:rsidRPr="006C073C" w:rsidRDefault="00D851E0"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D851E0" w:rsidTr="00B31979">
        <w:tc>
          <w:tcPr>
            <w:tcW w:w="3114" w:type="dxa"/>
          </w:tcPr>
          <w:p w:rsidR="00D851E0" w:rsidRPr="00503068" w:rsidRDefault="00D851E0" w:rsidP="00D851E0">
            <w:pPr>
              <w:pStyle w:val="af8"/>
              <w:widowControl/>
              <w:rPr>
                <w:shd w:val="clear" w:color="auto" w:fill="FFFFFF"/>
              </w:rPr>
            </w:pPr>
            <w:r w:rsidRPr="00503068">
              <w:rPr>
                <w:shd w:val="clear" w:color="auto" w:fill="FFFFFF"/>
              </w:rPr>
              <w:t>Гостиничное обслуживание</w:t>
            </w:r>
            <w:r>
              <w:rPr>
                <w:shd w:val="clear" w:color="auto" w:fill="FFFFFF"/>
              </w:rPr>
              <w:t xml:space="preserve"> (4.7)</w:t>
            </w:r>
          </w:p>
        </w:tc>
        <w:tc>
          <w:tcPr>
            <w:tcW w:w="7654" w:type="dxa"/>
          </w:tcPr>
          <w:p w:rsidR="00D851E0" w:rsidRPr="00503068" w:rsidRDefault="00A44D2F" w:rsidP="00D851E0">
            <w:pPr>
              <w:pStyle w:val="af8"/>
              <w:widowControl/>
              <w:rPr>
                <w:shd w:val="clear" w:color="auto" w:fill="FFFFFF"/>
              </w:rPr>
            </w:pPr>
            <w:r>
              <w:t>Размещение гостиниц.</w:t>
            </w:r>
          </w:p>
        </w:tc>
        <w:tc>
          <w:tcPr>
            <w:tcW w:w="3828" w:type="dxa"/>
          </w:tcPr>
          <w:p w:rsidR="00D851E0" w:rsidRPr="0066088F" w:rsidRDefault="00D851E0" w:rsidP="00D851E0">
            <w:pPr>
              <w:textAlignment w:val="baseline"/>
            </w:pPr>
          </w:p>
        </w:tc>
      </w:tr>
      <w:tr w:rsidR="00D851E0" w:rsidTr="00B31979">
        <w:tc>
          <w:tcPr>
            <w:tcW w:w="3114" w:type="dxa"/>
          </w:tcPr>
          <w:p w:rsidR="00D851E0" w:rsidRPr="00503068" w:rsidRDefault="00D851E0" w:rsidP="00D851E0">
            <w:pPr>
              <w:pStyle w:val="af8"/>
              <w:widowControl/>
            </w:pPr>
            <w:r w:rsidRPr="00503068">
              <w:rPr>
                <w:shd w:val="clear" w:color="auto" w:fill="FFFFFF"/>
              </w:rPr>
              <w:t>Спорт</w:t>
            </w:r>
            <w:r>
              <w:rPr>
                <w:shd w:val="clear" w:color="auto" w:fill="FFFFFF"/>
              </w:rPr>
              <w:t xml:space="preserve"> (5.1)</w:t>
            </w:r>
          </w:p>
        </w:tc>
        <w:tc>
          <w:tcPr>
            <w:tcW w:w="7654" w:type="dxa"/>
          </w:tcPr>
          <w:p w:rsidR="00D851E0" w:rsidRPr="00503068" w:rsidRDefault="00A44D2F" w:rsidP="00D851E0">
            <w:pPr>
              <w:pStyle w:val="af8"/>
              <w:widowControl/>
            </w:pPr>
            <w:r>
              <w:t xml:space="preserve">Размещение зданий и сооружений для занятия спортом. Содержание данного вида разрешенного использования включает в себя содержание </w:t>
            </w:r>
            <w:r>
              <w:lastRenderedPageBreak/>
              <w:t xml:space="preserve">видов разрешенного использования с </w:t>
            </w:r>
            <w:hyperlink w:anchor="P364">
              <w:r>
                <w:rPr>
                  <w:color w:val="0000FF"/>
                </w:rPr>
                <w:t>кодами 5.1.1</w:t>
              </w:r>
            </w:hyperlink>
            <w:r>
              <w:t xml:space="preserve"> - </w:t>
            </w:r>
            <w:hyperlink w:anchor="P382">
              <w:r>
                <w:rPr>
                  <w:color w:val="0000FF"/>
                </w:rPr>
                <w:t>5.1.7</w:t>
              </w:r>
            </w:hyperlink>
          </w:p>
        </w:tc>
        <w:tc>
          <w:tcPr>
            <w:tcW w:w="3828" w:type="dxa"/>
          </w:tcPr>
          <w:p w:rsidR="00D851E0" w:rsidRPr="0066088F" w:rsidRDefault="00D851E0" w:rsidP="00D851E0">
            <w:pPr>
              <w:textAlignment w:val="baseline"/>
            </w:pPr>
          </w:p>
        </w:tc>
      </w:tr>
      <w:tr w:rsidR="00D851E0" w:rsidTr="00B31979">
        <w:tc>
          <w:tcPr>
            <w:tcW w:w="3114" w:type="dxa"/>
          </w:tcPr>
          <w:p w:rsidR="00D851E0" w:rsidRPr="00503068" w:rsidRDefault="00D851E0" w:rsidP="00D851E0">
            <w:pPr>
              <w:pStyle w:val="af8"/>
              <w:widowControl/>
            </w:pPr>
            <w:r w:rsidRPr="00503068">
              <w:rPr>
                <w:shd w:val="clear" w:color="auto" w:fill="FFFFFF"/>
              </w:rPr>
              <w:lastRenderedPageBreak/>
              <w:t>Благоустройство территории</w:t>
            </w:r>
            <w:r>
              <w:rPr>
                <w:shd w:val="clear" w:color="auto" w:fill="FFFFFF"/>
              </w:rPr>
              <w:t xml:space="preserve"> (12.0.2)</w:t>
            </w:r>
          </w:p>
        </w:tc>
        <w:tc>
          <w:tcPr>
            <w:tcW w:w="7654" w:type="dxa"/>
          </w:tcPr>
          <w:p w:rsidR="00D851E0" w:rsidRPr="00503068" w:rsidRDefault="00D851E0" w:rsidP="00D851E0">
            <w:pPr>
              <w:pStyle w:val="af8"/>
              <w:widowControl/>
              <w:rPr>
                <w:shd w:val="clear" w:color="auto" w:fill="FFFFFF"/>
              </w:rPr>
            </w:pPr>
            <w:r w:rsidRPr="00503068">
              <w:rPr>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828" w:type="dxa"/>
          </w:tcPr>
          <w:p w:rsidR="00D851E0" w:rsidRPr="0066088F" w:rsidRDefault="00D851E0" w:rsidP="00D851E0">
            <w:pPr>
              <w:textAlignment w:val="baseline"/>
            </w:pPr>
          </w:p>
        </w:tc>
      </w:tr>
    </w:tbl>
    <w:p w:rsidR="00D851E0" w:rsidRDefault="00D851E0" w:rsidP="00D851E0">
      <w:pPr>
        <w:shd w:val="clear" w:color="auto" w:fill="FFFFFF"/>
        <w:tabs>
          <w:tab w:val="left" w:pos="1134"/>
        </w:tabs>
        <w:autoSpaceDE w:val="0"/>
        <w:autoSpaceDN w:val="0"/>
        <w:adjustRightInd w:val="0"/>
        <w:rPr>
          <w:b/>
          <w:i/>
        </w:rPr>
      </w:pPr>
      <w:r>
        <w:rPr>
          <w:b/>
          <w:i/>
        </w:rPr>
        <w:br/>
        <w:t>Вспомогательные виды разрешенного использования не устанавливаются</w:t>
      </w:r>
    </w:p>
    <w:p w:rsidR="00D851E0" w:rsidRDefault="00D851E0" w:rsidP="00595BBC">
      <w:pPr>
        <w:shd w:val="clear" w:color="auto" w:fill="FFFFFF"/>
        <w:tabs>
          <w:tab w:val="left" w:pos="1134"/>
        </w:tabs>
        <w:autoSpaceDE w:val="0"/>
        <w:autoSpaceDN w:val="0"/>
        <w:adjustRightInd w:val="0"/>
        <w:rPr>
          <w:b/>
          <w:i/>
        </w:rPr>
      </w:pPr>
    </w:p>
    <w:p w:rsidR="00D4203C" w:rsidRDefault="00D4203C" w:rsidP="00595BBC">
      <w:pPr>
        <w:shd w:val="clear" w:color="auto" w:fill="FFFFFF"/>
        <w:tabs>
          <w:tab w:val="left" w:pos="1134"/>
        </w:tabs>
        <w:autoSpaceDE w:val="0"/>
        <w:autoSpaceDN w:val="0"/>
        <w:adjustRightInd w:val="0"/>
        <w:rPr>
          <w:b/>
          <w:i/>
        </w:rPr>
      </w:pPr>
    </w:p>
    <w:p w:rsidR="00D4203C" w:rsidRDefault="00D4203C" w:rsidP="00595BBC">
      <w:pPr>
        <w:shd w:val="clear" w:color="auto" w:fill="FFFFFF"/>
        <w:tabs>
          <w:tab w:val="left" w:pos="1134"/>
        </w:tabs>
        <w:autoSpaceDE w:val="0"/>
        <w:autoSpaceDN w:val="0"/>
        <w:adjustRightInd w:val="0"/>
        <w:rPr>
          <w:b/>
          <w:i/>
        </w:rPr>
      </w:pPr>
    </w:p>
    <w:p w:rsidR="00D851E0" w:rsidRPr="00595BBC" w:rsidRDefault="00D851E0" w:rsidP="00D851E0">
      <w:pPr>
        <w:shd w:val="clear" w:color="auto" w:fill="FFFFFF"/>
        <w:ind w:firstLine="709"/>
        <w:jc w:val="center"/>
        <w:rPr>
          <w:b/>
          <w:i/>
          <w:snapToGrid w:val="0"/>
        </w:rPr>
      </w:pPr>
      <w:r w:rsidRPr="00595BBC">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7"/>
        <w:tblW w:w="14879" w:type="dxa"/>
        <w:tblLook w:val="04A0" w:firstRow="1" w:lastRow="0" w:firstColumn="1" w:lastColumn="0" w:noHBand="0" w:noVBand="1"/>
      </w:tblPr>
      <w:tblGrid>
        <w:gridCol w:w="2912"/>
        <w:gridCol w:w="2612"/>
        <w:gridCol w:w="3543"/>
        <w:gridCol w:w="2694"/>
        <w:gridCol w:w="3118"/>
      </w:tblGrid>
      <w:tr w:rsidR="00D851E0" w:rsidTr="00B31979">
        <w:tc>
          <w:tcPr>
            <w:tcW w:w="2912" w:type="dxa"/>
            <w:vAlign w:val="center"/>
          </w:tcPr>
          <w:p w:rsidR="00D851E0" w:rsidRPr="00D4203C" w:rsidRDefault="00D851E0"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Наименование вида разрешенного использования земельного участка (код классификатора)</w:t>
            </w:r>
          </w:p>
        </w:tc>
        <w:tc>
          <w:tcPr>
            <w:tcW w:w="2612" w:type="dxa"/>
            <w:vAlign w:val="center"/>
          </w:tcPr>
          <w:p w:rsidR="00D851E0" w:rsidRPr="00D4203C" w:rsidRDefault="00D851E0"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Предельные (минимальные и (или) максимальные) размеры земельных участков, в том числе их площадь</w:t>
            </w:r>
          </w:p>
        </w:tc>
        <w:tc>
          <w:tcPr>
            <w:tcW w:w="3543" w:type="dxa"/>
            <w:vAlign w:val="center"/>
          </w:tcPr>
          <w:p w:rsidR="00D851E0" w:rsidRPr="00D4203C" w:rsidRDefault="00D851E0"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694" w:type="dxa"/>
            <w:vAlign w:val="center"/>
          </w:tcPr>
          <w:p w:rsidR="00D851E0" w:rsidRPr="00D4203C" w:rsidRDefault="00D851E0"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Предельное количество надземных этажей или предельная высота зданий, строений, сооружений</w:t>
            </w:r>
          </w:p>
        </w:tc>
        <w:tc>
          <w:tcPr>
            <w:tcW w:w="3118" w:type="dxa"/>
            <w:vAlign w:val="center"/>
          </w:tcPr>
          <w:p w:rsidR="00D851E0" w:rsidRPr="00D4203C" w:rsidRDefault="00D851E0"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851E0" w:rsidTr="00B31979">
        <w:tc>
          <w:tcPr>
            <w:tcW w:w="2912" w:type="dxa"/>
          </w:tcPr>
          <w:p w:rsidR="00D851E0" w:rsidRPr="00D4203C" w:rsidRDefault="00D851E0" w:rsidP="00B31979">
            <w:pPr>
              <w:jc w:val="center"/>
            </w:pPr>
            <w:r w:rsidRPr="00D4203C">
              <w:t>Объекты специального значения</w:t>
            </w:r>
          </w:p>
        </w:tc>
        <w:tc>
          <w:tcPr>
            <w:tcW w:w="2612" w:type="dxa"/>
          </w:tcPr>
          <w:p w:rsidR="00D851E0" w:rsidRPr="00D4203C" w:rsidRDefault="00D851E0" w:rsidP="00D851E0">
            <w:pPr>
              <w:jc w:val="center"/>
            </w:pPr>
            <w:r w:rsidRPr="00D4203C">
              <w:t>Не устанавливается</w:t>
            </w:r>
          </w:p>
        </w:tc>
        <w:tc>
          <w:tcPr>
            <w:tcW w:w="3543" w:type="dxa"/>
          </w:tcPr>
          <w:p w:rsidR="00D851E0" w:rsidRPr="00D4203C" w:rsidRDefault="00D851E0" w:rsidP="00D851E0">
            <w:pPr>
              <w:jc w:val="center"/>
              <w:rPr>
                <w:bCs/>
              </w:rPr>
            </w:pPr>
            <w:r w:rsidRPr="00D4203C">
              <w:rPr>
                <w:snapToGrid w:val="0"/>
              </w:rPr>
              <w:t>Отступ застройки от красной линии улицы для всех видов объектов капитального строительства</w:t>
            </w:r>
            <w:r w:rsidRPr="00D4203C">
              <w:t xml:space="preserve"> – 6 м;</w:t>
            </w:r>
          </w:p>
        </w:tc>
        <w:tc>
          <w:tcPr>
            <w:tcW w:w="2694" w:type="dxa"/>
          </w:tcPr>
          <w:p w:rsidR="00D851E0" w:rsidRPr="00D4203C" w:rsidRDefault="00D851E0" w:rsidP="00B31979">
            <w:pPr>
              <w:jc w:val="center"/>
            </w:pPr>
            <w:r w:rsidRPr="00D4203C">
              <w:t>Не устанавливается</w:t>
            </w:r>
          </w:p>
        </w:tc>
        <w:tc>
          <w:tcPr>
            <w:tcW w:w="3118" w:type="dxa"/>
          </w:tcPr>
          <w:p w:rsidR="00D851E0" w:rsidRPr="00D4203C" w:rsidRDefault="00D851E0" w:rsidP="00B31979">
            <w:pPr>
              <w:jc w:val="center"/>
            </w:pPr>
            <w:r w:rsidRPr="00D4203C">
              <w:t>Не устанавливается</w:t>
            </w:r>
          </w:p>
        </w:tc>
      </w:tr>
    </w:tbl>
    <w:p w:rsidR="00D851E0" w:rsidRDefault="00D851E0" w:rsidP="00595BBC">
      <w:pPr>
        <w:shd w:val="clear" w:color="auto" w:fill="FFFFFF"/>
        <w:tabs>
          <w:tab w:val="left" w:pos="1134"/>
        </w:tabs>
        <w:autoSpaceDE w:val="0"/>
        <w:autoSpaceDN w:val="0"/>
        <w:adjustRightInd w:val="0"/>
        <w:rPr>
          <w:b/>
          <w:i/>
        </w:rPr>
      </w:pPr>
    </w:p>
    <w:p w:rsidR="00D851E0" w:rsidRDefault="00D851E0" w:rsidP="00D851E0">
      <w:pPr>
        <w:shd w:val="clear" w:color="auto" w:fill="FFFFFF"/>
        <w:ind w:firstLine="709"/>
        <w:jc w:val="both"/>
        <w:rPr>
          <w:snapToGrid w:val="0"/>
        </w:rPr>
      </w:pPr>
      <w:r w:rsidRPr="00A91B75">
        <w:t>Максимальная доля территорий квартала, или района зонирования, если район зонирования является частью квартала, рассчитываемая по площади застройки, допускаемая для объектов условно разрешенных видов использования - 10%.</w:t>
      </w:r>
      <w:r w:rsidRPr="00A91B75">
        <w:rPr>
          <w:snapToGrid w:val="0"/>
        </w:rPr>
        <w:t xml:space="preserve"> </w:t>
      </w:r>
    </w:p>
    <w:p w:rsidR="00E12DA1" w:rsidRPr="00F87144" w:rsidRDefault="00E12DA1" w:rsidP="00E12DA1">
      <w:pPr>
        <w:shd w:val="clear" w:color="auto" w:fill="FFFFFF"/>
        <w:ind w:firstLine="709"/>
        <w:jc w:val="both"/>
        <w:rPr>
          <w:b/>
          <w:snapToGrid w:val="0"/>
        </w:rPr>
      </w:pPr>
      <w:r w:rsidRPr="00F87144">
        <w:rPr>
          <w:b/>
          <w:snapToGrid w:val="0"/>
        </w:rPr>
        <w:lastRenderedPageBreak/>
        <w:t>Ограничения использования земельных участков и объектов капитального строительства.</w:t>
      </w:r>
    </w:p>
    <w:p w:rsidR="00E12DA1" w:rsidRPr="00A91B75" w:rsidRDefault="00E12DA1" w:rsidP="00E12DA1">
      <w:pPr>
        <w:shd w:val="clear" w:color="auto" w:fill="FFFFFF"/>
        <w:ind w:firstLine="709"/>
        <w:jc w:val="both"/>
        <w:rPr>
          <w:snapToGrid w:val="0"/>
        </w:rPr>
      </w:pPr>
      <w:r w:rsidRPr="00F87144">
        <w:rPr>
          <w:snapToGrid w:val="0"/>
        </w:rPr>
        <w:t xml:space="preserve">Ограничения </w:t>
      </w:r>
      <w:proofErr w:type="spellStart"/>
      <w:r w:rsidRPr="00F87144">
        <w:rPr>
          <w:snapToGrid w:val="0"/>
        </w:rPr>
        <w:t>оборотоспособности</w:t>
      </w:r>
      <w:proofErr w:type="spellEnd"/>
      <w:r w:rsidRPr="00F87144">
        <w:rPr>
          <w:snapToGrid w:val="0"/>
        </w:rPr>
        <w:t xml:space="preserve"> земельных участков осуществляется в соответствии</w:t>
      </w:r>
      <w:r w:rsidRPr="00E12DA1">
        <w:rPr>
          <w:snapToGrid w:val="0"/>
        </w:rPr>
        <w:t xml:space="preserve"> с гражданским законодательством и Земельным кодексом Российской Федерации.</w:t>
      </w:r>
    </w:p>
    <w:p w:rsidR="00B01FA6" w:rsidRPr="008E44B1" w:rsidRDefault="00B01FA6" w:rsidP="00B01FA6">
      <w:pPr>
        <w:pStyle w:val="6"/>
        <w:jc w:val="both"/>
        <w:rPr>
          <w:sz w:val="24"/>
        </w:rPr>
      </w:pPr>
      <w:r w:rsidRPr="009E42A5">
        <w:rPr>
          <w:sz w:val="24"/>
        </w:rPr>
        <w:t xml:space="preserve">Статья </w:t>
      </w:r>
      <w:r>
        <w:rPr>
          <w:sz w:val="24"/>
        </w:rPr>
        <w:t>18</w:t>
      </w:r>
      <w:r w:rsidRPr="009E42A5">
        <w:rPr>
          <w:sz w:val="24"/>
        </w:rPr>
        <w:t xml:space="preserve">. </w:t>
      </w:r>
      <w:r w:rsidRPr="008E44B1">
        <w:rPr>
          <w:sz w:val="24"/>
        </w:rPr>
        <w:t xml:space="preserve">Зоны сельскохозяйственного использования и виды разрешенного использования земельных участков </w:t>
      </w:r>
    </w:p>
    <w:p w:rsidR="00B01FA6" w:rsidRPr="00A91B75" w:rsidRDefault="00B01FA6" w:rsidP="00B01FA6">
      <w:pPr>
        <w:shd w:val="clear" w:color="auto" w:fill="FFFFFF"/>
        <w:ind w:firstLine="709"/>
        <w:jc w:val="both"/>
        <w:rPr>
          <w:snapToGrid w:val="0"/>
        </w:rPr>
      </w:pPr>
      <w:r w:rsidRPr="00A91B75">
        <w:rPr>
          <w:b/>
          <w:snapToGrid w:val="0"/>
        </w:rPr>
        <w:t>Зона сельскохозяйственн</w:t>
      </w:r>
      <w:r>
        <w:rPr>
          <w:b/>
          <w:snapToGrid w:val="0"/>
        </w:rPr>
        <w:t>ого</w:t>
      </w:r>
      <w:r w:rsidRPr="00A91B75">
        <w:rPr>
          <w:b/>
          <w:snapToGrid w:val="0"/>
        </w:rPr>
        <w:t xml:space="preserve"> </w:t>
      </w:r>
      <w:r>
        <w:rPr>
          <w:b/>
          <w:snapToGrid w:val="0"/>
        </w:rPr>
        <w:t>назначения (СХ</w:t>
      </w:r>
      <w:r w:rsidRPr="00A91B75">
        <w:rPr>
          <w:b/>
          <w:snapToGrid w:val="0"/>
        </w:rPr>
        <w:t>)</w:t>
      </w:r>
      <w:r w:rsidRPr="00A91B75">
        <w:rPr>
          <w:snapToGrid w:val="0"/>
        </w:rPr>
        <w:t xml:space="preserve"> - используется для ведения городского хозяйства на объектах капитального строительства сельскохозяйственного назначения,</w:t>
      </w:r>
      <w:r w:rsidRPr="00A845B3">
        <w:rPr>
          <w:snapToGrid w:val="0"/>
        </w:rPr>
        <w:t xml:space="preserve"> </w:t>
      </w:r>
      <w:r w:rsidRPr="00A91B75">
        <w:rPr>
          <w:snapToGrid w:val="0"/>
        </w:rPr>
        <w:t>для производства продуктов питания для населения и фуража, для выпаса домашнего скота и других аналогичных целей</w:t>
      </w:r>
      <w:r>
        <w:rPr>
          <w:snapToGrid w:val="0"/>
        </w:rPr>
        <w:t xml:space="preserve"> </w:t>
      </w:r>
      <w:r w:rsidRPr="00A91B75">
        <w:rPr>
          <w:snapToGrid w:val="0"/>
        </w:rPr>
        <w:t xml:space="preserve">в границах населенных пунктов. </w:t>
      </w:r>
    </w:p>
    <w:p w:rsidR="00B01FA6" w:rsidRDefault="00B01FA6" w:rsidP="00B01FA6">
      <w:pPr>
        <w:shd w:val="clear" w:color="auto" w:fill="FFFFFF"/>
        <w:ind w:firstLine="709"/>
        <w:jc w:val="both"/>
      </w:pPr>
      <w:r w:rsidRPr="00A91B75">
        <w:t>Территории указанных зон могут быть использованы в целях ведения городского хозяйства до момента изменения вида их использования в соответствии с генеральным планом и настоящими Правилами.</w:t>
      </w:r>
    </w:p>
    <w:p w:rsidR="00D851E0" w:rsidRDefault="00D851E0" w:rsidP="00595BBC">
      <w:pPr>
        <w:shd w:val="clear" w:color="auto" w:fill="FFFFFF"/>
        <w:tabs>
          <w:tab w:val="left" w:pos="1134"/>
        </w:tabs>
        <w:autoSpaceDE w:val="0"/>
        <w:autoSpaceDN w:val="0"/>
        <w:adjustRightInd w:val="0"/>
        <w:rPr>
          <w:b/>
          <w:i/>
        </w:rPr>
      </w:pPr>
    </w:p>
    <w:p w:rsidR="00D4203C" w:rsidRDefault="00D4203C" w:rsidP="00595BBC">
      <w:pPr>
        <w:shd w:val="clear" w:color="auto" w:fill="FFFFFF"/>
        <w:tabs>
          <w:tab w:val="left" w:pos="1134"/>
        </w:tabs>
        <w:autoSpaceDE w:val="0"/>
        <w:autoSpaceDN w:val="0"/>
        <w:adjustRightInd w:val="0"/>
        <w:rPr>
          <w:b/>
          <w:i/>
        </w:rPr>
      </w:pPr>
    </w:p>
    <w:p w:rsidR="00B01FA6" w:rsidRDefault="00B01FA6" w:rsidP="00B01FA6">
      <w:pPr>
        <w:autoSpaceDE w:val="0"/>
        <w:autoSpaceDN w:val="0"/>
        <w:adjustRightInd w:val="0"/>
        <w:jc w:val="center"/>
        <w:rPr>
          <w:b/>
          <w:i/>
        </w:rPr>
      </w:pPr>
      <w:r>
        <w:rPr>
          <w:b/>
          <w:i/>
        </w:rPr>
        <w:t>Основные виды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B01FA6" w:rsidTr="00B31979">
        <w:trPr>
          <w:tblHeader/>
        </w:trPr>
        <w:tc>
          <w:tcPr>
            <w:tcW w:w="3114" w:type="dxa"/>
            <w:vAlign w:val="center"/>
          </w:tcPr>
          <w:p w:rsidR="00B01FA6" w:rsidRPr="006C073C" w:rsidRDefault="00B01FA6"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B01FA6" w:rsidRPr="006C073C" w:rsidRDefault="00B01FA6"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B01FA6" w:rsidRPr="006C073C" w:rsidRDefault="00B01FA6"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B01FA6" w:rsidTr="00B31979">
        <w:tc>
          <w:tcPr>
            <w:tcW w:w="3114" w:type="dxa"/>
          </w:tcPr>
          <w:p w:rsidR="00B01FA6" w:rsidRPr="00B01FA6" w:rsidRDefault="00B01FA6" w:rsidP="00B01FA6">
            <w:pPr>
              <w:shd w:val="clear" w:color="auto" w:fill="FFFFFF"/>
              <w:jc w:val="center"/>
            </w:pPr>
            <w:bookmarkStart w:id="1" w:name="sub_1012"/>
            <w:r w:rsidRPr="00B01FA6">
              <w:t>Выращивание зерновых и иных сельскохозяйственных культур</w:t>
            </w:r>
            <w:bookmarkEnd w:id="1"/>
            <w:r w:rsidRPr="00B01FA6">
              <w:t xml:space="preserve"> </w:t>
            </w:r>
            <w:r>
              <w:t>(1.2)</w:t>
            </w:r>
          </w:p>
        </w:tc>
        <w:tc>
          <w:tcPr>
            <w:tcW w:w="7654" w:type="dxa"/>
          </w:tcPr>
          <w:p w:rsidR="00B01FA6" w:rsidRPr="00B01FA6" w:rsidRDefault="004202DC" w:rsidP="00B01FA6">
            <w:pPr>
              <w:pStyle w:val="af8"/>
              <w:widowControl/>
            </w:pPr>
            <w: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828" w:type="dxa"/>
          </w:tcPr>
          <w:p w:rsidR="00B01FA6" w:rsidRPr="00B44138" w:rsidRDefault="00B01FA6" w:rsidP="00B01FA6">
            <w:pPr>
              <w:jc w:val="center"/>
              <w:textAlignment w:val="baseline"/>
            </w:pPr>
          </w:p>
        </w:tc>
      </w:tr>
      <w:tr w:rsidR="00B01FA6" w:rsidTr="00B31979">
        <w:tc>
          <w:tcPr>
            <w:tcW w:w="3114" w:type="dxa"/>
          </w:tcPr>
          <w:p w:rsidR="00B01FA6" w:rsidRPr="00B01FA6" w:rsidRDefault="00B01FA6" w:rsidP="00B01FA6">
            <w:pPr>
              <w:shd w:val="clear" w:color="auto" w:fill="FFFFFF"/>
              <w:jc w:val="center"/>
            </w:pPr>
            <w:bookmarkStart w:id="2" w:name="sub_1013"/>
            <w:r w:rsidRPr="00B01FA6">
              <w:t>Овощеводство</w:t>
            </w:r>
            <w:bookmarkEnd w:id="2"/>
            <w:r w:rsidRPr="00B01FA6">
              <w:t xml:space="preserve"> </w:t>
            </w:r>
            <w:r>
              <w:t>(1.3)</w:t>
            </w:r>
          </w:p>
        </w:tc>
        <w:tc>
          <w:tcPr>
            <w:tcW w:w="7654" w:type="dxa"/>
          </w:tcPr>
          <w:p w:rsidR="00B01FA6" w:rsidRPr="00B01FA6" w:rsidRDefault="004202DC" w:rsidP="00B01FA6">
            <w:pPr>
              <w:pStyle w:val="af8"/>
              <w:widowControl/>
            </w:pPr>
            <w: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828" w:type="dxa"/>
          </w:tcPr>
          <w:p w:rsidR="00B01FA6" w:rsidRPr="00B44138" w:rsidRDefault="00B01FA6" w:rsidP="00B01FA6">
            <w:pPr>
              <w:jc w:val="center"/>
              <w:textAlignment w:val="baseline"/>
            </w:pPr>
          </w:p>
        </w:tc>
      </w:tr>
      <w:tr w:rsidR="00B01FA6" w:rsidTr="00B31979">
        <w:tc>
          <w:tcPr>
            <w:tcW w:w="3114" w:type="dxa"/>
          </w:tcPr>
          <w:p w:rsidR="00B01FA6" w:rsidRPr="00B01FA6" w:rsidRDefault="00B01FA6" w:rsidP="00B01FA6">
            <w:pPr>
              <w:shd w:val="clear" w:color="auto" w:fill="FFFFFF"/>
              <w:jc w:val="center"/>
            </w:pPr>
            <w:bookmarkStart w:id="3" w:name="sub_1015"/>
            <w:r w:rsidRPr="00B01FA6">
              <w:t>Садоводство</w:t>
            </w:r>
            <w:bookmarkEnd w:id="3"/>
            <w:r w:rsidRPr="00B01FA6">
              <w:t xml:space="preserve"> </w:t>
            </w:r>
            <w:r>
              <w:t>(1.5)</w:t>
            </w:r>
          </w:p>
          <w:p w:rsidR="00B01FA6" w:rsidRPr="00B01FA6" w:rsidRDefault="00B01FA6" w:rsidP="00B01FA6">
            <w:pPr>
              <w:shd w:val="clear" w:color="auto" w:fill="FFFFFF"/>
              <w:jc w:val="center"/>
            </w:pPr>
          </w:p>
        </w:tc>
        <w:tc>
          <w:tcPr>
            <w:tcW w:w="7654" w:type="dxa"/>
          </w:tcPr>
          <w:p w:rsidR="00B01FA6" w:rsidRPr="00B01FA6" w:rsidRDefault="004202DC" w:rsidP="00B01FA6">
            <w:pPr>
              <w:pStyle w:val="af8"/>
              <w:widowControl/>
            </w:pPr>
            <w: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828" w:type="dxa"/>
          </w:tcPr>
          <w:p w:rsidR="00B01FA6" w:rsidRPr="00B44138" w:rsidRDefault="00B01FA6" w:rsidP="00B01FA6">
            <w:pPr>
              <w:jc w:val="center"/>
              <w:textAlignment w:val="baseline"/>
            </w:pPr>
          </w:p>
        </w:tc>
      </w:tr>
      <w:tr w:rsidR="00B01FA6" w:rsidTr="00B31979">
        <w:tc>
          <w:tcPr>
            <w:tcW w:w="3114" w:type="dxa"/>
          </w:tcPr>
          <w:p w:rsidR="00B01FA6" w:rsidRPr="00B01FA6" w:rsidRDefault="00B01FA6" w:rsidP="00B01FA6">
            <w:pPr>
              <w:shd w:val="clear" w:color="auto" w:fill="FFFFFF"/>
              <w:jc w:val="center"/>
            </w:pPr>
            <w:r w:rsidRPr="00B01FA6">
              <w:t xml:space="preserve">Животноводство </w:t>
            </w:r>
            <w:r>
              <w:t>(1.7)</w:t>
            </w:r>
          </w:p>
          <w:p w:rsidR="00B01FA6" w:rsidRPr="00B01FA6" w:rsidRDefault="00B01FA6" w:rsidP="00B01FA6">
            <w:pPr>
              <w:pStyle w:val="af8"/>
              <w:widowControl/>
              <w:jc w:val="center"/>
            </w:pPr>
          </w:p>
        </w:tc>
        <w:tc>
          <w:tcPr>
            <w:tcW w:w="7654" w:type="dxa"/>
          </w:tcPr>
          <w:p w:rsidR="004202DC" w:rsidRPr="004202DC" w:rsidRDefault="004202DC" w:rsidP="00C04E2F">
            <w:pPr>
              <w:pStyle w:val="ConsPlusNormal"/>
              <w:jc w:val="both"/>
              <w:rPr>
                <w:rFonts w:ascii="Times New Roman" w:hAnsi="Times New Roman" w:cs="Times New Roman"/>
                <w:sz w:val="24"/>
                <w:szCs w:val="24"/>
              </w:rPr>
            </w:pPr>
            <w:r w:rsidRPr="004202DC">
              <w:rPr>
                <w:rFonts w:ascii="Times New Roman" w:hAnsi="Times New Roman" w:cs="Times New Roman"/>
                <w:sz w:val="24"/>
                <w:szCs w:val="24"/>
              </w:rPr>
              <w:t xml:space="preserve">Осуществление хозяйственной деятельности, связанной с производством продукции животноводства, в том числе сенокошение, </w:t>
            </w:r>
            <w:r w:rsidRPr="004202DC">
              <w:rPr>
                <w:rFonts w:ascii="Times New Roman" w:hAnsi="Times New Roman" w:cs="Times New Roman"/>
                <w:sz w:val="24"/>
                <w:szCs w:val="24"/>
              </w:rPr>
              <w:lastRenderedPageBreak/>
              <w:t>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B01FA6" w:rsidRPr="00B01FA6" w:rsidRDefault="004202DC" w:rsidP="00C04E2F">
            <w:pPr>
              <w:pStyle w:val="af8"/>
              <w:widowControl/>
            </w:pPr>
            <w:r w:rsidRPr="004202DC">
              <w:t xml:space="preserve">Содержание данного вида разрешенного использования включает в себя содержание видов разрешенного использования с </w:t>
            </w:r>
            <w:hyperlink w:anchor="P79">
              <w:r w:rsidRPr="004202DC">
                <w:rPr>
                  <w:color w:val="0000FF"/>
                </w:rPr>
                <w:t>кодами 1.8</w:t>
              </w:r>
            </w:hyperlink>
            <w:r w:rsidRPr="004202DC">
              <w:t xml:space="preserve"> - </w:t>
            </w:r>
            <w:hyperlink w:anchor="P94">
              <w:r w:rsidRPr="004202DC">
                <w:rPr>
                  <w:color w:val="0000FF"/>
                </w:rPr>
                <w:t>1.11</w:t>
              </w:r>
            </w:hyperlink>
            <w:r w:rsidRPr="004202DC">
              <w:t xml:space="preserve">, </w:t>
            </w:r>
            <w:hyperlink w:anchor="P110">
              <w:r w:rsidRPr="004202DC">
                <w:rPr>
                  <w:color w:val="0000FF"/>
                </w:rPr>
                <w:t>1.15</w:t>
              </w:r>
            </w:hyperlink>
            <w:r w:rsidRPr="004202DC">
              <w:t xml:space="preserve">, </w:t>
            </w:r>
            <w:hyperlink w:anchor="P123">
              <w:r w:rsidRPr="004202DC">
                <w:rPr>
                  <w:color w:val="0000FF"/>
                </w:rPr>
                <w:t>1.19</w:t>
              </w:r>
            </w:hyperlink>
            <w:r w:rsidRPr="004202DC">
              <w:t xml:space="preserve">, </w:t>
            </w:r>
            <w:hyperlink w:anchor="P126">
              <w:r w:rsidRPr="004202DC">
                <w:rPr>
                  <w:color w:val="0000FF"/>
                </w:rPr>
                <w:t>1.20</w:t>
              </w:r>
            </w:hyperlink>
          </w:p>
        </w:tc>
        <w:tc>
          <w:tcPr>
            <w:tcW w:w="3828" w:type="dxa"/>
          </w:tcPr>
          <w:p w:rsidR="00B01FA6" w:rsidRPr="00B44138" w:rsidRDefault="00B01FA6" w:rsidP="00B01FA6">
            <w:pPr>
              <w:jc w:val="center"/>
              <w:textAlignment w:val="baseline"/>
            </w:pPr>
          </w:p>
        </w:tc>
      </w:tr>
      <w:tr w:rsidR="00B01FA6" w:rsidTr="00B31979">
        <w:tc>
          <w:tcPr>
            <w:tcW w:w="3114" w:type="dxa"/>
          </w:tcPr>
          <w:p w:rsidR="00B01FA6" w:rsidRPr="00B01FA6" w:rsidRDefault="00B01FA6" w:rsidP="00B01FA6">
            <w:pPr>
              <w:shd w:val="clear" w:color="auto" w:fill="FFFFFF"/>
              <w:jc w:val="center"/>
            </w:pPr>
            <w:r w:rsidRPr="00B01FA6">
              <w:lastRenderedPageBreak/>
              <w:t xml:space="preserve">Скотоводство </w:t>
            </w:r>
            <w:r>
              <w:t>(1.8)</w:t>
            </w:r>
          </w:p>
          <w:p w:rsidR="00B01FA6" w:rsidRPr="00B01FA6" w:rsidRDefault="00B01FA6" w:rsidP="00B01FA6">
            <w:pPr>
              <w:shd w:val="clear" w:color="auto" w:fill="FFFFFF"/>
              <w:jc w:val="center"/>
            </w:pPr>
          </w:p>
        </w:tc>
        <w:tc>
          <w:tcPr>
            <w:tcW w:w="7654" w:type="dxa"/>
          </w:tcPr>
          <w:p w:rsidR="00E72F41" w:rsidRPr="00E72F41" w:rsidRDefault="00E72F41" w:rsidP="00C04E2F">
            <w:pPr>
              <w:pStyle w:val="ConsPlusNormal"/>
              <w:jc w:val="both"/>
              <w:rPr>
                <w:rFonts w:ascii="Times New Roman" w:hAnsi="Times New Roman" w:cs="Times New Roman"/>
                <w:sz w:val="24"/>
                <w:szCs w:val="24"/>
              </w:rPr>
            </w:pPr>
            <w:r w:rsidRPr="00E72F41">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E72F41" w:rsidRPr="00E72F41" w:rsidRDefault="00E72F41" w:rsidP="00C04E2F">
            <w:pPr>
              <w:pStyle w:val="ConsPlusNormal"/>
              <w:jc w:val="both"/>
              <w:rPr>
                <w:rFonts w:ascii="Times New Roman" w:hAnsi="Times New Roman" w:cs="Times New Roman"/>
                <w:sz w:val="24"/>
                <w:szCs w:val="24"/>
              </w:rPr>
            </w:pPr>
            <w:r w:rsidRPr="00E72F41">
              <w:rPr>
                <w:rFonts w:ascii="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B01FA6" w:rsidRPr="00E72F41" w:rsidRDefault="00E72F41" w:rsidP="00C04E2F">
            <w:pPr>
              <w:pStyle w:val="af8"/>
              <w:widowControl/>
            </w:pPr>
            <w:r w:rsidRPr="00E72F41">
              <w:t>разведение племенных животных, производство и использование племенной продукции (материала)</w:t>
            </w:r>
          </w:p>
        </w:tc>
        <w:tc>
          <w:tcPr>
            <w:tcW w:w="3828" w:type="dxa"/>
          </w:tcPr>
          <w:p w:rsidR="00B01FA6" w:rsidRPr="00B44138" w:rsidRDefault="00B01FA6" w:rsidP="00B01FA6">
            <w:pPr>
              <w:jc w:val="center"/>
              <w:textAlignment w:val="baseline"/>
            </w:pPr>
          </w:p>
        </w:tc>
      </w:tr>
      <w:tr w:rsidR="00E72F41" w:rsidTr="00B31979">
        <w:tc>
          <w:tcPr>
            <w:tcW w:w="3114" w:type="dxa"/>
          </w:tcPr>
          <w:p w:rsidR="00E72F41" w:rsidRPr="00964B58" w:rsidRDefault="00E72F41" w:rsidP="00E72F41">
            <w:pPr>
              <w:pStyle w:val="ConsPlusNormal"/>
              <w:jc w:val="center"/>
              <w:rPr>
                <w:rFonts w:ascii="Times New Roman" w:hAnsi="Times New Roman" w:cs="Times New Roman"/>
                <w:sz w:val="24"/>
                <w:szCs w:val="24"/>
              </w:rPr>
            </w:pPr>
            <w:r w:rsidRPr="00964B58">
              <w:rPr>
                <w:rFonts w:ascii="Times New Roman" w:hAnsi="Times New Roman" w:cs="Times New Roman"/>
                <w:sz w:val="24"/>
                <w:szCs w:val="24"/>
              </w:rPr>
              <w:t>Звероводство (1.9)</w:t>
            </w:r>
          </w:p>
        </w:tc>
        <w:tc>
          <w:tcPr>
            <w:tcW w:w="7654" w:type="dxa"/>
          </w:tcPr>
          <w:p w:rsidR="00E72F41" w:rsidRPr="00964B58" w:rsidRDefault="00E72F41" w:rsidP="005830A9">
            <w:pPr>
              <w:pStyle w:val="ConsPlusNormal"/>
              <w:jc w:val="both"/>
              <w:rPr>
                <w:rFonts w:ascii="Times New Roman" w:hAnsi="Times New Roman" w:cs="Times New Roman"/>
                <w:sz w:val="24"/>
                <w:szCs w:val="24"/>
              </w:rPr>
            </w:pPr>
            <w:r w:rsidRPr="00964B58">
              <w:rPr>
                <w:rFonts w:ascii="Times New Roman" w:hAnsi="Times New Roman" w:cs="Times New Roman"/>
                <w:sz w:val="24"/>
                <w:szCs w:val="24"/>
              </w:rPr>
              <w:t>Осуществление хозяйственной деятельности, связанной с разведением в неволе ценных пушных зверей;</w:t>
            </w:r>
          </w:p>
          <w:p w:rsidR="00E72F41" w:rsidRPr="00964B58" w:rsidRDefault="00E72F41" w:rsidP="005830A9">
            <w:pPr>
              <w:pStyle w:val="ConsPlusNormal"/>
              <w:jc w:val="both"/>
              <w:rPr>
                <w:rFonts w:ascii="Times New Roman" w:hAnsi="Times New Roman" w:cs="Times New Roman"/>
                <w:sz w:val="24"/>
                <w:szCs w:val="24"/>
              </w:rPr>
            </w:pPr>
            <w:r w:rsidRPr="00964B58">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72F41" w:rsidRPr="00964B58" w:rsidRDefault="00E72F41" w:rsidP="005830A9">
            <w:pPr>
              <w:pStyle w:val="ConsPlusNormal"/>
              <w:jc w:val="both"/>
              <w:rPr>
                <w:rFonts w:ascii="Times New Roman" w:hAnsi="Times New Roman" w:cs="Times New Roman"/>
                <w:sz w:val="24"/>
                <w:szCs w:val="24"/>
              </w:rPr>
            </w:pPr>
            <w:r w:rsidRPr="00964B58">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3828" w:type="dxa"/>
          </w:tcPr>
          <w:p w:rsidR="00E72F41" w:rsidRPr="00B44138" w:rsidRDefault="00E72F41" w:rsidP="00B01FA6">
            <w:pPr>
              <w:jc w:val="center"/>
              <w:textAlignment w:val="baseline"/>
            </w:pPr>
          </w:p>
        </w:tc>
      </w:tr>
      <w:tr w:rsidR="00E72F41" w:rsidTr="00B31979">
        <w:tc>
          <w:tcPr>
            <w:tcW w:w="3114" w:type="dxa"/>
          </w:tcPr>
          <w:p w:rsidR="00E72F41" w:rsidRPr="00964B58" w:rsidRDefault="00E72F41" w:rsidP="00E72F41">
            <w:pPr>
              <w:pStyle w:val="ConsPlusNormal"/>
              <w:jc w:val="center"/>
              <w:rPr>
                <w:rFonts w:ascii="Times New Roman" w:hAnsi="Times New Roman" w:cs="Times New Roman"/>
                <w:sz w:val="24"/>
                <w:szCs w:val="24"/>
              </w:rPr>
            </w:pPr>
            <w:r w:rsidRPr="00964B58">
              <w:rPr>
                <w:rFonts w:ascii="Times New Roman" w:hAnsi="Times New Roman" w:cs="Times New Roman"/>
                <w:sz w:val="24"/>
                <w:szCs w:val="24"/>
              </w:rPr>
              <w:t>Птицеводство (1.10)</w:t>
            </w:r>
          </w:p>
        </w:tc>
        <w:tc>
          <w:tcPr>
            <w:tcW w:w="7654" w:type="dxa"/>
          </w:tcPr>
          <w:p w:rsidR="00E72F41" w:rsidRPr="00964B58" w:rsidRDefault="00E72F41" w:rsidP="005830A9">
            <w:pPr>
              <w:pStyle w:val="ConsPlusNormal"/>
              <w:jc w:val="both"/>
              <w:rPr>
                <w:rFonts w:ascii="Times New Roman" w:hAnsi="Times New Roman" w:cs="Times New Roman"/>
                <w:sz w:val="24"/>
                <w:szCs w:val="24"/>
              </w:rPr>
            </w:pPr>
            <w:r w:rsidRPr="00964B58">
              <w:rPr>
                <w:rFonts w:ascii="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w:t>
            </w:r>
          </w:p>
          <w:p w:rsidR="00E72F41" w:rsidRPr="00964B58" w:rsidRDefault="00E72F41" w:rsidP="005830A9">
            <w:pPr>
              <w:pStyle w:val="ConsPlusNormal"/>
              <w:jc w:val="both"/>
              <w:rPr>
                <w:rFonts w:ascii="Times New Roman" w:hAnsi="Times New Roman" w:cs="Times New Roman"/>
                <w:sz w:val="24"/>
                <w:szCs w:val="24"/>
              </w:rPr>
            </w:pPr>
            <w:r w:rsidRPr="00964B58">
              <w:rPr>
                <w:rFonts w:ascii="Times New Roman" w:hAnsi="Times New Roman" w:cs="Times New Roman"/>
                <w:sz w:val="24"/>
                <w:szCs w:val="24"/>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72F41" w:rsidRPr="00964B58" w:rsidRDefault="00E72F41" w:rsidP="005830A9">
            <w:pPr>
              <w:pStyle w:val="ConsPlusNormal"/>
              <w:jc w:val="both"/>
              <w:rPr>
                <w:rFonts w:ascii="Times New Roman" w:hAnsi="Times New Roman" w:cs="Times New Roman"/>
                <w:sz w:val="24"/>
                <w:szCs w:val="24"/>
              </w:rPr>
            </w:pPr>
            <w:r w:rsidRPr="00964B58">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3828" w:type="dxa"/>
          </w:tcPr>
          <w:p w:rsidR="00E72F41" w:rsidRPr="00B44138" w:rsidRDefault="00E72F41" w:rsidP="00B01FA6">
            <w:pPr>
              <w:jc w:val="center"/>
              <w:textAlignment w:val="baseline"/>
            </w:pPr>
          </w:p>
        </w:tc>
      </w:tr>
      <w:tr w:rsidR="00E72F41" w:rsidTr="00B31979">
        <w:tc>
          <w:tcPr>
            <w:tcW w:w="3114" w:type="dxa"/>
          </w:tcPr>
          <w:p w:rsidR="00E72F41" w:rsidRPr="00964B58" w:rsidRDefault="00E72F41" w:rsidP="00E72F41">
            <w:pPr>
              <w:pStyle w:val="ConsPlusNormal"/>
              <w:jc w:val="center"/>
              <w:rPr>
                <w:rFonts w:ascii="Times New Roman" w:hAnsi="Times New Roman" w:cs="Times New Roman"/>
                <w:sz w:val="24"/>
                <w:szCs w:val="24"/>
              </w:rPr>
            </w:pPr>
            <w:r w:rsidRPr="00964B58">
              <w:rPr>
                <w:rFonts w:ascii="Times New Roman" w:hAnsi="Times New Roman" w:cs="Times New Roman"/>
                <w:sz w:val="24"/>
                <w:szCs w:val="24"/>
              </w:rPr>
              <w:lastRenderedPageBreak/>
              <w:t>Свиноводство</w:t>
            </w:r>
            <w:r w:rsidR="00964B58" w:rsidRPr="00964B58">
              <w:rPr>
                <w:rFonts w:ascii="Times New Roman" w:hAnsi="Times New Roman" w:cs="Times New Roman"/>
                <w:sz w:val="24"/>
                <w:szCs w:val="24"/>
              </w:rPr>
              <w:t xml:space="preserve"> (</w:t>
            </w:r>
            <w:r w:rsidRPr="00964B58">
              <w:rPr>
                <w:rFonts w:ascii="Times New Roman" w:hAnsi="Times New Roman" w:cs="Times New Roman"/>
                <w:sz w:val="24"/>
                <w:szCs w:val="24"/>
              </w:rPr>
              <w:t>1.11</w:t>
            </w:r>
            <w:r w:rsidR="00964B58" w:rsidRPr="00964B58">
              <w:rPr>
                <w:rFonts w:ascii="Times New Roman" w:hAnsi="Times New Roman" w:cs="Times New Roman"/>
                <w:sz w:val="24"/>
                <w:szCs w:val="24"/>
              </w:rPr>
              <w:t>)</w:t>
            </w:r>
          </w:p>
        </w:tc>
        <w:tc>
          <w:tcPr>
            <w:tcW w:w="7654" w:type="dxa"/>
          </w:tcPr>
          <w:p w:rsidR="00E72F41" w:rsidRPr="00964B58" w:rsidRDefault="00E72F41" w:rsidP="005830A9">
            <w:pPr>
              <w:pStyle w:val="ConsPlusNormal"/>
              <w:jc w:val="both"/>
              <w:rPr>
                <w:rFonts w:ascii="Times New Roman" w:hAnsi="Times New Roman" w:cs="Times New Roman"/>
                <w:sz w:val="24"/>
                <w:szCs w:val="24"/>
              </w:rPr>
            </w:pPr>
            <w:r w:rsidRPr="00964B58">
              <w:rPr>
                <w:rFonts w:ascii="Times New Roman" w:hAnsi="Times New Roman" w:cs="Times New Roman"/>
                <w:sz w:val="24"/>
                <w:szCs w:val="24"/>
              </w:rPr>
              <w:t>Осуществление хозяйственной деятельности, связанной с разведением свиней;</w:t>
            </w:r>
          </w:p>
          <w:p w:rsidR="00E72F41" w:rsidRPr="00964B58" w:rsidRDefault="00E72F41" w:rsidP="005830A9">
            <w:pPr>
              <w:pStyle w:val="ConsPlusNormal"/>
              <w:jc w:val="both"/>
              <w:rPr>
                <w:rFonts w:ascii="Times New Roman" w:hAnsi="Times New Roman" w:cs="Times New Roman"/>
                <w:sz w:val="24"/>
                <w:szCs w:val="24"/>
              </w:rPr>
            </w:pPr>
            <w:r w:rsidRPr="00964B58">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72F41" w:rsidRPr="00964B58" w:rsidRDefault="00E72F41" w:rsidP="005830A9">
            <w:pPr>
              <w:pStyle w:val="ConsPlusNormal"/>
              <w:jc w:val="both"/>
              <w:rPr>
                <w:rFonts w:ascii="Times New Roman" w:hAnsi="Times New Roman" w:cs="Times New Roman"/>
                <w:sz w:val="24"/>
                <w:szCs w:val="24"/>
              </w:rPr>
            </w:pPr>
            <w:r w:rsidRPr="00964B58">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3828" w:type="dxa"/>
          </w:tcPr>
          <w:p w:rsidR="00E72F41" w:rsidRPr="00B44138" w:rsidRDefault="00E72F41" w:rsidP="00B01FA6">
            <w:pPr>
              <w:jc w:val="center"/>
              <w:textAlignment w:val="baseline"/>
            </w:pPr>
          </w:p>
        </w:tc>
      </w:tr>
      <w:tr w:rsidR="00B01FA6" w:rsidTr="00B31979">
        <w:tc>
          <w:tcPr>
            <w:tcW w:w="3114" w:type="dxa"/>
          </w:tcPr>
          <w:p w:rsidR="00B01FA6" w:rsidRPr="00B01FA6" w:rsidRDefault="00B01FA6" w:rsidP="00B01FA6">
            <w:pPr>
              <w:shd w:val="clear" w:color="auto" w:fill="FFFFFF"/>
              <w:jc w:val="center"/>
            </w:pPr>
            <w:r w:rsidRPr="00B01FA6">
              <w:t xml:space="preserve">Пчеловодство </w:t>
            </w:r>
            <w:r>
              <w:t>(1.12)</w:t>
            </w:r>
          </w:p>
          <w:p w:rsidR="00B01FA6" w:rsidRPr="00B01FA6" w:rsidRDefault="00B01FA6" w:rsidP="00B01FA6">
            <w:pPr>
              <w:shd w:val="clear" w:color="auto" w:fill="FFFFFF"/>
              <w:jc w:val="center"/>
            </w:pPr>
          </w:p>
        </w:tc>
        <w:tc>
          <w:tcPr>
            <w:tcW w:w="7654" w:type="dxa"/>
          </w:tcPr>
          <w:p w:rsidR="00964B58" w:rsidRPr="00964B58" w:rsidRDefault="00964B58" w:rsidP="00964B58">
            <w:pPr>
              <w:pStyle w:val="ConsPlusNormal"/>
              <w:jc w:val="both"/>
              <w:rPr>
                <w:rFonts w:ascii="Times New Roman" w:hAnsi="Times New Roman" w:cs="Times New Roman"/>
                <w:sz w:val="24"/>
                <w:szCs w:val="24"/>
              </w:rPr>
            </w:pPr>
            <w:r w:rsidRPr="00964B58">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64B58" w:rsidRPr="00964B58" w:rsidRDefault="00964B58" w:rsidP="00964B58">
            <w:pPr>
              <w:pStyle w:val="ConsPlusNormal"/>
              <w:jc w:val="both"/>
              <w:rPr>
                <w:rFonts w:ascii="Times New Roman" w:hAnsi="Times New Roman" w:cs="Times New Roman"/>
                <w:sz w:val="24"/>
                <w:szCs w:val="24"/>
              </w:rPr>
            </w:pPr>
            <w:r w:rsidRPr="00964B58">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B01FA6" w:rsidRPr="00B01FA6" w:rsidRDefault="00964B58" w:rsidP="00964B58">
            <w:pPr>
              <w:pStyle w:val="af8"/>
              <w:widowControl/>
            </w:pPr>
            <w:r w:rsidRPr="00964B58">
              <w:t>размещение сооружений, используемых для хранения и первичной переработки продукции пчеловодства</w:t>
            </w:r>
          </w:p>
        </w:tc>
        <w:tc>
          <w:tcPr>
            <w:tcW w:w="3828" w:type="dxa"/>
          </w:tcPr>
          <w:p w:rsidR="00B01FA6" w:rsidRPr="00B44138" w:rsidRDefault="00B01FA6" w:rsidP="00B01FA6">
            <w:pPr>
              <w:jc w:val="center"/>
              <w:textAlignment w:val="baseline"/>
            </w:pPr>
          </w:p>
        </w:tc>
      </w:tr>
      <w:tr w:rsidR="00B01FA6" w:rsidTr="00B31979">
        <w:tc>
          <w:tcPr>
            <w:tcW w:w="3114" w:type="dxa"/>
          </w:tcPr>
          <w:p w:rsidR="00B01FA6" w:rsidRPr="00B01FA6" w:rsidRDefault="00B01FA6" w:rsidP="00B01FA6">
            <w:pPr>
              <w:shd w:val="clear" w:color="auto" w:fill="FFFFFF"/>
              <w:jc w:val="center"/>
            </w:pPr>
            <w:r w:rsidRPr="00B01FA6">
              <w:t>Рыбоводство</w:t>
            </w:r>
            <w:r>
              <w:t xml:space="preserve"> (1.13)</w:t>
            </w:r>
          </w:p>
        </w:tc>
        <w:tc>
          <w:tcPr>
            <w:tcW w:w="7654" w:type="dxa"/>
          </w:tcPr>
          <w:p w:rsidR="00964B58" w:rsidRPr="00964B58" w:rsidRDefault="00964B58" w:rsidP="005830A9">
            <w:pPr>
              <w:pStyle w:val="ConsPlusNormal"/>
              <w:jc w:val="both"/>
              <w:rPr>
                <w:rFonts w:ascii="Times New Roman" w:hAnsi="Times New Roman" w:cs="Times New Roman"/>
                <w:sz w:val="24"/>
                <w:szCs w:val="24"/>
              </w:rPr>
            </w:pPr>
            <w:r w:rsidRPr="00964B58">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964B58">
              <w:rPr>
                <w:rFonts w:ascii="Times New Roman" w:hAnsi="Times New Roman" w:cs="Times New Roman"/>
                <w:sz w:val="24"/>
                <w:szCs w:val="24"/>
              </w:rPr>
              <w:t>аквакультуры</w:t>
            </w:r>
            <w:proofErr w:type="spellEnd"/>
            <w:r w:rsidRPr="00964B58">
              <w:rPr>
                <w:rFonts w:ascii="Times New Roman" w:hAnsi="Times New Roman" w:cs="Times New Roman"/>
                <w:sz w:val="24"/>
                <w:szCs w:val="24"/>
              </w:rPr>
              <w:t>);</w:t>
            </w:r>
          </w:p>
          <w:p w:rsidR="00B01FA6" w:rsidRPr="00B01FA6" w:rsidRDefault="00964B58" w:rsidP="005830A9">
            <w:pPr>
              <w:pStyle w:val="af8"/>
              <w:widowControl/>
            </w:pPr>
            <w:r w:rsidRPr="00964B58">
              <w:t>размещение зданий, сооружений, оборудования, необходимых для осуществления рыбоводства (</w:t>
            </w:r>
            <w:proofErr w:type="spellStart"/>
            <w:r w:rsidRPr="00964B58">
              <w:t>аквакультуры</w:t>
            </w:r>
            <w:proofErr w:type="spellEnd"/>
            <w:r w:rsidRPr="00964B58">
              <w:t>)</w:t>
            </w:r>
          </w:p>
        </w:tc>
        <w:tc>
          <w:tcPr>
            <w:tcW w:w="3828" w:type="dxa"/>
          </w:tcPr>
          <w:p w:rsidR="00B01FA6" w:rsidRPr="00B44138" w:rsidRDefault="00B01FA6" w:rsidP="00B01FA6">
            <w:pPr>
              <w:jc w:val="center"/>
              <w:textAlignment w:val="baseline"/>
            </w:pPr>
          </w:p>
        </w:tc>
      </w:tr>
      <w:tr w:rsidR="00B01FA6" w:rsidTr="00B31979">
        <w:tc>
          <w:tcPr>
            <w:tcW w:w="3114" w:type="dxa"/>
          </w:tcPr>
          <w:p w:rsidR="00B01FA6" w:rsidRPr="00B01FA6" w:rsidRDefault="00B01FA6" w:rsidP="00B01FA6">
            <w:pPr>
              <w:pStyle w:val="af8"/>
              <w:widowControl/>
              <w:jc w:val="center"/>
            </w:pPr>
            <w:bookmarkStart w:id="4" w:name="sub_10115"/>
            <w:r w:rsidRPr="00B01FA6">
              <w:t>Хранение и переработка</w:t>
            </w:r>
            <w:bookmarkEnd w:id="4"/>
            <w:r w:rsidRPr="00B01FA6">
              <w:t xml:space="preserve"> сельскохозяйственной продукции</w:t>
            </w:r>
            <w:r>
              <w:t xml:space="preserve"> (1.15)</w:t>
            </w:r>
          </w:p>
        </w:tc>
        <w:tc>
          <w:tcPr>
            <w:tcW w:w="7654" w:type="dxa"/>
          </w:tcPr>
          <w:p w:rsidR="00B01FA6" w:rsidRPr="00B01FA6" w:rsidRDefault="00964B58" w:rsidP="005830A9">
            <w:pPr>
              <w:pStyle w:val="af8"/>
              <w:widowControl/>
            </w:pPr>
            <w: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828" w:type="dxa"/>
          </w:tcPr>
          <w:p w:rsidR="00B01FA6" w:rsidRPr="00B44138" w:rsidRDefault="00B01FA6" w:rsidP="00B01FA6">
            <w:pPr>
              <w:jc w:val="center"/>
              <w:textAlignment w:val="baseline"/>
            </w:pPr>
          </w:p>
        </w:tc>
      </w:tr>
      <w:tr w:rsidR="00B01FA6" w:rsidTr="00B31979">
        <w:tc>
          <w:tcPr>
            <w:tcW w:w="3114" w:type="dxa"/>
          </w:tcPr>
          <w:p w:rsidR="00B01FA6" w:rsidRPr="00B01FA6" w:rsidRDefault="00B01FA6" w:rsidP="00B01FA6">
            <w:pPr>
              <w:shd w:val="clear" w:color="auto" w:fill="FFFFFF"/>
              <w:jc w:val="center"/>
            </w:pPr>
            <w:bookmarkStart w:id="5" w:name="sub_10117"/>
            <w:r w:rsidRPr="00B01FA6">
              <w:lastRenderedPageBreak/>
              <w:t>Питомники</w:t>
            </w:r>
            <w:bookmarkEnd w:id="5"/>
            <w:r>
              <w:t xml:space="preserve"> (1.17)</w:t>
            </w:r>
          </w:p>
          <w:p w:rsidR="00B01FA6" w:rsidRPr="00B01FA6" w:rsidRDefault="00B01FA6" w:rsidP="00B01FA6">
            <w:pPr>
              <w:shd w:val="clear" w:color="auto" w:fill="FFFFFF"/>
              <w:jc w:val="center"/>
              <w:rPr>
                <w:snapToGrid w:val="0"/>
              </w:rPr>
            </w:pPr>
          </w:p>
        </w:tc>
        <w:tc>
          <w:tcPr>
            <w:tcW w:w="7654" w:type="dxa"/>
          </w:tcPr>
          <w:p w:rsidR="00964B58" w:rsidRPr="00964B58" w:rsidRDefault="00964B58" w:rsidP="00964B58">
            <w:pPr>
              <w:pStyle w:val="ConsPlusNormal"/>
              <w:jc w:val="both"/>
              <w:rPr>
                <w:rFonts w:ascii="Times New Roman" w:hAnsi="Times New Roman" w:cs="Times New Roman"/>
                <w:sz w:val="24"/>
                <w:szCs w:val="24"/>
              </w:rPr>
            </w:pPr>
            <w:r w:rsidRPr="00964B58">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01FA6" w:rsidRPr="00B01FA6" w:rsidRDefault="00964B58" w:rsidP="00964B58">
            <w:pPr>
              <w:pStyle w:val="af8"/>
              <w:widowControl/>
            </w:pPr>
            <w:r w:rsidRPr="00964B58">
              <w:t>размещение сооружений, необходимых для указанных видов сельскохозяйственного производства</w:t>
            </w:r>
          </w:p>
        </w:tc>
        <w:tc>
          <w:tcPr>
            <w:tcW w:w="3828" w:type="dxa"/>
          </w:tcPr>
          <w:p w:rsidR="00B01FA6" w:rsidRPr="00B44138" w:rsidRDefault="00B01FA6" w:rsidP="00B01FA6">
            <w:pPr>
              <w:jc w:val="center"/>
              <w:textAlignment w:val="baseline"/>
            </w:pPr>
          </w:p>
        </w:tc>
      </w:tr>
      <w:tr w:rsidR="00B01FA6" w:rsidTr="00B31979">
        <w:tc>
          <w:tcPr>
            <w:tcW w:w="3114" w:type="dxa"/>
          </w:tcPr>
          <w:p w:rsidR="00B01FA6" w:rsidRPr="00F80F22" w:rsidRDefault="00B01FA6" w:rsidP="00B01FA6">
            <w:pPr>
              <w:pStyle w:val="af8"/>
              <w:widowControl/>
              <w:jc w:val="center"/>
            </w:pPr>
            <w:bookmarkStart w:id="6" w:name="sub_10118"/>
            <w:r w:rsidRPr="00F80F22">
              <w:t>Обеспечение</w:t>
            </w:r>
            <w:bookmarkEnd w:id="6"/>
            <w:r w:rsidRPr="00F80F22">
              <w:t xml:space="preserve"> сельскохозяйственного производства (1.18)</w:t>
            </w:r>
          </w:p>
        </w:tc>
        <w:tc>
          <w:tcPr>
            <w:tcW w:w="7654" w:type="dxa"/>
          </w:tcPr>
          <w:p w:rsidR="00B01FA6" w:rsidRPr="00F80F22" w:rsidRDefault="00B01FA6" w:rsidP="00B01FA6">
            <w:pPr>
              <w:pStyle w:val="af8"/>
              <w:widowControl/>
            </w:pPr>
            <w:r w:rsidRPr="00F80F22">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828" w:type="dxa"/>
          </w:tcPr>
          <w:p w:rsidR="00B01FA6" w:rsidRPr="00B44138" w:rsidRDefault="00B01FA6" w:rsidP="00B01FA6">
            <w:pPr>
              <w:jc w:val="center"/>
              <w:textAlignment w:val="baseline"/>
            </w:pPr>
          </w:p>
        </w:tc>
      </w:tr>
      <w:tr w:rsidR="005830A9" w:rsidTr="00B31979">
        <w:tc>
          <w:tcPr>
            <w:tcW w:w="3114" w:type="dxa"/>
          </w:tcPr>
          <w:p w:rsidR="005830A9" w:rsidRPr="00B01FA6" w:rsidRDefault="005830A9" w:rsidP="00B01FA6">
            <w:pPr>
              <w:pStyle w:val="af8"/>
              <w:widowControl/>
              <w:jc w:val="center"/>
            </w:pPr>
            <w:r>
              <w:t>Сенокошение (1.19)</w:t>
            </w:r>
          </w:p>
        </w:tc>
        <w:tc>
          <w:tcPr>
            <w:tcW w:w="7654" w:type="dxa"/>
          </w:tcPr>
          <w:p w:rsidR="005830A9" w:rsidRDefault="005830A9" w:rsidP="00B01FA6">
            <w:pPr>
              <w:pStyle w:val="af8"/>
              <w:widowControl/>
            </w:pPr>
            <w:r>
              <w:t>Кошение трав, сбор и заготовка сена</w:t>
            </w:r>
          </w:p>
        </w:tc>
        <w:tc>
          <w:tcPr>
            <w:tcW w:w="3828" w:type="dxa"/>
          </w:tcPr>
          <w:p w:rsidR="005830A9" w:rsidRPr="00B44138" w:rsidRDefault="005830A9" w:rsidP="00B01FA6">
            <w:pPr>
              <w:jc w:val="center"/>
              <w:textAlignment w:val="baseline"/>
            </w:pPr>
          </w:p>
        </w:tc>
      </w:tr>
      <w:tr w:rsidR="00F80F22" w:rsidTr="00B31979">
        <w:tc>
          <w:tcPr>
            <w:tcW w:w="3114" w:type="dxa"/>
          </w:tcPr>
          <w:p w:rsidR="00F80F22" w:rsidRPr="00F80F22" w:rsidRDefault="00F80F22" w:rsidP="00B01FA6">
            <w:pPr>
              <w:pStyle w:val="af8"/>
              <w:widowControl/>
              <w:jc w:val="center"/>
            </w:pPr>
            <w:r w:rsidRPr="00F80F22">
              <w:t>Выпас сельскохозяйственных животных</w:t>
            </w:r>
            <w:r>
              <w:t>(1.20)</w:t>
            </w:r>
          </w:p>
        </w:tc>
        <w:tc>
          <w:tcPr>
            <w:tcW w:w="7654" w:type="dxa"/>
          </w:tcPr>
          <w:p w:rsidR="00F80F22" w:rsidRPr="00F80F22" w:rsidRDefault="00F80F22" w:rsidP="007A23E4">
            <w:pPr>
              <w:pStyle w:val="ConsPlusNormal"/>
              <w:jc w:val="both"/>
              <w:rPr>
                <w:rFonts w:ascii="Times New Roman" w:hAnsi="Times New Roman" w:cs="Times New Roman"/>
                <w:sz w:val="24"/>
                <w:szCs w:val="24"/>
              </w:rPr>
            </w:pPr>
            <w:r w:rsidRPr="00F80F22">
              <w:rPr>
                <w:rFonts w:ascii="Times New Roman" w:hAnsi="Times New Roman" w:cs="Times New Roman"/>
                <w:sz w:val="24"/>
                <w:szCs w:val="24"/>
              </w:rPr>
              <w:t>Выпас сельскохозяйственных животных</w:t>
            </w:r>
          </w:p>
        </w:tc>
        <w:tc>
          <w:tcPr>
            <w:tcW w:w="3828" w:type="dxa"/>
          </w:tcPr>
          <w:p w:rsidR="00F80F22" w:rsidRPr="00B44138" w:rsidRDefault="00F80F22" w:rsidP="00B01FA6">
            <w:pPr>
              <w:jc w:val="center"/>
              <w:textAlignment w:val="baseline"/>
            </w:pPr>
          </w:p>
        </w:tc>
      </w:tr>
      <w:tr w:rsidR="00F80F22" w:rsidTr="00B31979">
        <w:tc>
          <w:tcPr>
            <w:tcW w:w="3114" w:type="dxa"/>
          </w:tcPr>
          <w:p w:rsidR="00F80F22" w:rsidRPr="00B01FA6" w:rsidRDefault="00F80F22" w:rsidP="00B01FA6">
            <w:pPr>
              <w:pStyle w:val="af8"/>
              <w:widowControl/>
              <w:jc w:val="center"/>
            </w:pPr>
            <w:r w:rsidRPr="00B01FA6">
              <w:t xml:space="preserve">Земельные участки (территории) общего пользования </w:t>
            </w:r>
            <w:r>
              <w:t>(</w:t>
            </w:r>
            <w:r w:rsidRPr="0009520A">
              <w:t>12</w:t>
            </w:r>
            <w:r>
              <w:t>.0)</w:t>
            </w:r>
          </w:p>
        </w:tc>
        <w:tc>
          <w:tcPr>
            <w:tcW w:w="7654" w:type="dxa"/>
          </w:tcPr>
          <w:p w:rsidR="00F80F22" w:rsidRPr="00B01FA6" w:rsidRDefault="00F80F22" w:rsidP="00B01FA6">
            <w:pPr>
              <w:pStyle w:val="af8"/>
              <w:widowControl/>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80">
              <w:r>
                <w:rPr>
                  <w:color w:val="0000FF"/>
                </w:rPr>
                <w:t>кодами 12.0.1</w:t>
              </w:r>
            </w:hyperlink>
            <w:r>
              <w:t xml:space="preserve"> - </w:t>
            </w:r>
            <w:hyperlink w:anchor="P583">
              <w:r>
                <w:rPr>
                  <w:color w:val="0000FF"/>
                </w:rPr>
                <w:t>12.0.2</w:t>
              </w:r>
            </w:hyperlink>
          </w:p>
        </w:tc>
        <w:tc>
          <w:tcPr>
            <w:tcW w:w="3828" w:type="dxa"/>
          </w:tcPr>
          <w:p w:rsidR="00F80F22" w:rsidRPr="00B44138" w:rsidRDefault="00F80F22" w:rsidP="00B01FA6">
            <w:pPr>
              <w:jc w:val="center"/>
              <w:textAlignment w:val="baseline"/>
            </w:pPr>
          </w:p>
        </w:tc>
      </w:tr>
      <w:tr w:rsidR="00F80F22" w:rsidTr="00B31979">
        <w:tc>
          <w:tcPr>
            <w:tcW w:w="3114" w:type="dxa"/>
          </w:tcPr>
          <w:p w:rsidR="00F80F22" w:rsidRPr="0009520A" w:rsidRDefault="00F80F22" w:rsidP="00474993">
            <w:pPr>
              <w:pStyle w:val="ConsPlusNormal"/>
              <w:jc w:val="center"/>
              <w:rPr>
                <w:rFonts w:ascii="Times New Roman" w:hAnsi="Times New Roman" w:cs="Times New Roman"/>
                <w:sz w:val="24"/>
                <w:szCs w:val="24"/>
              </w:rPr>
            </w:pPr>
            <w:r w:rsidRPr="0009520A">
              <w:rPr>
                <w:rFonts w:ascii="Times New Roman" w:hAnsi="Times New Roman" w:cs="Times New Roman"/>
                <w:sz w:val="24"/>
                <w:szCs w:val="24"/>
              </w:rPr>
              <w:t>Улично-дорожная сеть (12.0.1)</w:t>
            </w:r>
          </w:p>
        </w:tc>
        <w:tc>
          <w:tcPr>
            <w:tcW w:w="7654" w:type="dxa"/>
          </w:tcPr>
          <w:p w:rsidR="00F80F22" w:rsidRPr="0009520A" w:rsidRDefault="00F80F22" w:rsidP="00F80F22">
            <w:pPr>
              <w:pStyle w:val="ConsPlusNormal"/>
              <w:jc w:val="both"/>
              <w:rPr>
                <w:rFonts w:ascii="Times New Roman" w:hAnsi="Times New Roman" w:cs="Times New Roman"/>
                <w:sz w:val="24"/>
                <w:szCs w:val="24"/>
              </w:rPr>
            </w:pPr>
            <w:r w:rsidRPr="0009520A">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9520A">
              <w:rPr>
                <w:rFonts w:ascii="Times New Roman" w:hAnsi="Times New Roman" w:cs="Times New Roman"/>
                <w:sz w:val="24"/>
                <w:szCs w:val="24"/>
              </w:rPr>
              <w:t>велотранспортной</w:t>
            </w:r>
            <w:proofErr w:type="spellEnd"/>
            <w:r w:rsidRPr="0009520A">
              <w:rPr>
                <w:rFonts w:ascii="Times New Roman" w:hAnsi="Times New Roman" w:cs="Times New Roman"/>
                <w:sz w:val="24"/>
                <w:szCs w:val="24"/>
              </w:rPr>
              <w:t xml:space="preserve"> и инженерной инфраструктуры;</w:t>
            </w:r>
          </w:p>
          <w:p w:rsidR="00F80F22" w:rsidRPr="0009520A" w:rsidRDefault="00F80F22" w:rsidP="00F80F22">
            <w:pPr>
              <w:pStyle w:val="ConsPlusNormal"/>
              <w:jc w:val="both"/>
              <w:rPr>
                <w:rFonts w:ascii="Times New Roman" w:hAnsi="Times New Roman" w:cs="Times New Roman"/>
                <w:sz w:val="24"/>
                <w:szCs w:val="24"/>
              </w:rPr>
            </w:pPr>
            <w:r w:rsidRPr="0009520A">
              <w:rPr>
                <w:rFonts w:ascii="Times New Roman" w:hAnsi="Times New Roman" w:cs="Times New Roman"/>
                <w:sz w:val="24"/>
                <w:szCs w:val="24"/>
              </w:rPr>
              <w:t>размещение придорожных стоянок (парковок) транспортных сре</w:t>
            </w:r>
            <w:proofErr w:type="gramStart"/>
            <w:r w:rsidRPr="0009520A">
              <w:rPr>
                <w:rFonts w:ascii="Times New Roman" w:hAnsi="Times New Roman" w:cs="Times New Roman"/>
                <w:sz w:val="24"/>
                <w:szCs w:val="24"/>
              </w:rPr>
              <w:t>дств в гр</w:t>
            </w:r>
            <w:proofErr w:type="gramEnd"/>
            <w:r w:rsidRPr="0009520A">
              <w:rPr>
                <w:rFonts w:ascii="Times New Roman" w:hAnsi="Times New Roman" w:cs="Times New Roman"/>
                <w:sz w:val="24"/>
                <w:szCs w:val="24"/>
              </w:rPr>
              <w:t xml:space="preserve">аницах городских улиц и дорог, за исключением предусмотренных видами разрешенного использования с </w:t>
            </w:r>
            <w:hyperlink w:anchor="P177">
              <w:r w:rsidRPr="0009520A">
                <w:rPr>
                  <w:rFonts w:ascii="Times New Roman" w:hAnsi="Times New Roman" w:cs="Times New Roman"/>
                  <w:color w:val="0000FF"/>
                  <w:sz w:val="24"/>
                  <w:szCs w:val="24"/>
                </w:rPr>
                <w:t>кодами 2.7.1</w:t>
              </w:r>
            </w:hyperlink>
            <w:r w:rsidRPr="0009520A">
              <w:rPr>
                <w:rFonts w:ascii="Times New Roman" w:hAnsi="Times New Roman" w:cs="Times New Roman"/>
                <w:sz w:val="24"/>
                <w:szCs w:val="24"/>
              </w:rPr>
              <w:t xml:space="preserve">, </w:t>
            </w:r>
            <w:hyperlink w:anchor="P333">
              <w:r w:rsidRPr="0009520A">
                <w:rPr>
                  <w:rFonts w:ascii="Times New Roman" w:hAnsi="Times New Roman" w:cs="Times New Roman"/>
                  <w:color w:val="0000FF"/>
                  <w:sz w:val="24"/>
                  <w:szCs w:val="24"/>
                </w:rPr>
                <w:t>4.9</w:t>
              </w:r>
            </w:hyperlink>
            <w:r w:rsidRPr="0009520A">
              <w:rPr>
                <w:rFonts w:ascii="Times New Roman" w:hAnsi="Times New Roman" w:cs="Times New Roman"/>
                <w:sz w:val="24"/>
                <w:szCs w:val="24"/>
              </w:rPr>
              <w:t xml:space="preserve">, </w:t>
            </w:r>
            <w:hyperlink w:anchor="P492">
              <w:r w:rsidRPr="0009520A">
                <w:rPr>
                  <w:rFonts w:ascii="Times New Roman" w:hAnsi="Times New Roman" w:cs="Times New Roman"/>
                  <w:color w:val="0000FF"/>
                  <w:sz w:val="24"/>
                  <w:szCs w:val="24"/>
                </w:rPr>
                <w:t>7.2.3</w:t>
              </w:r>
            </w:hyperlink>
            <w:r w:rsidRPr="0009520A">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3828" w:type="dxa"/>
          </w:tcPr>
          <w:p w:rsidR="00F80F22" w:rsidRPr="00B44138" w:rsidRDefault="00F80F22" w:rsidP="00B01FA6">
            <w:pPr>
              <w:jc w:val="center"/>
              <w:textAlignment w:val="baseline"/>
            </w:pPr>
          </w:p>
        </w:tc>
      </w:tr>
      <w:tr w:rsidR="00F80F22" w:rsidTr="00B31979">
        <w:tc>
          <w:tcPr>
            <w:tcW w:w="3114" w:type="dxa"/>
          </w:tcPr>
          <w:p w:rsidR="00F80F22" w:rsidRPr="0009520A" w:rsidRDefault="00F80F22" w:rsidP="00474993">
            <w:pPr>
              <w:pStyle w:val="ConsPlusNormal"/>
              <w:jc w:val="center"/>
              <w:rPr>
                <w:rFonts w:ascii="Times New Roman" w:hAnsi="Times New Roman" w:cs="Times New Roman"/>
                <w:sz w:val="24"/>
                <w:szCs w:val="24"/>
              </w:rPr>
            </w:pPr>
            <w:r w:rsidRPr="0009520A">
              <w:rPr>
                <w:rFonts w:ascii="Times New Roman" w:hAnsi="Times New Roman" w:cs="Times New Roman"/>
                <w:sz w:val="24"/>
                <w:szCs w:val="24"/>
              </w:rPr>
              <w:t xml:space="preserve">Благоустройство </w:t>
            </w:r>
            <w:r w:rsidRPr="0009520A">
              <w:rPr>
                <w:rFonts w:ascii="Times New Roman" w:hAnsi="Times New Roman" w:cs="Times New Roman"/>
                <w:sz w:val="24"/>
                <w:szCs w:val="24"/>
              </w:rPr>
              <w:lastRenderedPageBreak/>
              <w:t>территории (12.0.2)</w:t>
            </w:r>
          </w:p>
        </w:tc>
        <w:tc>
          <w:tcPr>
            <w:tcW w:w="7654" w:type="dxa"/>
          </w:tcPr>
          <w:p w:rsidR="00F80F22" w:rsidRPr="0009520A" w:rsidRDefault="00F80F22" w:rsidP="00F80F22">
            <w:pPr>
              <w:pStyle w:val="ConsPlusNormal"/>
              <w:jc w:val="both"/>
              <w:rPr>
                <w:rFonts w:ascii="Times New Roman" w:hAnsi="Times New Roman" w:cs="Times New Roman"/>
                <w:sz w:val="24"/>
                <w:szCs w:val="24"/>
              </w:rPr>
            </w:pPr>
            <w:r w:rsidRPr="0009520A">
              <w:rPr>
                <w:rFonts w:ascii="Times New Roman" w:hAnsi="Times New Roman" w:cs="Times New Roman"/>
                <w:sz w:val="24"/>
                <w:szCs w:val="24"/>
              </w:rPr>
              <w:lastRenderedPageBreak/>
              <w:t xml:space="preserve">Размещение декоративных, технических, планировочных, </w:t>
            </w:r>
            <w:r w:rsidRPr="0009520A">
              <w:rPr>
                <w:rFonts w:ascii="Times New Roman" w:hAnsi="Times New Roman" w:cs="Times New Roman"/>
                <w:sz w:val="24"/>
                <w:szCs w:val="24"/>
              </w:rPr>
              <w:lastRenderedPageBreak/>
              <w:t>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828" w:type="dxa"/>
          </w:tcPr>
          <w:p w:rsidR="00F80F22" w:rsidRPr="00B44138" w:rsidRDefault="00F80F22" w:rsidP="00B01FA6">
            <w:pPr>
              <w:jc w:val="center"/>
              <w:textAlignment w:val="baseline"/>
            </w:pPr>
          </w:p>
        </w:tc>
      </w:tr>
      <w:tr w:rsidR="00F80F22" w:rsidTr="00B31979">
        <w:tc>
          <w:tcPr>
            <w:tcW w:w="3114" w:type="dxa"/>
          </w:tcPr>
          <w:p w:rsidR="00F80F22" w:rsidRPr="00824F7E" w:rsidRDefault="00F80F22" w:rsidP="00B01FA6">
            <w:pPr>
              <w:pStyle w:val="af8"/>
              <w:widowControl/>
              <w:jc w:val="center"/>
            </w:pPr>
            <w:r w:rsidRPr="00824F7E">
              <w:rPr>
                <w:bCs/>
              </w:rPr>
              <w:lastRenderedPageBreak/>
              <w:t>Коммунальное обслуживание (3.1)</w:t>
            </w:r>
          </w:p>
          <w:p w:rsidR="00F80F22" w:rsidRPr="00824F7E" w:rsidRDefault="00F80F22" w:rsidP="00B01FA6">
            <w:pPr>
              <w:pStyle w:val="af8"/>
              <w:widowControl/>
              <w:jc w:val="center"/>
            </w:pPr>
          </w:p>
        </w:tc>
        <w:tc>
          <w:tcPr>
            <w:tcW w:w="7654" w:type="dxa"/>
          </w:tcPr>
          <w:p w:rsidR="00F80F22" w:rsidRPr="00824F7E" w:rsidRDefault="00F80F22" w:rsidP="00F80F22">
            <w:pPr>
              <w:pStyle w:val="af8"/>
              <w:widowControl/>
            </w:pPr>
            <w:r w:rsidRPr="00E12DA1">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3828" w:type="dxa"/>
          </w:tcPr>
          <w:p w:rsidR="00F80F22" w:rsidRPr="00B44138" w:rsidRDefault="00F80F22" w:rsidP="00B01FA6">
            <w:pPr>
              <w:jc w:val="center"/>
              <w:textAlignment w:val="baseline"/>
            </w:pPr>
          </w:p>
        </w:tc>
      </w:tr>
    </w:tbl>
    <w:p w:rsidR="00B01FA6" w:rsidRDefault="00B01FA6" w:rsidP="00B01FA6">
      <w:pPr>
        <w:shd w:val="clear" w:color="auto" w:fill="FFFFFF"/>
        <w:tabs>
          <w:tab w:val="left" w:pos="1134"/>
        </w:tabs>
        <w:autoSpaceDE w:val="0"/>
        <w:autoSpaceDN w:val="0"/>
        <w:adjustRightInd w:val="0"/>
        <w:rPr>
          <w:b/>
          <w:i/>
        </w:rPr>
      </w:pPr>
    </w:p>
    <w:p w:rsidR="00B01FA6" w:rsidRDefault="00B01FA6" w:rsidP="00B01FA6">
      <w:pPr>
        <w:autoSpaceDE w:val="0"/>
        <w:autoSpaceDN w:val="0"/>
        <w:adjustRightInd w:val="0"/>
        <w:jc w:val="center"/>
        <w:rPr>
          <w:b/>
          <w:i/>
        </w:rPr>
      </w:pPr>
      <w:r>
        <w:rPr>
          <w:b/>
          <w:i/>
        </w:rPr>
        <w:t>Вспомогательные виды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B01FA6" w:rsidTr="00B31979">
        <w:tc>
          <w:tcPr>
            <w:tcW w:w="3114" w:type="dxa"/>
            <w:vAlign w:val="center"/>
          </w:tcPr>
          <w:p w:rsidR="00B01FA6" w:rsidRPr="006C073C" w:rsidRDefault="00B01FA6"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B01FA6" w:rsidRPr="006C073C" w:rsidRDefault="00B01FA6"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B01FA6" w:rsidRPr="006C073C" w:rsidRDefault="00B01FA6"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B01FA6" w:rsidTr="00B31979">
        <w:tc>
          <w:tcPr>
            <w:tcW w:w="3114" w:type="dxa"/>
          </w:tcPr>
          <w:p w:rsidR="00B01FA6" w:rsidRPr="0004300D" w:rsidRDefault="00B01FA6" w:rsidP="00D4203C">
            <w:pPr>
              <w:pStyle w:val="af8"/>
              <w:widowControl/>
              <w:jc w:val="center"/>
              <w:rPr>
                <w:b/>
                <w:bCs/>
              </w:rPr>
            </w:pPr>
            <w:r w:rsidRPr="0004300D">
              <w:rPr>
                <w:shd w:val="clear" w:color="auto" w:fill="FFFFFF"/>
              </w:rPr>
              <w:t>Размещение автомобильных дорог</w:t>
            </w:r>
            <w:r>
              <w:rPr>
                <w:shd w:val="clear" w:color="auto" w:fill="FFFFFF"/>
              </w:rPr>
              <w:t xml:space="preserve"> (7.2.1)</w:t>
            </w:r>
          </w:p>
        </w:tc>
        <w:tc>
          <w:tcPr>
            <w:tcW w:w="7654" w:type="dxa"/>
          </w:tcPr>
          <w:p w:rsidR="00B01FA6" w:rsidRPr="0004300D" w:rsidRDefault="0009520A" w:rsidP="00B01FA6">
            <w:pPr>
              <w:pStyle w:val="s1"/>
              <w:shd w:val="clear" w:color="auto" w:fill="FFFFFF"/>
              <w:spacing w:before="0" w:beforeAutospacing="0" w:after="0" w:afterAutospacing="0"/>
              <w:ind w:right="75"/>
            </w:pPr>
            <w:proofErr w:type="gramStart"/>
            <w: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7">
              <w:r>
                <w:rPr>
                  <w:color w:val="0000FF"/>
                </w:rPr>
                <w:t>кодами 2.7.1</w:t>
              </w:r>
            </w:hyperlink>
            <w:r>
              <w:t xml:space="preserve">, </w:t>
            </w:r>
            <w:hyperlink w:anchor="P333">
              <w:r>
                <w:rPr>
                  <w:color w:val="0000FF"/>
                </w:rPr>
                <w:t>4.9</w:t>
              </w:r>
            </w:hyperlink>
            <w:r>
              <w:t xml:space="preserve">, </w:t>
            </w:r>
            <w:hyperlink w:anchor="P492">
              <w:r>
                <w:rPr>
                  <w:color w:val="0000FF"/>
                </w:rPr>
                <w:t>7.2.3</w:t>
              </w:r>
            </w:hyperlink>
            <w: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3828" w:type="dxa"/>
          </w:tcPr>
          <w:p w:rsidR="00B01FA6" w:rsidRPr="0066088F" w:rsidRDefault="00B01FA6" w:rsidP="00B01FA6">
            <w:pPr>
              <w:textAlignment w:val="baseline"/>
            </w:pPr>
          </w:p>
        </w:tc>
      </w:tr>
    </w:tbl>
    <w:p w:rsidR="00B01FA6" w:rsidRDefault="00B01FA6" w:rsidP="00595BBC">
      <w:pPr>
        <w:shd w:val="clear" w:color="auto" w:fill="FFFFFF"/>
        <w:tabs>
          <w:tab w:val="left" w:pos="1134"/>
        </w:tabs>
        <w:autoSpaceDE w:val="0"/>
        <w:autoSpaceDN w:val="0"/>
        <w:adjustRightInd w:val="0"/>
        <w:rPr>
          <w:b/>
          <w:i/>
        </w:rPr>
      </w:pPr>
    </w:p>
    <w:p w:rsidR="00B01FA6" w:rsidRDefault="00B01FA6" w:rsidP="00595BBC">
      <w:pPr>
        <w:shd w:val="clear" w:color="auto" w:fill="FFFFFF"/>
        <w:tabs>
          <w:tab w:val="left" w:pos="1134"/>
        </w:tabs>
        <w:autoSpaceDE w:val="0"/>
        <w:autoSpaceDN w:val="0"/>
        <w:adjustRightInd w:val="0"/>
        <w:rPr>
          <w:b/>
          <w:i/>
        </w:rPr>
      </w:pPr>
      <w:r>
        <w:rPr>
          <w:b/>
          <w:i/>
        </w:rPr>
        <w:t>Условно разрешенные виды использования не устанавливаются</w:t>
      </w:r>
    </w:p>
    <w:p w:rsidR="00B01FA6" w:rsidRDefault="00B01FA6" w:rsidP="00595BBC">
      <w:pPr>
        <w:shd w:val="clear" w:color="auto" w:fill="FFFFFF"/>
        <w:tabs>
          <w:tab w:val="left" w:pos="1134"/>
        </w:tabs>
        <w:autoSpaceDE w:val="0"/>
        <w:autoSpaceDN w:val="0"/>
        <w:adjustRightInd w:val="0"/>
        <w:rPr>
          <w:b/>
          <w:i/>
        </w:rPr>
      </w:pPr>
    </w:p>
    <w:p w:rsidR="00B01FA6" w:rsidRPr="00595BBC" w:rsidRDefault="00B01FA6" w:rsidP="00B01FA6">
      <w:pPr>
        <w:shd w:val="clear" w:color="auto" w:fill="FFFFFF"/>
        <w:ind w:firstLine="709"/>
        <w:jc w:val="center"/>
        <w:rPr>
          <w:b/>
          <w:i/>
          <w:snapToGrid w:val="0"/>
        </w:rPr>
      </w:pPr>
      <w:r w:rsidRPr="00595BBC">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7"/>
        <w:tblW w:w="14879" w:type="dxa"/>
        <w:tblLook w:val="04A0" w:firstRow="1" w:lastRow="0" w:firstColumn="1" w:lastColumn="0" w:noHBand="0" w:noVBand="1"/>
      </w:tblPr>
      <w:tblGrid>
        <w:gridCol w:w="2912"/>
        <w:gridCol w:w="2612"/>
        <w:gridCol w:w="3543"/>
        <w:gridCol w:w="2694"/>
        <w:gridCol w:w="3118"/>
      </w:tblGrid>
      <w:tr w:rsidR="00B01FA6" w:rsidTr="00B31979">
        <w:tc>
          <w:tcPr>
            <w:tcW w:w="2912" w:type="dxa"/>
            <w:vAlign w:val="center"/>
          </w:tcPr>
          <w:p w:rsidR="00B01FA6" w:rsidRPr="00D4203C" w:rsidRDefault="00B01FA6"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Наименование вида разрешенного использования земельного участка (код классификатора)</w:t>
            </w:r>
          </w:p>
        </w:tc>
        <w:tc>
          <w:tcPr>
            <w:tcW w:w="2612" w:type="dxa"/>
            <w:vAlign w:val="center"/>
          </w:tcPr>
          <w:p w:rsidR="00B01FA6" w:rsidRPr="00D4203C" w:rsidRDefault="00B01FA6"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Предельные (минимальные и (или) максимальные) размеры земельных участков, в том числе их площадь</w:t>
            </w:r>
          </w:p>
        </w:tc>
        <w:tc>
          <w:tcPr>
            <w:tcW w:w="3543" w:type="dxa"/>
            <w:vAlign w:val="center"/>
          </w:tcPr>
          <w:p w:rsidR="00B01FA6" w:rsidRPr="00D4203C" w:rsidRDefault="00B01FA6"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694" w:type="dxa"/>
            <w:vAlign w:val="center"/>
          </w:tcPr>
          <w:p w:rsidR="00B01FA6" w:rsidRPr="00D4203C" w:rsidRDefault="00B01FA6"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Предельное количество надземных этажей или предельная высота зданий, строений, сооружений</w:t>
            </w:r>
          </w:p>
        </w:tc>
        <w:tc>
          <w:tcPr>
            <w:tcW w:w="3118" w:type="dxa"/>
            <w:vAlign w:val="center"/>
          </w:tcPr>
          <w:p w:rsidR="00B01FA6" w:rsidRPr="00D4203C" w:rsidRDefault="00B01FA6"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01FA6" w:rsidTr="00B31979">
        <w:tc>
          <w:tcPr>
            <w:tcW w:w="2912" w:type="dxa"/>
          </w:tcPr>
          <w:p w:rsidR="00B01FA6" w:rsidRPr="00D4203C" w:rsidRDefault="00B01FA6" w:rsidP="00B31979">
            <w:pPr>
              <w:jc w:val="center"/>
            </w:pPr>
            <w:proofErr w:type="gramStart"/>
            <w:r w:rsidRPr="00D4203C">
              <w:t>Сельско-хозяйственные</w:t>
            </w:r>
            <w:proofErr w:type="gramEnd"/>
            <w:r w:rsidRPr="00D4203C">
              <w:t xml:space="preserve"> объекты</w:t>
            </w:r>
          </w:p>
        </w:tc>
        <w:tc>
          <w:tcPr>
            <w:tcW w:w="2612" w:type="dxa"/>
          </w:tcPr>
          <w:p w:rsidR="00B01FA6" w:rsidRPr="00D4203C" w:rsidRDefault="00B01FA6" w:rsidP="00B31979">
            <w:pPr>
              <w:jc w:val="center"/>
            </w:pPr>
            <w:r w:rsidRPr="00D4203C">
              <w:t>Не устанавливается</w:t>
            </w:r>
          </w:p>
        </w:tc>
        <w:tc>
          <w:tcPr>
            <w:tcW w:w="3543" w:type="dxa"/>
          </w:tcPr>
          <w:p w:rsidR="00B01FA6" w:rsidRPr="00D4203C" w:rsidRDefault="00B01FA6" w:rsidP="00B01FA6">
            <w:r w:rsidRPr="00D4203C">
              <w:t>Минимальный отступ от границ земельного участка для объектов капитального строительства с видом разрешенного использования, «трансформаторные подстанции», «распределительные пункты», «котельные», «насосные станции», «стоянки», «общественные уборные» - 1м;</w:t>
            </w:r>
          </w:p>
          <w:p w:rsidR="00B01FA6" w:rsidRPr="00D4203C" w:rsidRDefault="00B01FA6" w:rsidP="00B01FA6">
            <w:r w:rsidRPr="00D4203C">
              <w:t>Минимальный отступ от границ земельного участка для объектов капитального строительства с иным видом разрешенного использования – 3 м;</w:t>
            </w:r>
          </w:p>
          <w:p w:rsidR="00B01FA6" w:rsidRPr="00D4203C" w:rsidRDefault="00B01FA6" w:rsidP="00B01FA6">
            <w:r w:rsidRPr="00D4203C">
              <w:t xml:space="preserve">Минимальные противопожарные расстояния </w:t>
            </w:r>
            <w:r w:rsidRPr="00D4203C">
              <w:lastRenderedPageBreak/>
              <w:t>между жилыми домами и строениями, в том числе блокированными из негорючих материалов несущих и ограждающих конструкций (камень, бетон и т.п.) – 6 м;</w:t>
            </w:r>
          </w:p>
          <w:p w:rsidR="00B01FA6" w:rsidRPr="00D4203C" w:rsidRDefault="00B01FA6" w:rsidP="00B01FA6">
            <w:r w:rsidRPr="00D4203C">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w:t>
            </w:r>
            <w:proofErr w:type="spellStart"/>
            <w:r w:rsidRPr="00D4203C">
              <w:t>трудногорючими</w:t>
            </w:r>
            <w:proofErr w:type="spellEnd"/>
            <w:r w:rsidRPr="00D4203C">
              <w:t xml:space="preserve"> и негорючими материалами – 8 м;</w:t>
            </w:r>
          </w:p>
          <w:p w:rsidR="00B01FA6" w:rsidRPr="00D4203C" w:rsidRDefault="00B01FA6" w:rsidP="00B01FA6">
            <w:r w:rsidRPr="00D4203C">
              <w:t xml:space="preserve">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w:t>
            </w:r>
            <w:proofErr w:type="spellStart"/>
            <w:r w:rsidRPr="00D4203C">
              <w:t>трудногорючих</w:t>
            </w:r>
            <w:proofErr w:type="spellEnd"/>
            <w:r w:rsidRPr="00D4203C">
              <w:t xml:space="preserve"> и горючих материалов – 15 м;</w:t>
            </w:r>
          </w:p>
          <w:p w:rsidR="00B01FA6" w:rsidRPr="00D4203C" w:rsidRDefault="00B01FA6" w:rsidP="00B01FA6">
            <w:r w:rsidRPr="00D4203C">
              <w:t xml:space="preserve">Минимальные противопожарные расстояния между жилыми домами и строениями, в том числе </w:t>
            </w:r>
            <w:r w:rsidRPr="00D4203C">
              <w:lastRenderedPageBreak/>
              <w:t xml:space="preserve">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w:t>
            </w:r>
            <w:proofErr w:type="spellStart"/>
            <w:r w:rsidRPr="00D4203C">
              <w:t>трудногорючих</w:t>
            </w:r>
            <w:proofErr w:type="spellEnd"/>
            <w:r w:rsidRPr="00D4203C">
              <w:t xml:space="preserve"> и горючих материалов – 10 м;</w:t>
            </w:r>
          </w:p>
          <w:p w:rsidR="00B01FA6" w:rsidRPr="00D4203C" w:rsidRDefault="00B01FA6" w:rsidP="00B01FA6">
            <w:pPr>
              <w:rPr>
                <w:bCs/>
              </w:rPr>
            </w:pPr>
            <w:r w:rsidRPr="00D4203C">
              <w:t xml:space="preserve"> Отступ застройки от красной линии улицы для всех видов объектов капитального строительства – 5 м.</w:t>
            </w:r>
          </w:p>
        </w:tc>
        <w:tc>
          <w:tcPr>
            <w:tcW w:w="2694" w:type="dxa"/>
          </w:tcPr>
          <w:p w:rsidR="00B01FA6" w:rsidRPr="00D4203C" w:rsidRDefault="00C6460A" w:rsidP="00140E66">
            <w:pPr>
              <w:jc w:val="center"/>
            </w:pPr>
            <w:r w:rsidRPr="00D4203C">
              <w:lastRenderedPageBreak/>
              <w:t>2 этажа</w:t>
            </w:r>
          </w:p>
        </w:tc>
        <w:tc>
          <w:tcPr>
            <w:tcW w:w="3118" w:type="dxa"/>
          </w:tcPr>
          <w:p w:rsidR="00B01FA6" w:rsidRPr="00D4203C" w:rsidRDefault="00F87144" w:rsidP="00B31979">
            <w:pPr>
              <w:jc w:val="center"/>
            </w:pPr>
            <w:r>
              <w:t>40%</w:t>
            </w:r>
          </w:p>
        </w:tc>
      </w:tr>
    </w:tbl>
    <w:p w:rsidR="00222310" w:rsidRPr="00222310" w:rsidRDefault="00222310" w:rsidP="00222310">
      <w:pPr>
        <w:shd w:val="clear" w:color="auto" w:fill="FFFFFF"/>
        <w:ind w:firstLine="709"/>
        <w:jc w:val="both"/>
        <w:rPr>
          <w:b/>
          <w:snapToGrid w:val="0"/>
        </w:rPr>
      </w:pPr>
      <w:r w:rsidRPr="00222310">
        <w:rPr>
          <w:b/>
          <w:snapToGrid w:val="0"/>
        </w:rPr>
        <w:lastRenderedPageBreak/>
        <w:t>Примечание:</w:t>
      </w:r>
    </w:p>
    <w:p w:rsidR="00222310" w:rsidRPr="00CF355C" w:rsidRDefault="00222310" w:rsidP="00222310">
      <w:pPr>
        <w:shd w:val="clear" w:color="auto" w:fill="FFFFFF"/>
        <w:ind w:firstLine="709"/>
        <w:jc w:val="both"/>
        <w:rPr>
          <w:shd w:val="clear" w:color="auto" w:fill="FFFFFF"/>
        </w:rPr>
      </w:pPr>
      <w:r w:rsidRPr="00CF355C">
        <w:rPr>
          <w:shd w:val="clear" w:color="auto" w:fill="FFFFFF"/>
        </w:rPr>
        <w:t>Пасеки, а также ульи с пчелами, вывезенными на медосбор, следует размещать на расстоянии не менее 100 метров от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500 метров от предприятий кондитерской и химической промышленности.</w:t>
      </w:r>
    </w:p>
    <w:p w:rsidR="00222310" w:rsidRPr="00CF355C" w:rsidRDefault="00222310" w:rsidP="00222310">
      <w:pPr>
        <w:shd w:val="clear" w:color="auto" w:fill="FFFFFF"/>
        <w:ind w:firstLine="709"/>
        <w:jc w:val="both"/>
        <w:rPr>
          <w:shd w:val="clear" w:color="auto" w:fill="FFFFFF"/>
        </w:rPr>
      </w:pPr>
      <w:r w:rsidRPr="00CF355C">
        <w:rPr>
          <w:shd w:val="clear" w:color="auto" w:fill="FFFFFF"/>
        </w:rPr>
        <w:t>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222310" w:rsidRPr="00A91B75" w:rsidRDefault="00222310" w:rsidP="00222310">
      <w:pPr>
        <w:shd w:val="clear" w:color="auto" w:fill="FFFFFF"/>
        <w:ind w:firstLine="709"/>
        <w:jc w:val="both"/>
      </w:pPr>
      <w:r w:rsidRPr="00A91B75">
        <w:t>Не допускается возведение объектов капитального строительства в  целях ведения подсобного хозяйства на полевых участках.</w:t>
      </w:r>
    </w:p>
    <w:p w:rsidR="00222310" w:rsidRPr="00A91B75" w:rsidRDefault="00222310" w:rsidP="00222310">
      <w:pPr>
        <w:autoSpaceDN w:val="0"/>
        <w:adjustRightInd w:val="0"/>
        <w:ind w:firstLine="709"/>
        <w:jc w:val="both"/>
      </w:pPr>
      <w:r w:rsidRPr="00A91B75">
        <w:t>Не допускается размещать объекты сельскохозяйственного использования в санитарно-защитной зоне отраслей промышленности.</w:t>
      </w:r>
    </w:p>
    <w:p w:rsidR="00222310" w:rsidRPr="00A91B75" w:rsidRDefault="00222310" w:rsidP="00222310">
      <w:pPr>
        <w:autoSpaceDN w:val="0"/>
        <w:adjustRightInd w:val="0"/>
        <w:ind w:firstLine="709"/>
        <w:jc w:val="both"/>
      </w:pPr>
      <w:r w:rsidRPr="00A91B75">
        <w:rPr>
          <w:shd w:val="clear" w:color="auto" w:fill="F9F9F9"/>
        </w:rPr>
        <w:t>Животноводческие комплексы и птицефабрики следует размещать: от населенных пунктов, не связанных с их обслуживанием, не менее 3 км; от городов, промышленных предприятий и зон отдыха населения – 5 км; от рек и водоемов не менее 2 км.</w:t>
      </w:r>
    </w:p>
    <w:p w:rsidR="00222310" w:rsidRPr="00A91B75" w:rsidRDefault="00222310" w:rsidP="00222310">
      <w:pPr>
        <w:ind w:firstLine="709"/>
        <w:textAlignment w:val="baseline"/>
      </w:pPr>
      <w:r w:rsidRPr="00A91B75">
        <w:t>Участок для строительства животноводческих объектов должен быть отделен от других ферм и комплексов зооветеринарными разрывами. Зооветеринарные разрывы – это расстояние между различными животноводческими предприятиями (фермами, комплексами), позволяющее исключить возможность неблагоприятного воздействия (пылевого, микробного, газового и пр.) одного предприятия на другое. Зооветеринарные разрывы установлены также между отдельными животноводческими помещениями.</w:t>
      </w:r>
    </w:p>
    <w:p w:rsidR="00222310" w:rsidRDefault="00222310" w:rsidP="00222310">
      <w:pPr>
        <w:ind w:firstLine="709"/>
        <w:textAlignment w:val="baseline"/>
      </w:pPr>
      <w:proofErr w:type="gramStart"/>
      <w:r w:rsidRPr="00A91B75">
        <w:t>От фермы до открытых водоемов (река, озеро) расстояние предусматривается не менее 0,5 – 1,0 км, до биотермической ямы – 1000 м. Необходимо предусматривать зооветеринарные разрывы до дорог, по которым осуществляется провоз скота в различные хозяйства и на мясоперерабатывающие предприятия, тушь животных на рынки, а также транспортировка трупов животных из хозяйств на санитарно-утилизационные заводы.</w:t>
      </w:r>
      <w:proofErr w:type="gramEnd"/>
    </w:p>
    <w:p w:rsidR="00D4203C" w:rsidRPr="00A91B75" w:rsidRDefault="00D4203C" w:rsidP="00222310">
      <w:pPr>
        <w:ind w:firstLine="709"/>
        <w:textAlignment w:val="baseline"/>
      </w:pPr>
    </w:p>
    <w:p w:rsidR="0074124D" w:rsidRPr="00E12DA1" w:rsidRDefault="0074124D" w:rsidP="0074124D">
      <w:pPr>
        <w:pStyle w:val="6"/>
        <w:jc w:val="both"/>
        <w:rPr>
          <w:sz w:val="24"/>
        </w:rPr>
      </w:pPr>
      <w:r w:rsidRPr="00F87144">
        <w:rPr>
          <w:sz w:val="24"/>
        </w:rPr>
        <w:lastRenderedPageBreak/>
        <w:t>Статья 19. Зоны</w:t>
      </w:r>
      <w:r w:rsidRPr="00E12DA1">
        <w:rPr>
          <w:sz w:val="24"/>
        </w:rPr>
        <w:t xml:space="preserve"> специального назначения и виды разрешенного использования земельных участков </w:t>
      </w:r>
    </w:p>
    <w:p w:rsidR="0074124D" w:rsidRPr="00A91B75" w:rsidRDefault="0074124D" w:rsidP="0074124D">
      <w:pPr>
        <w:ind w:firstLine="709"/>
      </w:pPr>
      <w:r w:rsidRPr="00A91B75">
        <w:t>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r w:rsidRPr="00A91B75">
        <w:rPr>
          <w:color w:val="000000"/>
        </w:rPr>
        <w:br/>
      </w:r>
      <w:r w:rsidRPr="00A91B75">
        <w:t>Виды разрешенного использования земельных участков в зоне специального назначения «С» (коды согласно Классификатору видов разрешенного использования земельных участков) следующие:12.1 Ритуальная деятельность. 12.2 Специальная деятельность.</w:t>
      </w:r>
    </w:p>
    <w:p w:rsidR="0074124D" w:rsidRPr="00A91B75" w:rsidRDefault="0074124D" w:rsidP="0074124D">
      <w:pPr>
        <w:autoSpaceDE w:val="0"/>
        <w:autoSpaceDN w:val="0"/>
        <w:adjustRightInd w:val="0"/>
        <w:ind w:firstLine="709"/>
        <w:jc w:val="both"/>
        <w:rPr>
          <w:snapToGrid w:val="0"/>
        </w:rPr>
      </w:pPr>
      <w:r w:rsidRPr="00A91B75">
        <w:rPr>
          <w:b/>
          <w:snapToGrid w:val="0"/>
        </w:rPr>
        <w:t>Зона кладбищ (С</w:t>
      </w:r>
      <w:r>
        <w:rPr>
          <w:b/>
          <w:snapToGrid w:val="0"/>
        </w:rPr>
        <w:t>п1к</w:t>
      </w:r>
      <w:r w:rsidRPr="00A91B75">
        <w:rPr>
          <w:b/>
          <w:snapToGrid w:val="0"/>
        </w:rPr>
        <w:t>)</w:t>
      </w:r>
      <w:r w:rsidRPr="00A91B75">
        <w:rPr>
          <w:snapToGrid w:val="0"/>
        </w:rPr>
        <w:t xml:space="preserve"> </w:t>
      </w:r>
      <w:r w:rsidRPr="00A91B75">
        <w:rPr>
          <w:b/>
          <w:snapToGrid w:val="0"/>
        </w:rPr>
        <w:t>—</w:t>
      </w:r>
      <w:r w:rsidRPr="00A91B75">
        <w:rPr>
          <w:snapToGrid w:val="0"/>
        </w:rPr>
        <w:t xml:space="preserve"> используется для </w:t>
      </w:r>
      <w:r w:rsidRPr="00A91B75">
        <w:t>размещения кладбищ, крематориев и мест захоронения; размещение соответствующих культовых сооружений в границах населенного пункта.</w:t>
      </w:r>
    </w:p>
    <w:p w:rsidR="0074124D" w:rsidRPr="00A91B75" w:rsidRDefault="0074124D" w:rsidP="0074124D">
      <w:pPr>
        <w:shd w:val="clear" w:color="auto" w:fill="FFFFFF"/>
        <w:kinsoku w:val="0"/>
        <w:overflowPunct w:val="0"/>
        <w:topLinePunct/>
        <w:ind w:firstLine="709"/>
        <w:jc w:val="both"/>
        <w:rPr>
          <w:snapToGrid w:val="0"/>
        </w:rPr>
      </w:pPr>
      <w:r w:rsidRPr="00A91B75">
        <w:rPr>
          <w:b/>
          <w:snapToGrid w:val="0"/>
        </w:rPr>
        <w:t xml:space="preserve">Зона </w:t>
      </w:r>
      <w:r>
        <w:rPr>
          <w:b/>
          <w:snapToGrid w:val="0"/>
        </w:rPr>
        <w:t>складирования и захоронения отходов (Сп2м</w:t>
      </w:r>
      <w:r w:rsidRPr="00A91B75">
        <w:rPr>
          <w:b/>
          <w:snapToGrid w:val="0"/>
        </w:rPr>
        <w:t>) —</w:t>
      </w:r>
      <w:r>
        <w:rPr>
          <w:b/>
          <w:snapToGrid w:val="0"/>
        </w:rPr>
        <w:t xml:space="preserve"> </w:t>
      </w:r>
      <w:r w:rsidRPr="00A91B75">
        <w:rPr>
          <w:snapToGrid w:val="0"/>
        </w:rPr>
        <w:t>используется для размещения предприятий по складированию и утилизации промышленных и бытовых отходов.</w:t>
      </w:r>
    </w:p>
    <w:p w:rsidR="0074124D" w:rsidRDefault="0074124D" w:rsidP="0074124D">
      <w:pPr>
        <w:shd w:val="clear" w:color="auto" w:fill="FFFFFF"/>
        <w:ind w:firstLine="709"/>
        <w:jc w:val="both"/>
        <w:rPr>
          <w:snapToGrid w:val="0"/>
        </w:rPr>
      </w:pPr>
      <w:r w:rsidRPr="00A91B75">
        <w:rPr>
          <w:snapToGrid w:val="0"/>
        </w:rPr>
        <w:t>Порядок использования территории зон специального назначения устанавливается настоящими Правилами с учетом требования государственных градостроительных и санитарных нормативов и правил, а также специальных нормативов.</w:t>
      </w:r>
    </w:p>
    <w:p w:rsidR="00B31979" w:rsidRDefault="00B31979" w:rsidP="00B31979">
      <w:pPr>
        <w:shd w:val="clear" w:color="auto" w:fill="FFFFFF"/>
        <w:tabs>
          <w:tab w:val="left" w:pos="1134"/>
        </w:tabs>
        <w:autoSpaceDE w:val="0"/>
        <w:autoSpaceDN w:val="0"/>
        <w:adjustRightInd w:val="0"/>
        <w:rPr>
          <w:b/>
          <w:i/>
        </w:rPr>
      </w:pPr>
    </w:p>
    <w:p w:rsidR="00B31979" w:rsidRDefault="00B31979" w:rsidP="00B31979">
      <w:pPr>
        <w:autoSpaceDE w:val="0"/>
        <w:autoSpaceDN w:val="0"/>
        <w:adjustRightInd w:val="0"/>
        <w:jc w:val="center"/>
        <w:rPr>
          <w:b/>
          <w:i/>
        </w:rPr>
      </w:pPr>
      <w:r>
        <w:rPr>
          <w:b/>
          <w:i/>
        </w:rPr>
        <w:t>Основные виды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B31979" w:rsidTr="00B31979">
        <w:tc>
          <w:tcPr>
            <w:tcW w:w="3114" w:type="dxa"/>
            <w:vAlign w:val="center"/>
          </w:tcPr>
          <w:p w:rsidR="00B31979" w:rsidRPr="006C073C" w:rsidRDefault="00B31979"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B31979" w:rsidRPr="006C073C" w:rsidRDefault="00B31979"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B31979" w:rsidRPr="006C073C" w:rsidRDefault="00B31979"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B31979" w:rsidTr="00B31979">
        <w:tc>
          <w:tcPr>
            <w:tcW w:w="3114" w:type="dxa"/>
          </w:tcPr>
          <w:p w:rsidR="00B31979" w:rsidRPr="009119E9" w:rsidRDefault="00B31979" w:rsidP="00D4203C">
            <w:pPr>
              <w:shd w:val="clear" w:color="auto" w:fill="FFFFFF"/>
              <w:jc w:val="center"/>
            </w:pPr>
            <w:r w:rsidRPr="009119E9">
              <w:t xml:space="preserve">Ритуальная деятельность </w:t>
            </w:r>
            <w:r>
              <w:t>(12.1)</w:t>
            </w:r>
          </w:p>
          <w:p w:rsidR="00B31979" w:rsidRPr="00EB0F1B" w:rsidRDefault="00B31979" w:rsidP="00D4203C">
            <w:pPr>
              <w:shd w:val="clear" w:color="auto" w:fill="FFFFFF"/>
              <w:jc w:val="center"/>
              <w:rPr>
                <w:b/>
              </w:rPr>
            </w:pPr>
          </w:p>
        </w:tc>
        <w:tc>
          <w:tcPr>
            <w:tcW w:w="7654" w:type="dxa"/>
          </w:tcPr>
          <w:p w:rsidR="00AF7825" w:rsidRPr="00AF7825" w:rsidRDefault="00AF7825" w:rsidP="00ED0F73">
            <w:pPr>
              <w:pStyle w:val="ConsPlusNormal"/>
              <w:jc w:val="both"/>
              <w:rPr>
                <w:rFonts w:ascii="Times New Roman" w:hAnsi="Times New Roman" w:cs="Times New Roman"/>
                <w:sz w:val="24"/>
                <w:szCs w:val="24"/>
              </w:rPr>
            </w:pPr>
            <w:r w:rsidRPr="00AF7825">
              <w:rPr>
                <w:rFonts w:ascii="Times New Roman" w:hAnsi="Times New Roman" w:cs="Times New Roman"/>
                <w:sz w:val="24"/>
                <w:szCs w:val="24"/>
              </w:rPr>
              <w:t>Размещение кладбищ, крематориев и мест захоронения;</w:t>
            </w:r>
          </w:p>
          <w:p w:rsidR="00AF7825" w:rsidRPr="00AF7825" w:rsidRDefault="00AF7825" w:rsidP="00ED0F73">
            <w:pPr>
              <w:pStyle w:val="ConsPlusNormal"/>
              <w:jc w:val="both"/>
              <w:rPr>
                <w:rFonts w:ascii="Times New Roman" w:hAnsi="Times New Roman" w:cs="Times New Roman"/>
                <w:sz w:val="24"/>
                <w:szCs w:val="24"/>
              </w:rPr>
            </w:pPr>
            <w:r w:rsidRPr="00AF7825">
              <w:rPr>
                <w:rFonts w:ascii="Times New Roman" w:hAnsi="Times New Roman" w:cs="Times New Roman"/>
                <w:sz w:val="24"/>
                <w:szCs w:val="24"/>
              </w:rPr>
              <w:t>размещение соответствующих культовых сооружений;</w:t>
            </w:r>
          </w:p>
          <w:p w:rsidR="00B31979" w:rsidRPr="00A91B75" w:rsidRDefault="00AF7825" w:rsidP="00ED0F73">
            <w:pPr>
              <w:shd w:val="clear" w:color="auto" w:fill="FFFFFF"/>
              <w:jc w:val="both"/>
              <w:rPr>
                <w:b/>
                <w:snapToGrid w:val="0"/>
              </w:rPr>
            </w:pPr>
            <w:r w:rsidRPr="00AF7825">
              <w:t>осуществление деятельности по производству продукции ритуально-обрядового назначения</w:t>
            </w:r>
          </w:p>
        </w:tc>
        <w:tc>
          <w:tcPr>
            <w:tcW w:w="3828" w:type="dxa"/>
          </w:tcPr>
          <w:p w:rsidR="00B31979" w:rsidRPr="0066088F" w:rsidRDefault="00B31979" w:rsidP="00B31979">
            <w:pPr>
              <w:textAlignment w:val="baseline"/>
            </w:pPr>
          </w:p>
        </w:tc>
      </w:tr>
      <w:tr w:rsidR="00B31979" w:rsidTr="00B31979">
        <w:tc>
          <w:tcPr>
            <w:tcW w:w="3114" w:type="dxa"/>
          </w:tcPr>
          <w:p w:rsidR="00B31979" w:rsidRPr="009119E9" w:rsidRDefault="00B31979" w:rsidP="00D4203C">
            <w:pPr>
              <w:pStyle w:val="af8"/>
              <w:widowControl/>
              <w:jc w:val="center"/>
              <w:rPr>
                <w:color w:val="000000"/>
              </w:rPr>
            </w:pPr>
            <w:r w:rsidRPr="009119E9">
              <w:rPr>
                <w:bCs/>
                <w:color w:val="000000"/>
              </w:rPr>
              <w:t>Коммунальное обслуживание</w:t>
            </w:r>
            <w:r>
              <w:rPr>
                <w:bCs/>
                <w:color w:val="000000"/>
              </w:rPr>
              <w:t xml:space="preserve"> (3.1)</w:t>
            </w:r>
          </w:p>
          <w:p w:rsidR="00B31979" w:rsidRPr="00EB0F1B" w:rsidRDefault="00B31979" w:rsidP="00D4203C">
            <w:pPr>
              <w:shd w:val="clear" w:color="auto" w:fill="FFFFFF"/>
              <w:jc w:val="center"/>
              <w:rPr>
                <w:b/>
              </w:rPr>
            </w:pPr>
          </w:p>
        </w:tc>
        <w:tc>
          <w:tcPr>
            <w:tcW w:w="7654" w:type="dxa"/>
          </w:tcPr>
          <w:p w:rsidR="00B31979" w:rsidRPr="00A91B75" w:rsidRDefault="00AF7825" w:rsidP="00ED0F73">
            <w:pPr>
              <w:pStyle w:val="af8"/>
              <w:widowControl/>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2">
              <w:r>
                <w:rPr>
                  <w:color w:val="0000FF"/>
                </w:rPr>
                <w:t>кодами 3.1.1</w:t>
              </w:r>
            </w:hyperlink>
            <w:r>
              <w:t xml:space="preserve"> - </w:t>
            </w:r>
            <w:hyperlink w:anchor="P195">
              <w:r>
                <w:rPr>
                  <w:color w:val="0000FF"/>
                </w:rPr>
                <w:t>3.1.2</w:t>
              </w:r>
            </w:hyperlink>
          </w:p>
        </w:tc>
        <w:tc>
          <w:tcPr>
            <w:tcW w:w="3828" w:type="dxa"/>
          </w:tcPr>
          <w:p w:rsidR="00B31979" w:rsidRPr="0066088F" w:rsidRDefault="00B31979" w:rsidP="00B31979">
            <w:pPr>
              <w:textAlignment w:val="baseline"/>
            </w:pPr>
          </w:p>
        </w:tc>
      </w:tr>
      <w:tr w:rsidR="00AF7825" w:rsidTr="00B31979">
        <w:tc>
          <w:tcPr>
            <w:tcW w:w="3114" w:type="dxa"/>
          </w:tcPr>
          <w:p w:rsidR="00AF7825" w:rsidRPr="00AF7825" w:rsidRDefault="00AF7825" w:rsidP="00474993">
            <w:pPr>
              <w:pStyle w:val="ConsPlusNormal"/>
              <w:jc w:val="center"/>
              <w:rPr>
                <w:rFonts w:ascii="Times New Roman" w:hAnsi="Times New Roman" w:cs="Times New Roman"/>
                <w:sz w:val="24"/>
                <w:szCs w:val="24"/>
              </w:rPr>
            </w:pPr>
            <w:r w:rsidRPr="00AF7825">
              <w:rPr>
                <w:rFonts w:ascii="Times New Roman" w:hAnsi="Times New Roman" w:cs="Times New Roman"/>
                <w:sz w:val="24"/>
                <w:szCs w:val="24"/>
              </w:rPr>
              <w:t>Предоставление коммунальных услуг (3.1.1)</w:t>
            </w:r>
          </w:p>
        </w:tc>
        <w:tc>
          <w:tcPr>
            <w:tcW w:w="7654" w:type="dxa"/>
          </w:tcPr>
          <w:p w:rsidR="00AF7825" w:rsidRPr="00AF7825" w:rsidRDefault="00AF7825" w:rsidP="00ED0F73">
            <w:pPr>
              <w:pStyle w:val="ConsPlusNormal"/>
              <w:jc w:val="both"/>
              <w:rPr>
                <w:rFonts w:ascii="Times New Roman" w:hAnsi="Times New Roman" w:cs="Times New Roman"/>
                <w:sz w:val="24"/>
                <w:szCs w:val="24"/>
              </w:rPr>
            </w:pPr>
            <w:proofErr w:type="gramStart"/>
            <w:r w:rsidRPr="00AF7825">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w:t>
            </w:r>
            <w:r w:rsidRPr="00AF7825">
              <w:rPr>
                <w:rFonts w:ascii="Times New Roman" w:hAnsi="Times New Roman" w:cs="Times New Roman"/>
                <w:sz w:val="24"/>
                <w:szCs w:val="24"/>
              </w:rPr>
              <w:lastRenderedPageBreak/>
              <w:t>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828" w:type="dxa"/>
          </w:tcPr>
          <w:p w:rsidR="00AF7825" w:rsidRPr="0066088F" w:rsidRDefault="00AF7825" w:rsidP="00B31979">
            <w:pPr>
              <w:textAlignment w:val="baseline"/>
            </w:pPr>
          </w:p>
        </w:tc>
      </w:tr>
      <w:tr w:rsidR="00AF7825" w:rsidTr="00B31979">
        <w:tc>
          <w:tcPr>
            <w:tcW w:w="3114" w:type="dxa"/>
          </w:tcPr>
          <w:p w:rsidR="00AF7825" w:rsidRPr="00AF7825" w:rsidRDefault="00AF7825" w:rsidP="00474993">
            <w:pPr>
              <w:pStyle w:val="ConsPlusNormal"/>
              <w:jc w:val="center"/>
              <w:rPr>
                <w:rFonts w:ascii="Times New Roman" w:hAnsi="Times New Roman" w:cs="Times New Roman"/>
                <w:sz w:val="24"/>
                <w:szCs w:val="24"/>
              </w:rPr>
            </w:pPr>
            <w:r w:rsidRPr="00AF7825">
              <w:rPr>
                <w:rFonts w:ascii="Times New Roman" w:hAnsi="Times New Roman" w:cs="Times New Roman"/>
                <w:sz w:val="24"/>
                <w:szCs w:val="24"/>
              </w:rPr>
              <w:lastRenderedPageBreak/>
              <w:t>Административные здания организаций, обеспечивающих предоставление коммунальных услуг (3.1.2)</w:t>
            </w:r>
          </w:p>
        </w:tc>
        <w:tc>
          <w:tcPr>
            <w:tcW w:w="7654" w:type="dxa"/>
          </w:tcPr>
          <w:p w:rsidR="00AF7825" w:rsidRPr="00AF7825" w:rsidRDefault="00AF7825" w:rsidP="00ED0F73">
            <w:pPr>
              <w:pStyle w:val="ConsPlusNormal"/>
              <w:jc w:val="both"/>
              <w:rPr>
                <w:rFonts w:ascii="Times New Roman" w:hAnsi="Times New Roman" w:cs="Times New Roman"/>
                <w:sz w:val="24"/>
                <w:szCs w:val="24"/>
              </w:rPr>
            </w:pPr>
            <w:r w:rsidRPr="00AF7825">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828" w:type="dxa"/>
          </w:tcPr>
          <w:p w:rsidR="00AF7825" w:rsidRPr="0066088F" w:rsidRDefault="00AF7825" w:rsidP="00B31979">
            <w:pPr>
              <w:textAlignment w:val="baseline"/>
            </w:pPr>
          </w:p>
        </w:tc>
      </w:tr>
      <w:tr w:rsidR="00B31979" w:rsidTr="00B31979">
        <w:tc>
          <w:tcPr>
            <w:tcW w:w="3114" w:type="dxa"/>
          </w:tcPr>
          <w:p w:rsidR="00B31979" w:rsidRPr="009119E9" w:rsidRDefault="00B31979" w:rsidP="00D4203C">
            <w:pPr>
              <w:pStyle w:val="af8"/>
              <w:widowControl/>
              <w:jc w:val="center"/>
            </w:pPr>
            <w:r w:rsidRPr="009119E9">
              <w:t xml:space="preserve">Земельные участки (территории) общего пользования </w:t>
            </w:r>
            <w:r>
              <w:t>(12.0)</w:t>
            </w:r>
          </w:p>
          <w:p w:rsidR="00B31979" w:rsidRPr="00A91B75" w:rsidRDefault="00B31979" w:rsidP="00D4203C">
            <w:pPr>
              <w:shd w:val="clear" w:color="auto" w:fill="FFFFFF"/>
              <w:jc w:val="center"/>
            </w:pPr>
          </w:p>
        </w:tc>
        <w:tc>
          <w:tcPr>
            <w:tcW w:w="7654" w:type="dxa"/>
          </w:tcPr>
          <w:p w:rsidR="00B31979" w:rsidRPr="00A91B75" w:rsidRDefault="005564E4" w:rsidP="00ED0F73">
            <w:pPr>
              <w:shd w:val="clear" w:color="auto" w:fill="FFFFFF"/>
              <w:jc w:val="both"/>
              <w:rPr>
                <w:b/>
              </w:rPr>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80">
              <w:r>
                <w:rPr>
                  <w:color w:val="0000FF"/>
                </w:rPr>
                <w:t>кодами 12.0.1</w:t>
              </w:r>
            </w:hyperlink>
            <w:r>
              <w:t xml:space="preserve"> - </w:t>
            </w:r>
            <w:hyperlink w:anchor="P583">
              <w:r>
                <w:rPr>
                  <w:color w:val="0000FF"/>
                </w:rPr>
                <w:t>12.0.2</w:t>
              </w:r>
            </w:hyperlink>
          </w:p>
        </w:tc>
        <w:tc>
          <w:tcPr>
            <w:tcW w:w="3828" w:type="dxa"/>
          </w:tcPr>
          <w:p w:rsidR="00B31979" w:rsidRPr="0066088F" w:rsidRDefault="00B31979" w:rsidP="00B31979">
            <w:pPr>
              <w:textAlignment w:val="baseline"/>
            </w:pPr>
          </w:p>
        </w:tc>
      </w:tr>
      <w:tr w:rsidR="005564E4" w:rsidTr="00B31979">
        <w:tc>
          <w:tcPr>
            <w:tcW w:w="3114" w:type="dxa"/>
          </w:tcPr>
          <w:p w:rsidR="005564E4" w:rsidRPr="005564E4" w:rsidRDefault="005564E4" w:rsidP="00474993">
            <w:pPr>
              <w:pStyle w:val="ConsPlusNormal"/>
              <w:jc w:val="center"/>
              <w:rPr>
                <w:rFonts w:ascii="Times New Roman" w:hAnsi="Times New Roman" w:cs="Times New Roman"/>
                <w:sz w:val="24"/>
                <w:szCs w:val="24"/>
              </w:rPr>
            </w:pPr>
            <w:r w:rsidRPr="005564E4">
              <w:rPr>
                <w:rFonts w:ascii="Times New Roman" w:hAnsi="Times New Roman" w:cs="Times New Roman"/>
                <w:sz w:val="24"/>
                <w:szCs w:val="24"/>
              </w:rPr>
              <w:t>Улично-дорожная сеть (12.0.1)</w:t>
            </w:r>
          </w:p>
        </w:tc>
        <w:tc>
          <w:tcPr>
            <w:tcW w:w="7654" w:type="dxa"/>
          </w:tcPr>
          <w:p w:rsidR="005564E4" w:rsidRPr="005564E4" w:rsidRDefault="005564E4" w:rsidP="00ED0F73">
            <w:pPr>
              <w:pStyle w:val="ConsPlusNormal"/>
              <w:jc w:val="both"/>
              <w:rPr>
                <w:rFonts w:ascii="Times New Roman" w:hAnsi="Times New Roman" w:cs="Times New Roman"/>
                <w:sz w:val="24"/>
                <w:szCs w:val="24"/>
              </w:rPr>
            </w:pPr>
            <w:r w:rsidRPr="005564E4">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564E4">
              <w:rPr>
                <w:rFonts w:ascii="Times New Roman" w:hAnsi="Times New Roman" w:cs="Times New Roman"/>
                <w:sz w:val="24"/>
                <w:szCs w:val="24"/>
              </w:rPr>
              <w:t>велотранспортной</w:t>
            </w:r>
            <w:proofErr w:type="spellEnd"/>
            <w:r w:rsidRPr="005564E4">
              <w:rPr>
                <w:rFonts w:ascii="Times New Roman" w:hAnsi="Times New Roman" w:cs="Times New Roman"/>
                <w:sz w:val="24"/>
                <w:szCs w:val="24"/>
              </w:rPr>
              <w:t xml:space="preserve"> и инженерной инфраструктуры;</w:t>
            </w:r>
          </w:p>
          <w:p w:rsidR="005564E4" w:rsidRPr="005564E4" w:rsidRDefault="005564E4" w:rsidP="00ED0F73">
            <w:pPr>
              <w:pStyle w:val="ConsPlusNormal"/>
              <w:jc w:val="both"/>
              <w:rPr>
                <w:rFonts w:ascii="Times New Roman" w:hAnsi="Times New Roman" w:cs="Times New Roman"/>
                <w:sz w:val="24"/>
                <w:szCs w:val="24"/>
              </w:rPr>
            </w:pPr>
            <w:r w:rsidRPr="005564E4">
              <w:rPr>
                <w:rFonts w:ascii="Times New Roman" w:hAnsi="Times New Roman" w:cs="Times New Roman"/>
                <w:sz w:val="24"/>
                <w:szCs w:val="24"/>
              </w:rPr>
              <w:t>размещение придорожных стоянок (парковок) транспортных сре</w:t>
            </w:r>
            <w:proofErr w:type="gramStart"/>
            <w:r w:rsidRPr="005564E4">
              <w:rPr>
                <w:rFonts w:ascii="Times New Roman" w:hAnsi="Times New Roman" w:cs="Times New Roman"/>
                <w:sz w:val="24"/>
                <w:szCs w:val="24"/>
              </w:rPr>
              <w:t>дств в гр</w:t>
            </w:r>
            <w:proofErr w:type="gramEnd"/>
            <w:r w:rsidRPr="005564E4">
              <w:rPr>
                <w:rFonts w:ascii="Times New Roman" w:hAnsi="Times New Roman" w:cs="Times New Roman"/>
                <w:sz w:val="24"/>
                <w:szCs w:val="24"/>
              </w:rPr>
              <w:t xml:space="preserve">аницах городских улиц и дорог, за исключением предусмотренных видами разрешенного использования с </w:t>
            </w:r>
            <w:hyperlink w:anchor="P177">
              <w:r w:rsidRPr="005564E4">
                <w:rPr>
                  <w:rFonts w:ascii="Times New Roman" w:hAnsi="Times New Roman" w:cs="Times New Roman"/>
                  <w:color w:val="0000FF"/>
                  <w:sz w:val="24"/>
                  <w:szCs w:val="24"/>
                </w:rPr>
                <w:t>кодами 2.7.1</w:t>
              </w:r>
            </w:hyperlink>
            <w:r w:rsidRPr="005564E4">
              <w:rPr>
                <w:rFonts w:ascii="Times New Roman" w:hAnsi="Times New Roman" w:cs="Times New Roman"/>
                <w:sz w:val="24"/>
                <w:szCs w:val="24"/>
              </w:rPr>
              <w:t xml:space="preserve">, </w:t>
            </w:r>
            <w:hyperlink w:anchor="P333">
              <w:r w:rsidRPr="005564E4">
                <w:rPr>
                  <w:rFonts w:ascii="Times New Roman" w:hAnsi="Times New Roman" w:cs="Times New Roman"/>
                  <w:color w:val="0000FF"/>
                  <w:sz w:val="24"/>
                  <w:szCs w:val="24"/>
                </w:rPr>
                <w:t>4.9</w:t>
              </w:r>
            </w:hyperlink>
            <w:r w:rsidRPr="005564E4">
              <w:rPr>
                <w:rFonts w:ascii="Times New Roman" w:hAnsi="Times New Roman" w:cs="Times New Roman"/>
                <w:sz w:val="24"/>
                <w:szCs w:val="24"/>
              </w:rPr>
              <w:t xml:space="preserve">, </w:t>
            </w:r>
            <w:hyperlink w:anchor="P492">
              <w:r w:rsidRPr="005564E4">
                <w:rPr>
                  <w:rFonts w:ascii="Times New Roman" w:hAnsi="Times New Roman" w:cs="Times New Roman"/>
                  <w:color w:val="0000FF"/>
                  <w:sz w:val="24"/>
                  <w:szCs w:val="24"/>
                </w:rPr>
                <w:t>7.2.3</w:t>
              </w:r>
            </w:hyperlink>
            <w:r w:rsidRPr="005564E4">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3828" w:type="dxa"/>
          </w:tcPr>
          <w:p w:rsidR="005564E4" w:rsidRPr="0066088F" w:rsidRDefault="005564E4" w:rsidP="00B31979">
            <w:pPr>
              <w:textAlignment w:val="baseline"/>
            </w:pPr>
          </w:p>
        </w:tc>
      </w:tr>
      <w:tr w:rsidR="005564E4" w:rsidTr="00B31979">
        <w:tc>
          <w:tcPr>
            <w:tcW w:w="3114" w:type="dxa"/>
          </w:tcPr>
          <w:p w:rsidR="005564E4" w:rsidRPr="005564E4" w:rsidRDefault="005564E4" w:rsidP="00474993">
            <w:pPr>
              <w:pStyle w:val="ConsPlusNormal"/>
              <w:jc w:val="center"/>
              <w:rPr>
                <w:rFonts w:ascii="Times New Roman" w:hAnsi="Times New Roman" w:cs="Times New Roman"/>
                <w:sz w:val="24"/>
                <w:szCs w:val="24"/>
              </w:rPr>
            </w:pPr>
            <w:r w:rsidRPr="005564E4">
              <w:rPr>
                <w:rFonts w:ascii="Times New Roman" w:hAnsi="Times New Roman" w:cs="Times New Roman"/>
                <w:sz w:val="24"/>
                <w:szCs w:val="24"/>
              </w:rPr>
              <w:t>Благоустройство территории (12.0.2)</w:t>
            </w:r>
          </w:p>
        </w:tc>
        <w:tc>
          <w:tcPr>
            <w:tcW w:w="7654" w:type="dxa"/>
          </w:tcPr>
          <w:p w:rsidR="005564E4" w:rsidRPr="005564E4" w:rsidRDefault="005564E4" w:rsidP="00ED0F73">
            <w:pPr>
              <w:pStyle w:val="ConsPlusNormal"/>
              <w:jc w:val="both"/>
              <w:rPr>
                <w:rFonts w:ascii="Times New Roman" w:hAnsi="Times New Roman" w:cs="Times New Roman"/>
                <w:sz w:val="24"/>
                <w:szCs w:val="24"/>
              </w:rPr>
            </w:pPr>
            <w:r w:rsidRPr="005564E4">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828" w:type="dxa"/>
          </w:tcPr>
          <w:p w:rsidR="005564E4" w:rsidRPr="0066088F" w:rsidRDefault="005564E4" w:rsidP="00B31979">
            <w:pPr>
              <w:textAlignment w:val="baseline"/>
            </w:pPr>
          </w:p>
        </w:tc>
      </w:tr>
      <w:tr w:rsidR="00B31979" w:rsidTr="00B31979">
        <w:tc>
          <w:tcPr>
            <w:tcW w:w="3114" w:type="dxa"/>
          </w:tcPr>
          <w:p w:rsidR="00B31979" w:rsidRPr="009119E9" w:rsidRDefault="00B31979" w:rsidP="00D4203C">
            <w:pPr>
              <w:shd w:val="clear" w:color="auto" w:fill="FFFFFF"/>
              <w:jc w:val="center"/>
              <w:rPr>
                <w:snapToGrid w:val="0"/>
              </w:rPr>
            </w:pPr>
            <w:r w:rsidRPr="009119E9">
              <w:t>Специальная деятельность</w:t>
            </w:r>
            <w:r>
              <w:t xml:space="preserve"> (12.2)</w:t>
            </w:r>
          </w:p>
          <w:p w:rsidR="00B31979" w:rsidRPr="00A91B75" w:rsidRDefault="00B31979" w:rsidP="00D4203C">
            <w:pPr>
              <w:pStyle w:val="af8"/>
              <w:widowControl/>
              <w:jc w:val="center"/>
            </w:pPr>
          </w:p>
        </w:tc>
        <w:tc>
          <w:tcPr>
            <w:tcW w:w="7654" w:type="dxa"/>
          </w:tcPr>
          <w:p w:rsidR="00B31979" w:rsidRPr="00A91B75" w:rsidRDefault="005564E4" w:rsidP="00ED0F73">
            <w:pPr>
              <w:jc w:val="both"/>
              <w:rPr>
                <w:b/>
              </w:rPr>
            </w:pPr>
            <w:proofErr w:type="gramStart"/>
            <w: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w:t>
            </w:r>
            <w:r>
              <w:lastRenderedPageBreak/>
              <w:t>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3828" w:type="dxa"/>
          </w:tcPr>
          <w:p w:rsidR="00B31979" w:rsidRPr="0066088F" w:rsidRDefault="00B31979" w:rsidP="00B31979">
            <w:pPr>
              <w:textAlignment w:val="baseline"/>
            </w:pPr>
          </w:p>
        </w:tc>
      </w:tr>
    </w:tbl>
    <w:p w:rsidR="00B31979" w:rsidRDefault="00B31979" w:rsidP="00595BBC">
      <w:pPr>
        <w:shd w:val="clear" w:color="auto" w:fill="FFFFFF"/>
        <w:tabs>
          <w:tab w:val="left" w:pos="1134"/>
        </w:tabs>
        <w:autoSpaceDE w:val="0"/>
        <w:autoSpaceDN w:val="0"/>
        <w:adjustRightInd w:val="0"/>
        <w:rPr>
          <w:b/>
          <w:i/>
        </w:rPr>
      </w:pPr>
    </w:p>
    <w:p w:rsidR="00B31979" w:rsidRDefault="00B31979" w:rsidP="00B31979">
      <w:pPr>
        <w:autoSpaceDE w:val="0"/>
        <w:autoSpaceDN w:val="0"/>
        <w:adjustRightInd w:val="0"/>
        <w:jc w:val="center"/>
        <w:rPr>
          <w:b/>
          <w:i/>
        </w:rPr>
      </w:pPr>
      <w:r>
        <w:rPr>
          <w:b/>
          <w:i/>
        </w:rPr>
        <w:t>Вспомогательные виды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B31979" w:rsidTr="00B31979">
        <w:tc>
          <w:tcPr>
            <w:tcW w:w="3114" w:type="dxa"/>
            <w:vAlign w:val="center"/>
          </w:tcPr>
          <w:p w:rsidR="00B31979" w:rsidRPr="006C073C" w:rsidRDefault="00B31979"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B31979" w:rsidRPr="006C073C" w:rsidRDefault="00B31979"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B31979" w:rsidRPr="006C073C" w:rsidRDefault="00B31979"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B31979" w:rsidTr="00B31979">
        <w:tc>
          <w:tcPr>
            <w:tcW w:w="3114" w:type="dxa"/>
          </w:tcPr>
          <w:p w:rsidR="00B31979" w:rsidRPr="0004300D" w:rsidRDefault="00B31979" w:rsidP="00D4203C">
            <w:pPr>
              <w:pStyle w:val="af8"/>
              <w:widowControl/>
              <w:jc w:val="center"/>
              <w:rPr>
                <w:b/>
                <w:bCs/>
              </w:rPr>
            </w:pPr>
            <w:r w:rsidRPr="0004300D">
              <w:rPr>
                <w:shd w:val="clear" w:color="auto" w:fill="FFFFFF"/>
              </w:rPr>
              <w:t>Размещение автомобильных дорог</w:t>
            </w:r>
            <w:r>
              <w:rPr>
                <w:shd w:val="clear" w:color="auto" w:fill="FFFFFF"/>
              </w:rPr>
              <w:t xml:space="preserve"> (7.2.1)</w:t>
            </w:r>
          </w:p>
        </w:tc>
        <w:tc>
          <w:tcPr>
            <w:tcW w:w="7654" w:type="dxa"/>
          </w:tcPr>
          <w:p w:rsidR="00B31979" w:rsidRPr="0004300D" w:rsidRDefault="005564E4" w:rsidP="00B31979">
            <w:pPr>
              <w:pStyle w:val="s1"/>
              <w:shd w:val="clear" w:color="auto" w:fill="FFFFFF"/>
              <w:spacing w:before="0" w:beforeAutospacing="0" w:after="0" w:afterAutospacing="0"/>
              <w:ind w:right="75"/>
            </w:pPr>
            <w:proofErr w:type="gramStart"/>
            <w: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7">
              <w:r>
                <w:rPr>
                  <w:color w:val="0000FF"/>
                </w:rPr>
                <w:t>кодами 2.7.1</w:t>
              </w:r>
            </w:hyperlink>
            <w:r>
              <w:t xml:space="preserve">, </w:t>
            </w:r>
            <w:hyperlink w:anchor="P333">
              <w:r>
                <w:rPr>
                  <w:color w:val="0000FF"/>
                </w:rPr>
                <w:t>4.9</w:t>
              </w:r>
            </w:hyperlink>
            <w:r>
              <w:t xml:space="preserve">, </w:t>
            </w:r>
            <w:hyperlink w:anchor="P492">
              <w:r>
                <w:rPr>
                  <w:color w:val="0000FF"/>
                </w:rPr>
                <w:t>7.2.3</w:t>
              </w:r>
            </w:hyperlink>
            <w: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3828" w:type="dxa"/>
          </w:tcPr>
          <w:p w:rsidR="00B31979" w:rsidRPr="0066088F" w:rsidRDefault="00B31979" w:rsidP="00B31979">
            <w:pPr>
              <w:textAlignment w:val="baseline"/>
            </w:pPr>
          </w:p>
        </w:tc>
      </w:tr>
    </w:tbl>
    <w:p w:rsidR="00B31979" w:rsidRDefault="00B31979" w:rsidP="00595BBC">
      <w:pPr>
        <w:shd w:val="clear" w:color="auto" w:fill="FFFFFF"/>
        <w:tabs>
          <w:tab w:val="left" w:pos="1134"/>
        </w:tabs>
        <w:autoSpaceDE w:val="0"/>
        <w:autoSpaceDN w:val="0"/>
        <w:adjustRightInd w:val="0"/>
        <w:rPr>
          <w:b/>
          <w:i/>
        </w:rPr>
      </w:pPr>
      <w:r>
        <w:rPr>
          <w:b/>
          <w:i/>
        </w:rPr>
        <w:t>Условно разрешенные виды использования не устанавливаются</w:t>
      </w:r>
    </w:p>
    <w:p w:rsidR="00B31979" w:rsidRDefault="00B31979" w:rsidP="00595BBC">
      <w:pPr>
        <w:shd w:val="clear" w:color="auto" w:fill="FFFFFF"/>
        <w:tabs>
          <w:tab w:val="left" w:pos="1134"/>
        </w:tabs>
        <w:autoSpaceDE w:val="0"/>
        <w:autoSpaceDN w:val="0"/>
        <w:adjustRightInd w:val="0"/>
        <w:rPr>
          <w:b/>
          <w:i/>
        </w:rPr>
      </w:pPr>
    </w:p>
    <w:p w:rsidR="00B31979" w:rsidRPr="00595BBC" w:rsidRDefault="00B31979" w:rsidP="00B31979">
      <w:pPr>
        <w:shd w:val="clear" w:color="auto" w:fill="FFFFFF"/>
        <w:ind w:firstLine="709"/>
        <w:jc w:val="center"/>
        <w:rPr>
          <w:b/>
          <w:i/>
          <w:snapToGrid w:val="0"/>
        </w:rPr>
      </w:pPr>
      <w:r w:rsidRPr="00595BBC">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7"/>
        <w:tblW w:w="14879" w:type="dxa"/>
        <w:tblLook w:val="04A0" w:firstRow="1" w:lastRow="0" w:firstColumn="1" w:lastColumn="0" w:noHBand="0" w:noVBand="1"/>
      </w:tblPr>
      <w:tblGrid>
        <w:gridCol w:w="2912"/>
        <w:gridCol w:w="2612"/>
        <w:gridCol w:w="3543"/>
        <w:gridCol w:w="2694"/>
        <w:gridCol w:w="3118"/>
      </w:tblGrid>
      <w:tr w:rsidR="00B31979" w:rsidTr="00B31979">
        <w:tc>
          <w:tcPr>
            <w:tcW w:w="2912" w:type="dxa"/>
            <w:vAlign w:val="center"/>
          </w:tcPr>
          <w:p w:rsidR="00B31979" w:rsidRPr="00D4203C" w:rsidRDefault="00B31979"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Наименование вида разрешенного использования земельного участка (код классификатора)</w:t>
            </w:r>
          </w:p>
        </w:tc>
        <w:tc>
          <w:tcPr>
            <w:tcW w:w="2612" w:type="dxa"/>
            <w:vAlign w:val="center"/>
          </w:tcPr>
          <w:p w:rsidR="00B31979" w:rsidRPr="00D4203C" w:rsidRDefault="00B31979"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Предельные (минимальные и (или) максимальные) размеры земельных участков, в том числе их площадь</w:t>
            </w:r>
          </w:p>
        </w:tc>
        <w:tc>
          <w:tcPr>
            <w:tcW w:w="3543" w:type="dxa"/>
            <w:vAlign w:val="center"/>
          </w:tcPr>
          <w:p w:rsidR="00B31979" w:rsidRPr="00D4203C" w:rsidRDefault="00B31979"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D4203C">
              <w:rPr>
                <w:rFonts w:ascii="Times New Roman" w:hAnsi="Times New Roman" w:cs="Times New Roman"/>
                <w:color w:val="000000"/>
              </w:rPr>
              <w:lastRenderedPageBreak/>
              <w:t>зданий, строений, сооружений</w:t>
            </w:r>
          </w:p>
        </w:tc>
        <w:tc>
          <w:tcPr>
            <w:tcW w:w="2694" w:type="dxa"/>
            <w:vAlign w:val="center"/>
          </w:tcPr>
          <w:p w:rsidR="00B31979" w:rsidRPr="00D4203C" w:rsidRDefault="00B31979"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lastRenderedPageBreak/>
              <w:t>Предельное количество надземных этажей или предельная высота зданий, строений, сооружений</w:t>
            </w:r>
          </w:p>
        </w:tc>
        <w:tc>
          <w:tcPr>
            <w:tcW w:w="3118" w:type="dxa"/>
            <w:vAlign w:val="center"/>
          </w:tcPr>
          <w:p w:rsidR="00B31979" w:rsidRPr="00D4203C" w:rsidRDefault="00B31979"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r w:rsidRPr="00D4203C">
              <w:rPr>
                <w:rFonts w:ascii="Times New Roman" w:hAnsi="Times New Roman" w:cs="Times New Roman"/>
                <w:color w:val="000000"/>
              </w:rPr>
              <w:lastRenderedPageBreak/>
              <w:t>быть застроена, ко всей площади земельного участка</w:t>
            </w:r>
          </w:p>
        </w:tc>
      </w:tr>
      <w:tr w:rsidR="00B31979" w:rsidTr="00B31979">
        <w:tc>
          <w:tcPr>
            <w:tcW w:w="2912" w:type="dxa"/>
          </w:tcPr>
          <w:p w:rsidR="00B31979" w:rsidRPr="00D4203C" w:rsidRDefault="004A0B31" w:rsidP="00B31979">
            <w:pPr>
              <w:jc w:val="center"/>
            </w:pPr>
            <w:r w:rsidRPr="00D4203C">
              <w:lastRenderedPageBreak/>
              <w:t>Специальные</w:t>
            </w:r>
            <w:r w:rsidR="00B31979" w:rsidRPr="00D4203C">
              <w:t xml:space="preserve"> объекты</w:t>
            </w:r>
          </w:p>
        </w:tc>
        <w:tc>
          <w:tcPr>
            <w:tcW w:w="2612" w:type="dxa"/>
          </w:tcPr>
          <w:p w:rsidR="00B31979" w:rsidRPr="00D4203C" w:rsidRDefault="00B31979" w:rsidP="00B31979">
            <w:pPr>
              <w:jc w:val="center"/>
            </w:pPr>
            <w:r w:rsidRPr="00D4203C">
              <w:t>До 40 га</w:t>
            </w:r>
          </w:p>
        </w:tc>
        <w:tc>
          <w:tcPr>
            <w:tcW w:w="3543" w:type="dxa"/>
          </w:tcPr>
          <w:p w:rsidR="00B31979" w:rsidRPr="00D4203C" w:rsidRDefault="00B31979" w:rsidP="00B31979">
            <w:r w:rsidRPr="00D4203C">
              <w:t>Отступ застройки от красной линии улицы для всех видов объектов капитального строительства – 6 м;</w:t>
            </w:r>
          </w:p>
          <w:p w:rsidR="00B31979" w:rsidRPr="00D4203C" w:rsidRDefault="00B31979" w:rsidP="00B31979">
            <w:r w:rsidRPr="00D4203C">
              <w:t xml:space="preserve">Минимальные отступы от границ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5 м; </w:t>
            </w:r>
          </w:p>
        </w:tc>
        <w:tc>
          <w:tcPr>
            <w:tcW w:w="2694" w:type="dxa"/>
          </w:tcPr>
          <w:p w:rsidR="00B31979" w:rsidRPr="00D4203C" w:rsidRDefault="00B31979" w:rsidP="00B31979">
            <w:pPr>
              <w:jc w:val="center"/>
            </w:pPr>
            <w:r w:rsidRPr="00D4203C">
              <w:t>Не устанавливается</w:t>
            </w:r>
          </w:p>
        </w:tc>
        <w:tc>
          <w:tcPr>
            <w:tcW w:w="3118" w:type="dxa"/>
          </w:tcPr>
          <w:p w:rsidR="00B31979" w:rsidRPr="00D4203C" w:rsidRDefault="00B31979" w:rsidP="00B31979">
            <w:pPr>
              <w:jc w:val="center"/>
            </w:pPr>
            <w:r w:rsidRPr="00D4203C">
              <w:t>Не устанавливается</w:t>
            </w:r>
          </w:p>
        </w:tc>
      </w:tr>
    </w:tbl>
    <w:p w:rsidR="00B31979" w:rsidRPr="00A91B75" w:rsidRDefault="00B31979" w:rsidP="00B31979">
      <w:pPr>
        <w:shd w:val="clear" w:color="auto" w:fill="FFFFFF"/>
        <w:tabs>
          <w:tab w:val="left" w:pos="1134"/>
        </w:tabs>
        <w:autoSpaceDE w:val="0"/>
        <w:autoSpaceDN w:val="0"/>
        <w:adjustRightInd w:val="0"/>
        <w:rPr>
          <w:snapToGrid w:val="0"/>
        </w:rPr>
      </w:pPr>
      <w:r>
        <w:rPr>
          <w:b/>
          <w:snapToGrid w:val="0"/>
        </w:rPr>
        <w:t>Примечание:</w:t>
      </w:r>
    </w:p>
    <w:p w:rsidR="00B31979" w:rsidRPr="00A91B75" w:rsidRDefault="00B31979" w:rsidP="00B31979">
      <w:pPr>
        <w:pStyle w:val="s1"/>
        <w:spacing w:before="0" w:beforeAutospacing="0" w:after="0" w:afterAutospacing="0"/>
        <w:ind w:firstLine="709"/>
        <w:jc w:val="both"/>
        <w:rPr>
          <w:bCs/>
          <w:color w:val="000000"/>
        </w:rPr>
      </w:pPr>
      <w:r w:rsidRPr="00A91B75">
        <w:t>1.</w:t>
      </w:r>
      <w:r w:rsidRPr="00A91B75">
        <w:rPr>
          <w:bCs/>
          <w:color w:val="000000"/>
        </w:rPr>
        <w:t>Не допускается захоронение отходов в границах населенного пункта.</w:t>
      </w:r>
    </w:p>
    <w:p w:rsidR="00B31979" w:rsidRPr="00A91B75" w:rsidRDefault="00B31979" w:rsidP="00B31979">
      <w:pPr>
        <w:pStyle w:val="s1"/>
        <w:spacing w:before="0" w:beforeAutospacing="0" w:after="0" w:afterAutospacing="0"/>
        <w:ind w:firstLine="709"/>
        <w:jc w:val="both"/>
        <w:rPr>
          <w:color w:val="000000"/>
        </w:rPr>
      </w:pPr>
      <w:r w:rsidRPr="00A91B75">
        <w:rPr>
          <w:bCs/>
          <w:color w:val="000000"/>
        </w:rPr>
        <w:t>2.Зона охраны объекта культурного наследия определяется проектом границ территории объекта культурного наследия. Н</w:t>
      </w:r>
      <w:r w:rsidRPr="00A91B75">
        <w:rPr>
          <w:color w:val="000000"/>
        </w:rPr>
        <w:t>а территории памятника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B31979" w:rsidRPr="00A91B75" w:rsidRDefault="00B31979" w:rsidP="00B31979">
      <w:pPr>
        <w:pStyle w:val="ConsPlusNormal"/>
        <w:widowControl/>
        <w:ind w:firstLine="709"/>
        <w:jc w:val="both"/>
        <w:rPr>
          <w:rFonts w:ascii="Times New Roman" w:hAnsi="Times New Roman" w:cs="Times New Roman"/>
          <w:sz w:val="24"/>
          <w:szCs w:val="24"/>
        </w:rPr>
      </w:pPr>
      <w:r w:rsidRPr="00A91B75">
        <w:rPr>
          <w:rFonts w:ascii="Times New Roman" w:hAnsi="Times New Roman" w:cs="Times New Roman"/>
          <w:sz w:val="24"/>
          <w:szCs w:val="24"/>
        </w:rPr>
        <w:t xml:space="preserve">Расстояния от объектов культурного наследия до транспортных и инженерных коммуникаций следует принимать, </w:t>
      </w:r>
      <w:proofErr w:type="gramStart"/>
      <w:r w:rsidRPr="00A91B75">
        <w:rPr>
          <w:rFonts w:ascii="Times New Roman" w:hAnsi="Times New Roman" w:cs="Times New Roman"/>
          <w:sz w:val="24"/>
          <w:szCs w:val="24"/>
        </w:rPr>
        <w:t>м</w:t>
      </w:r>
      <w:proofErr w:type="gramEnd"/>
      <w:r w:rsidRPr="00A91B75">
        <w:rPr>
          <w:rFonts w:ascii="Times New Roman" w:hAnsi="Times New Roman" w:cs="Times New Roman"/>
          <w:sz w:val="24"/>
          <w:szCs w:val="24"/>
        </w:rPr>
        <w:t>, не менее:</w:t>
      </w:r>
    </w:p>
    <w:p w:rsidR="00B31979" w:rsidRPr="00A91B75" w:rsidRDefault="00B31979" w:rsidP="00B31979">
      <w:pPr>
        <w:pStyle w:val="ConsPlusNormal"/>
        <w:widowControl/>
        <w:numPr>
          <w:ilvl w:val="0"/>
          <w:numId w:val="50"/>
        </w:numPr>
        <w:tabs>
          <w:tab w:val="left" w:pos="993"/>
        </w:tabs>
        <w:ind w:left="0" w:firstLine="709"/>
        <w:jc w:val="both"/>
        <w:rPr>
          <w:rFonts w:ascii="Times New Roman" w:hAnsi="Times New Roman" w:cs="Times New Roman"/>
          <w:sz w:val="24"/>
          <w:szCs w:val="24"/>
        </w:rPr>
      </w:pPr>
      <w:r w:rsidRPr="00A91B75">
        <w:rPr>
          <w:rFonts w:ascii="Times New Roman" w:hAnsi="Times New Roman" w:cs="Times New Roman"/>
          <w:sz w:val="24"/>
          <w:szCs w:val="24"/>
        </w:rPr>
        <w:t>до проезжих частей магистралей скоростного и непрерывного движения:</w:t>
      </w:r>
    </w:p>
    <w:p w:rsidR="00B31979" w:rsidRPr="00A91B75" w:rsidRDefault="00B31979" w:rsidP="00B31979">
      <w:pPr>
        <w:pStyle w:val="ConsPlusNormal"/>
        <w:widowControl/>
        <w:numPr>
          <w:ilvl w:val="0"/>
          <w:numId w:val="50"/>
        </w:numPr>
        <w:tabs>
          <w:tab w:val="left" w:pos="993"/>
        </w:tabs>
        <w:ind w:left="0" w:firstLine="709"/>
        <w:jc w:val="both"/>
        <w:rPr>
          <w:rFonts w:ascii="Times New Roman" w:hAnsi="Times New Roman" w:cs="Times New Roman"/>
          <w:sz w:val="24"/>
          <w:szCs w:val="24"/>
        </w:rPr>
      </w:pPr>
      <w:r w:rsidRPr="00A91B75">
        <w:rPr>
          <w:rFonts w:ascii="Times New Roman" w:hAnsi="Times New Roman" w:cs="Times New Roman"/>
          <w:sz w:val="24"/>
          <w:szCs w:val="24"/>
        </w:rPr>
        <w:t>в условиях сложного рельефа - 100;</w:t>
      </w:r>
    </w:p>
    <w:p w:rsidR="00B31979" w:rsidRPr="00A91B75" w:rsidRDefault="00B31979" w:rsidP="00B31979">
      <w:pPr>
        <w:pStyle w:val="ConsPlusNormal"/>
        <w:widowControl/>
        <w:numPr>
          <w:ilvl w:val="0"/>
          <w:numId w:val="50"/>
        </w:numPr>
        <w:tabs>
          <w:tab w:val="left" w:pos="993"/>
        </w:tabs>
        <w:ind w:left="0" w:firstLine="709"/>
        <w:jc w:val="both"/>
        <w:rPr>
          <w:rFonts w:ascii="Times New Roman" w:hAnsi="Times New Roman" w:cs="Times New Roman"/>
          <w:sz w:val="24"/>
          <w:szCs w:val="24"/>
        </w:rPr>
      </w:pPr>
      <w:r w:rsidRPr="00A91B75">
        <w:rPr>
          <w:rFonts w:ascii="Times New Roman" w:hAnsi="Times New Roman" w:cs="Times New Roman"/>
          <w:sz w:val="24"/>
          <w:szCs w:val="24"/>
        </w:rPr>
        <w:t>на плоском рельефе - 50;</w:t>
      </w:r>
    </w:p>
    <w:p w:rsidR="00B31979" w:rsidRPr="00A91B75" w:rsidRDefault="00B31979" w:rsidP="00B31979">
      <w:pPr>
        <w:pStyle w:val="ConsPlusNormal"/>
        <w:widowControl/>
        <w:numPr>
          <w:ilvl w:val="0"/>
          <w:numId w:val="50"/>
        </w:numPr>
        <w:tabs>
          <w:tab w:val="left" w:pos="993"/>
        </w:tabs>
        <w:ind w:left="0" w:firstLine="709"/>
        <w:jc w:val="both"/>
        <w:rPr>
          <w:rFonts w:ascii="Times New Roman" w:hAnsi="Times New Roman" w:cs="Times New Roman"/>
          <w:sz w:val="24"/>
          <w:szCs w:val="24"/>
        </w:rPr>
      </w:pPr>
      <w:r w:rsidRPr="00A91B75">
        <w:rPr>
          <w:rFonts w:ascii="Times New Roman" w:hAnsi="Times New Roman" w:cs="Times New Roman"/>
          <w:sz w:val="24"/>
          <w:szCs w:val="24"/>
        </w:rPr>
        <w:t>до сетей водопровода, канализации и те</w:t>
      </w:r>
      <w:r>
        <w:rPr>
          <w:rFonts w:ascii="Times New Roman" w:hAnsi="Times New Roman" w:cs="Times New Roman"/>
          <w:sz w:val="24"/>
          <w:szCs w:val="24"/>
        </w:rPr>
        <w:t>плоснабжения (кроме разводящих)-</w:t>
      </w:r>
      <w:r w:rsidRPr="00A91B75">
        <w:rPr>
          <w:rFonts w:ascii="Times New Roman" w:hAnsi="Times New Roman" w:cs="Times New Roman"/>
          <w:sz w:val="24"/>
          <w:szCs w:val="24"/>
        </w:rPr>
        <w:t>15;</w:t>
      </w:r>
    </w:p>
    <w:p w:rsidR="00B31979" w:rsidRPr="00A91B75" w:rsidRDefault="00B31979" w:rsidP="00B31979">
      <w:pPr>
        <w:pStyle w:val="ConsPlusNormal"/>
        <w:widowControl/>
        <w:numPr>
          <w:ilvl w:val="0"/>
          <w:numId w:val="50"/>
        </w:numPr>
        <w:tabs>
          <w:tab w:val="left" w:pos="993"/>
        </w:tabs>
        <w:ind w:left="0" w:firstLine="709"/>
        <w:jc w:val="both"/>
        <w:rPr>
          <w:rFonts w:ascii="Times New Roman" w:hAnsi="Times New Roman" w:cs="Times New Roman"/>
          <w:sz w:val="24"/>
          <w:szCs w:val="24"/>
        </w:rPr>
      </w:pPr>
      <w:r w:rsidRPr="00A91B75">
        <w:rPr>
          <w:rFonts w:ascii="Times New Roman" w:hAnsi="Times New Roman" w:cs="Times New Roman"/>
          <w:sz w:val="24"/>
          <w:szCs w:val="24"/>
        </w:rPr>
        <w:t>до других подземных инженерных сетей - 5.</w:t>
      </w:r>
    </w:p>
    <w:p w:rsidR="00B31979" w:rsidRPr="00A91B75" w:rsidRDefault="00B31979" w:rsidP="00B31979">
      <w:pPr>
        <w:pStyle w:val="af"/>
        <w:shd w:val="clear" w:color="auto" w:fill="FFFFFF"/>
        <w:spacing w:before="0" w:beforeAutospacing="0" w:after="0" w:afterAutospacing="0"/>
        <w:ind w:firstLine="709"/>
        <w:jc w:val="both"/>
        <w:rPr>
          <w:rFonts w:ascii="Times New Roman" w:eastAsia="Times New Roman" w:hAnsi="Times New Roman" w:cs="Times New Roman"/>
          <w:color w:val="000000"/>
        </w:rPr>
      </w:pPr>
      <w:r w:rsidRPr="00A91B75">
        <w:rPr>
          <w:rFonts w:ascii="Times New Roman" w:hAnsi="Times New Roman" w:cs="Times New Roman"/>
          <w:snapToGrid w:val="0"/>
        </w:rPr>
        <w:lastRenderedPageBreak/>
        <w:t xml:space="preserve">3. </w:t>
      </w:r>
      <w:r w:rsidRPr="00A91B75">
        <w:rPr>
          <w:rFonts w:ascii="Times New Roman" w:eastAsia="Times New Roman" w:hAnsi="Times New Roman" w:cs="Times New Roman"/>
          <w:color w:val="000000"/>
        </w:rPr>
        <w:t>Санитарно-защитные зоны объектов размещения (полигонов, свалок) твердых бытовых отходов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B31979" w:rsidRPr="00A91B75" w:rsidRDefault="00B31979" w:rsidP="00B31979">
      <w:pPr>
        <w:shd w:val="clear" w:color="auto" w:fill="FFFFFF"/>
        <w:ind w:firstLine="709"/>
        <w:jc w:val="both"/>
        <w:rPr>
          <w:color w:val="000000"/>
        </w:rPr>
      </w:pPr>
      <w:r w:rsidRPr="00A91B75">
        <w:rPr>
          <w:color w:val="000000"/>
        </w:rPr>
        <w:t>Размер санитарно-защитной зоны от жилой застройки до границ полигона ТБО - 1000 м.</w:t>
      </w:r>
    </w:p>
    <w:p w:rsidR="00B31979" w:rsidRPr="00A91B75" w:rsidRDefault="00B31979" w:rsidP="00B31979">
      <w:pPr>
        <w:shd w:val="clear" w:color="auto" w:fill="FFFFFF"/>
        <w:ind w:firstLine="709"/>
        <w:jc w:val="both"/>
        <w:rPr>
          <w:color w:val="000000"/>
        </w:rPr>
      </w:pPr>
      <w:r w:rsidRPr="00A91B75">
        <w:rPr>
          <w:color w:val="000000"/>
        </w:rPr>
        <w:t xml:space="preserve">Размер санитарно-защитной зоны </w:t>
      </w:r>
      <w:proofErr w:type="gramStart"/>
      <w:r w:rsidRPr="00A91B75">
        <w:rPr>
          <w:color w:val="000000"/>
        </w:rPr>
        <w:t>может</w:t>
      </w:r>
      <w:proofErr w:type="gramEnd"/>
      <w:r w:rsidRPr="00A91B75">
        <w:rPr>
          <w:color w:val="000000"/>
        </w:rPr>
        <w:t xml:space="preserve"> определяется при расчете газообразных выбросов в атмосферу. Границы зоны устанавливаются по изолинии 1 ПДК, если она выходит из пределов нормативной зоны.</w:t>
      </w:r>
    </w:p>
    <w:p w:rsidR="00B31979" w:rsidRPr="00A91B75" w:rsidRDefault="00B31979" w:rsidP="00B31979">
      <w:pPr>
        <w:shd w:val="clear" w:color="auto" w:fill="FFFFFF"/>
        <w:ind w:firstLine="709"/>
        <w:jc w:val="both"/>
        <w:rPr>
          <w:color w:val="000000"/>
        </w:rPr>
      </w:pPr>
      <w:r w:rsidRPr="00A91B75">
        <w:rPr>
          <w:color w:val="000000"/>
        </w:rPr>
        <w:t>Санитарно-защитная зона должна иметь зеленые насаждения.</w:t>
      </w:r>
    </w:p>
    <w:p w:rsidR="00B31979" w:rsidRPr="00A91B75" w:rsidRDefault="00B31979" w:rsidP="00B31979">
      <w:pPr>
        <w:shd w:val="clear" w:color="auto" w:fill="FFFFFF"/>
        <w:ind w:firstLine="709"/>
        <w:jc w:val="both"/>
        <w:rPr>
          <w:color w:val="000000"/>
        </w:rPr>
      </w:pPr>
      <w:r w:rsidRPr="00A91B75">
        <w:rPr>
          <w:color w:val="000000"/>
        </w:rPr>
        <w:t>Не допускается размещение полигонов ТБО:</w:t>
      </w:r>
    </w:p>
    <w:p w:rsidR="00B31979" w:rsidRPr="00A91B75" w:rsidRDefault="00B31979" w:rsidP="00B31979">
      <w:pPr>
        <w:numPr>
          <w:ilvl w:val="0"/>
          <w:numId w:val="3"/>
        </w:numPr>
        <w:shd w:val="clear" w:color="auto" w:fill="FFFFFF"/>
        <w:ind w:left="0" w:firstLine="709"/>
        <w:jc w:val="both"/>
        <w:rPr>
          <w:color w:val="000000"/>
        </w:rPr>
      </w:pPr>
      <w:r w:rsidRPr="00A91B75">
        <w:rPr>
          <w:color w:val="000000"/>
        </w:rPr>
        <w:t xml:space="preserve">на территории зон санитарной охраны </w:t>
      </w:r>
      <w:proofErr w:type="spellStart"/>
      <w:r w:rsidRPr="00A91B75">
        <w:rPr>
          <w:color w:val="000000"/>
        </w:rPr>
        <w:t>водоисточников</w:t>
      </w:r>
      <w:proofErr w:type="spellEnd"/>
      <w:r w:rsidRPr="00A91B75">
        <w:rPr>
          <w:color w:val="000000"/>
        </w:rPr>
        <w:t>;</w:t>
      </w:r>
    </w:p>
    <w:p w:rsidR="00B31979" w:rsidRPr="00A91B75" w:rsidRDefault="00B31979" w:rsidP="00B31979">
      <w:pPr>
        <w:numPr>
          <w:ilvl w:val="0"/>
          <w:numId w:val="3"/>
        </w:numPr>
        <w:shd w:val="clear" w:color="auto" w:fill="FFFFFF"/>
        <w:ind w:left="0" w:firstLine="709"/>
        <w:jc w:val="both"/>
        <w:rPr>
          <w:color w:val="000000"/>
        </w:rPr>
      </w:pPr>
      <w:r w:rsidRPr="00A91B75">
        <w:rPr>
          <w:color w:val="000000"/>
        </w:rPr>
        <w:t>в районах геологических разломов, местах выхода на поверхность трещиноватых пород;</w:t>
      </w:r>
    </w:p>
    <w:p w:rsidR="00B31979" w:rsidRPr="00A91B75" w:rsidRDefault="00B31979" w:rsidP="00B31979">
      <w:pPr>
        <w:numPr>
          <w:ilvl w:val="0"/>
          <w:numId w:val="3"/>
        </w:numPr>
        <w:shd w:val="clear" w:color="auto" w:fill="FFFFFF"/>
        <w:ind w:left="0" w:firstLine="709"/>
        <w:jc w:val="both"/>
        <w:rPr>
          <w:color w:val="000000"/>
        </w:rPr>
      </w:pPr>
      <w:r w:rsidRPr="00A91B75">
        <w:rPr>
          <w:color w:val="000000"/>
        </w:rPr>
        <w:t>в местах выклинивания водоносных горизонтов;</w:t>
      </w:r>
    </w:p>
    <w:p w:rsidR="00B31979" w:rsidRPr="00A91B75" w:rsidRDefault="00B31979" w:rsidP="00B31979">
      <w:pPr>
        <w:numPr>
          <w:ilvl w:val="0"/>
          <w:numId w:val="3"/>
        </w:numPr>
        <w:shd w:val="clear" w:color="auto" w:fill="FFFFFF"/>
        <w:ind w:left="0" w:firstLine="709"/>
        <w:jc w:val="both"/>
        <w:rPr>
          <w:color w:val="000000"/>
        </w:rPr>
      </w:pPr>
      <w:r w:rsidRPr="00A91B75">
        <w:rPr>
          <w:color w:val="000000"/>
        </w:rPr>
        <w:t>на участках, затопляемых паводковыми водами;</w:t>
      </w:r>
    </w:p>
    <w:p w:rsidR="00B31979" w:rsidRPr="00A91B75" w:rsidRDefault="00B31979" w:rsidP="00B31979">
      <w:pPr>
        <w:numPr>
          <w:ilvl w:val="0"/>
          <w:numId w:val="3"/>
        </w:numPr>
        <w:shd w:val="clear" w:color="auto" w:fill="FFFFFF"/>
        <w:ind w:left="0" w:firstLine="709"/>
        <w:jc w:val="both"/>
        <w:rPr>
          <w:color w:val="000000"/>
        </w:rPr>
      </w:pPr>
      <w:r w:rsidRPr="00A91B75">
        <w:rPr>
          <w:color w:val="000000"/>
        </w:rPr>
        <w:t>в рекреационных зонах;</w:t>
      </w:r>
    </w:p>
    <w:p w:rsidR="00B31979" w:rsidRPr="00A91B75" w:rsidRDefault="00B31979" w:rsidP="00B31979">
      <w:pPr>
        <w:numPr>
          <w:ilvl w:val="0"/>
          <w:numId w:val="3"/>
        </w:numPr>
        <w:shd w:val="clear" w:color="auto" w:fill="FFFFFF"/>
        <w:ind w:left="0" w:firstLine="709"/>
        <w:jc w:val="both"/>
        <w:rPr>
          <w:color w:val="000000"/>
        </w:rPr>
      </w:pPr>
      <w:r w:rsidRPr="00A91B75">
        <w:rPr>
          <w:color w:val="000000"/>
        </w:rPr>
        <w:t>в местах массового отдыха населения и на территории лечебно-оздоровительных учреждений.</w:t>
      </w:r>
    </w:p>
    <w:p w:rsidR="00B31979" w:rsidRPr="00F062F1" w:rsidRDefault="00B31979" w:rsidP="00B31979">
      <w:pPr>
        <w:shd w:val="clear" w:color="auto" w:fill="FFFFFF"/>
        <w:ind w:firstLine="709"/>
        <w:jc w:val="both"/>
        <w:rPr>
          <w:color w:val="000000"/>
        </w:rPr>
      </w:pPr>
      <w:r w:rsidRPr="00F062F1">
        <w:rPr>
          <w:bCs/>
          <w:color w:val="000000"/>
        </w:rPr>
        <w:t>4.</w:t>
      </w:r>
      <w:r>
        <w:rPr>
          <w:bCs/>
          <w:color w:val="000000"/>
        </w:rPr>
        <w:t xml:space="preserve">  </w:t>
      </w:r>
      <w:r w:rsidRPr="00F062F1">
        <w:rPr>
          <w:bCs/>
          <w:color w:val="000000"/>
        </w:rPr>
        <w:t>Санитарно-защитные зоны кладбищ</w:t>
      </w:r>
    </w:p>
    <w:p w:rsidR="00B31979" w:rsidRPr="00A91B75" w:rsidRDefault="00B31979" w:rsidP="00B31979">
      <w:pPr>
        <w:shd w:val="clear" w:color="auto" w:fill="FFFFFF"/>
        <w:ind w:firstLine="709"/>
        <w:jc w:val="both"/>
        <w:rPr>
          <w:color w:val="000000"/>
        </w:rPr>
      </w:pPr>
      <w:r w:rsidRPr="00A91B75">
        <w:rPr>
          <w:color w:val="000000"/>
        </w:rPr>
        <w:t>Кладбища с погребением путем предания тела (останков) умершего земле (захоронение в могилу, склеп) размещают на расстоянии:</w:t>
      </w:r>
    </w:p>
    <w:p w:rsidR="00B31979" w:rsidRPr="00A91B75" w:rsidRDefault="00B31979" w:rsidP="00B31979">
      <w:pPr>
        <w:shd w:val="clear" w:color="auto" w:fill="FFFFFF"/>
        <w:ind w:firstLine="709"/>
        <w:jc w:val="both"/>
        <w:rPr>
          <w:color w:val="000000"/>
        </w:rPr>
      </w:pPr>
      <w:r w:rsidRPr="00A91B75">
        <w:rPr>
          <w:color w:val="000000"/>
        </w:rPr>
        <w:t>а) от жилых, общественных зданий, спортивно-оздоровительных и санаторно-курортных зон: 500 м</w:t>
      </w:r>
    </w:p>
    <w:p w:rsidR="00B31979" w:rsidRPr="00A91B75" w:rsidRDefault="00B31979" w:rsidP="00B31979">
      <w:pPr>
        <w:shd w:val="clear" w:color="auto" w:fill="FFFFFF"/>
        <w:ind w:firstLine="709"/>
        <w:jc w:val="both"/>
        <w:rPr>
          <w:color w:val="000000"/>
        </w:rPr>
      </w:pPr>
      <w:r w:rsidRPr="00A91B75">
        <w:rPr>
          <w:color w:val="000000"/>
        </w:rPr>
        <w:t xml:space="preserve">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w:t>
      </w:r>
      <w:proofErr w:type="spellStart"/>
      <w:r w:rsidRPr="00A91B75">
        <w:rPr>
          <w:color w:val="000000"/>
        </w:rPr>
        <w:t>водоисточника</w:t>
      </w:r>
      <w:proofErr w:type="spellEnd"/>
      <w:r w:rsidRPr="00A91B75">
        <w:rPr>
          <w:color w:val="000000"/>
        </w:rPr>
        <w:t xml:space="preserve"> и времени фильтрации.</w:t>
      </w:r>
    </w:p>
    <w:p w:rsidR="004A0B31" w:rsidRPr="00F062F1" w:rsidRDefault="004A0B31" w:rsidP="004A0B31">
      <w:pPr>
        <w:pStyle w:val="6"/>
        <w:jc w:val="both"/>
        <w:rPr>
          <w:sz w:val="24"/>
        </w:rPr>
      </w:pPr>
      <w:r w:rsidRPr="00F062F1">
        <w:rPr>
          <w:sz w:val="24"/>
        </w:rPr>
        <w:t xml:space="preserve">Статья </w:t>
      </w:r>
      <w:r w:rsidR="00474993">
        <w:rPr>
          <w:sz w:val="24"/>
        </w:rPr>
        <w:t>20</w:t>
      </w:r>
      <w:r w:rsidRPr="00F062F1">
        <w:rPr>
          <w:sz w:val="24"/>
        </w:rPr>
        <w:t>. Зоны иного назначения</w:t>
      </w:r>
    </w:p>
    <w:p w:rsidR="004A0B31" w:rsidRDefault="004A0B31" w:rsidP="004A0B31">
      <w:pPr>
        <w:ind w:firstLine="709"/>
        <w:jc w:val="both"/>
      </w:pPr>
      <w:proofErr w:type="gramStart"/>
      <w:r w:rsidRPr="00F062F1">
        <w:rPr>
          <w:b/>
        </w:rPr>
        <w:t>Зона сохранения природного ландшафта (Ин</w:t>
      </w:r>
      <w:r>
        <w:t>) – предназначена для осуществления мероприятий, направленных на сохранение исторически ценного рельефа, водоемов, восстановление исторического вида ландшафта и связей с окружающей природой, устранение зданий, сооружений, насаждений, искажающих ландшафт, сохранение и восстановление растительности, установление зон естественного восстановления леса, защиту луговых, береговых и других территорий от оползней и размыва, укрепление склонов, оврагов, их озеленение, проведение необходимых природоохранных мероприятий.</w:t>
      </w:r>
      <w:proofErr w:type="gramEnd"/>
    </w:p>
    <w:p w:rsidR="004A0B31" w:rsidRDefault="004A0B31" w:rsidP="004A0B31">
      <w:pPr>
        <w:autoSpaceDE w:val="0"/>
        <w:autoSpaceDN w:val="0"/>
        <w:adjustRightInd w:val="0"/>
        <w:jc w:val="center"/>
        <w:rPr>
          <w:b/>
          <w:i/>
        </w:rPr>
      </w:pPr>
    </w:p>
    <w:p w:rsidR="004A0B31" w:rsidRDefault="004A0B31" w:rsidP="004A0B31">
      <w:pPr>
        <w:autoSpaceDE w:val="0"/>
        <w:autoSpaceDN w:val="0"/>
        <w:adjustRightInd w:val="0"/>
        <w:jc w:val="center"/>
        <w:rPr>
          <w:b/>
          <w:i/>
        </w:rPr>
      </w:pPr>
      <w:r>
        <w:rPr>
          <w:b/>
          <w:i/>
        </w:rPr>
        <w:t>Основные виды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4A0B31" w:rsidTr="003B4026">
        <w:tc>
          <w:tcPr>
            <w:tcW w:w="3114" w:type="dxa"/>
            <w:vAlign w:val="center"/>
          </w:tcPr>
          <w:p w:rsidR="004A0B31" w:rsidRPr="006C073C" w:rsidRDefault="004A0B31" w:rsidP="003B4026">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 xml:space="preserve">Наименование вида разрешенного использования земельного участка (код </w:t>
            </w:r>
            <w:r w:rsidRPr="006C073C">
              <w:rPr>
                <w:rFonts w:ascii="Times New Roman" w:hAnsi="Times New Roman" w:cs="Times New Roman"/>
                <w:b/>
                <w:color w:val="000000"/>
                <w:szCs w:val="22"/>
              </w:rPr>
              <w:lastRenderedPageBreak/>
              <w:t>классификатора)</w:t>
            </w:r>
          </w:p>
        </w:tc>
        <w:tc>
          <w:tcPr>
            <w:tcW w:w="7654" w:type="dxa"/>
            <w:vAlign w:val="center"/>
          </w:tcPr>
          <w:p w:rsidR="004A0B31" w:rsidRPr="006C073C" w:rsidRDefault="004A0B31" w:rsidP="003B4026">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lastRenderedPageBreak/>
              <w:t>Описание вида разрешенного использования</w:t>
            </w:r>
          </w:p>
        </w:tc>
        <w:tc>
          <w:tcPr>
            <w:tcW w:w="3828" w:type="dxa"/>
            <w:vAlign w:val="center"/>
          </w:tcPr>
          <w:p w:rsidR="004A0B31" w:rsidRPr="006C073C" w:rsidRDefault="004A0B31" w:rsidP="003B4026">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4A0B31" w:rsidTr="003B4026">
        <w:tc>
          <w:tcPr>
            <w:tcW w:w="3114" w:type="dxa"/>
          </w:tcPr>
          <w:p w:rsidR="004A0B31" w:rsidRPr="00A1681D" w:rsidRDefault="004A0B31" w:rsidP="004A0B31">
            <w:pPr>
              <w:pStyle w:val="af8"/>
              <w:widowControl/>
              <w:jc w:val="center"/>
              <w:rPr>
                <w:color w:val="000000"/>
              </w:rPr>
            </w:pPr>
            <w:r w:rsidRPr="00A1681D">
              <w:rPr>
                <w:bCs/>
                <w:color w:val="000000"/>
              </w:rPr>
              <w:lastRenderedPageBreak/>
              <w:t>Коммунальное обслуживание (3.1)</w:t>
            </w:r>
          </w:p>
          <w:p w:rsidR="004A0B31" w:rsidRPr="00A1681D" w:rsidRDefault="004A0B31" w:rsidP="004A0B31">
            <w:pPr>
              <w:shd w:val="clear" w:color="auto" w:fill="FFFFFF"/>
              <w:jc w:val="both"/>
              <w:rPr>
                <w:b/>
              </w:rPr>
            </w:pPr>
          </w:p>
        </w:tc>
        <w:tc>
          <w:tcPr>
            <w:tcW w:w="7654" w:type="dxa"/>
          </w:tcPr>
          <w:p w:rsidR="004A0B31" w:rsidRPr="00A1681D" w:rsidRDefault="00A1681D" w:rsidP="004A0B31">
            <w:pPr>
              <w:pStyle w:val="af8"/>
              <w:widowControl/>
            </w:pPr>
            <w:r w:rsidRPr="00A1681D">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2">
              <w:r w:rsidRPr="00A1681D">
                <w:rPr>
                  <w:color w:val="0000FF"/>
                </w:rPr>
                <w:t>кодами 3.1.1</w:t>
              </w:r>
            </w:hyperlink>
            <w:r w:rsidRPr="00A1681D">
              <w:t xml:space="preserve"> - </w:t>
            </w:r>
            <w:hyperlink w:anchor="P195">
              <w:r w:rsidRPr="00A1681D">
                <w:rPr>
                  <w:color w:val="0000FF"/>
                </w:rPr>
                <w:t>3.1.2</w:t>
              </w:r>
            </w:hyperlink>
          </w:p>
        </w:tc>
        <w:tc>
          <w:tcPr>
            <w:tcW w:w="3828" w:type="dxa"/>
          </w:tcPr>
          <w:p w:rsidR="004A0B31" w:rsidRPr="0066088F" w:rsidRDefault="004A0B31" w:rsidP="004A0B31">
            <w:pPr>
              <w:textAlignment w:val="baseline"/>
            </w:pPr>
          </w:p>
        </w:tc>
      </w:tr>
      <w:tr w:rsidR="00A1681D" w:rsidTr="003B4026">
        <w:tc>
          <w:tcPr>
            <w:tcW w:w="3114" w:type="dxa"/>
          </w:tcPr>
          <w:p w:rsidR="00A1681D" w:rsidRPr="00A1681D" w:rsidRDefault="00A1681D" w:rsidP="00474993">
            <w:pPr>
              <w:pStyle w:val="ConsPlusNormal"/>
              <w:jc w:val="center"/>
              <w:rPr>
                <w:rFonts w:ascii="Times New Roman" w:hAnsi="Times New Roman" w:cs="Times New Roman"/>
                <w:sz w:val="24"/>
                <w:szCs w:val="24"/>
              </w:rPr>
            </w:pPr>
            <w:r w:rsidRPr="00A1681D">
              <w:rPr>
                <w:rFonts w:ascii="Times New Roman" w:hAnsi="Times New Roman" w:cs="Times New Roman"/>
                <w:sz w:val="24"/>
                <w:szCs w:val="24"/>
              </w:rPr>
              <w:t>Предоставление коммунальных услуг (3.1.1)</w:t>
            </w:r>
          </w:p>
        </w:tc>
        <w:tc>
          <w:tcPr>
            <w:tcW w:w="7654" w:type="dxa"/>
          </w:tcPr>
          <w:p w:rsidR="00A1681D" w:rsidRPr="00A1681D" w:rsidRDefault="00A1681D" w:rsidP="00ED0F73">
            <w:pPr>
              <w:pStyle w:val="ConsPlusNormal"/>
              <w:jc w:val="both"/>
              <w:rPr>
                <w:rFonts w:ascii="Times New Roman" w:hAnsi="Times New Roman" w:cs="Times New Roman"/>
                <w:sz w:val="24"/>
                <w:szCs w:val="24"/>
              </w:rPr>
            </w:pPr>
            <w:proofErr w:type="gramStart"/>
            <w:r w:rsidRPr="00A1681D">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828" w:type="dxa"/>
          </w:tcPr>
          <w:p w:rsidR="00A1681D" w:rsidRPr="0066088F" w:rsidRDefault="00A1681D" w:rsidP="004A0B31">
            <w:pPr>
              <w:textAlignment w:val="baseline"/>
            </w:pPr>
          </w:p>
        </w:tc>
      </w:tr>
      <w:tr w:rsidR="00A1681D" w:rsidTr="003B4026">
        <w:tc>
          <w:tcPr>
            <w:tcW w:w="3114" w:type="dxa"/>
          </w:tcPr>
          <w:p w:rsidR="00A1681D" w:rsidRPr="00A1681D" w:rsidRDefault="00A1681D" w:rsidP="00474993">
            <w:pPr>
              <w:pStyle w:val="ConsPlusNormal"/>
              <w:jc w:val="center"/>
              <w:rPr>
                <w:rFonts w:ascii="Times New Roman" w:hAnsi="Times New Roman" w:cs="Times New Roman"/>
                <w:sz w:val="24"/>
                <w:szCs w:val="24"/>
              </w:rPr>
            </w:pPr>
            <w:r w:rsidRPr="00A1681D">
              <w:rPr>
                <w:rFonts w:ascii="Times New Roman" w:hAnsi="Times New Roman" w:cs="Times New Roman"/>
                <w:sz w:val="24"/>
                <w:szCs w:val="24"/>
              </w:rPr>
              <w:t>Административные здания организаций, обеспечивающих предоставление коммунальных услуг (3.1.2)</w:t>
            </w:r>
          </w:p>
        </w:tc>
        <w:tc>
          <w:tcPr>
            <w:tcW w:w="7654" w:type="dxa"/>
          </w:tcPr>
          <w:p w:rsidR="00A1681D" w:rsidRPr="00A1681D" w:rsidRDefault="00A1681D" w:rsidP="00ED0F73">
            <w:pPr>
              <w:pStyle w:val="ConsPlusNormal"/>
              <w:jc w:val="both"/>
              <w:rPr>
                <w:rFonts w:ascii="Times New Roman" w:hAnsi="Times New Roman" w:cs="Times New Roman"/>
                <w:sz w:val="24"/>
                <w:szCs w:val="24"/>
              </w:rPr>
            </w:pPr>
            <w:r w:rsidRPr="00A1681D">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828" w:type="dxa"/>
          </w:tcPr>
          <w:p w:rsidR="00A1681D" w:rsidRPr="0066088F" w:rsidRDefault="00A1681D" w:rsidP="004A0B31">
            <w:pPr>
              <w:textAlignment w:val="baseline"/>
            </w:pPr>
          </w:p>
        </w:tc>
      </w:tr>
    </w:tbl>
    <w:p w:rsidR="004A0B31" w:rsidRDefault="004A0B31" w:rsidP="004A0B31">
      <w:pPr>
        <w:autoSpaceDE w:val="0"/>
        <w:autoSpaceDN w:val="0"/>
        <w:adjustRightInd w:val="0"/>
        <w:jc w:val="center"/>
        <w:rPr>
          <w:b/>
          <w:i/>
        </w:rPr>
      </w:pPr>
      <w:r>
        <w:rPr>
          <w:b/>
          <w:i/>
        </w:rPr>
        <w:br/>
        <w:t>Вспомогательные виды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4A0B31" w:rsidTr="003B4026">
        <w:tc>
          <w:tcPr>
            <w:tcW w:w="3114" w:type="dxa"/>
            <w:vAlign w:val="center"/>
          </w:tcPr>
          <w:p w:rsidR="004A0B31" w:rsidRPr="006C073C" w:rsidRDefault="004A0B31" w:rsidP="003B4026">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4A0B31" w:rsidRPr="006C073C" w:rsidRDefault="004A0B31" w:rsidP="003B4026">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4A0B31" w:rsidRPr="006C073C" w:rsidRDefault="004A0B31" w:rsidP="003B4026">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4A0B31" w:rsidTr="003B4026">
        <w:tc>
          <w:tcPr>
            <w:tcW w:w="3114" w:type="dxa"/>
          </w:tcPr>
          <w:p w:rsidR="004A0B31" w:rsidRPr="0004300D" w:rsidRDefault="004A0B31" w:rsidP="00D4203C">
            <w:pPr>
              <w:pStyle w:val="af8"/>
              <w:widowControl/>
              <w:jc w:val="center"/>
              <w:rPr>
                <w:b/>
                <w:bCs/>
              </w:rPr>
            </w:pPr>
            <w:r w:rsidRPr="0004300D">
              <w:rPr>
                <w:shd w:val="clear" w:color="auto" w:fill="FFFFFF"/>
              </w:rPr>
              <w:t>Размещение автомобильных дорог</w:t>
            </w:r>
            <w:r>
              <w:rPr>
                <w:shd w:val="clear" w:color="auto" w:fill="FFFFFF"/>
              </w:rPr>
              <w:t xml:space="preserve"> (7.2.1)</w:t>
            </w:r>
          </w:p>
        </w:tc>
        <w:tc>
          <w:tcPr>
            <w:tcW w:w="7654" w:type="dxa"/>
          </w:tcPr>
          <w:p w:rsidR="004A0B31" w:rsidRPr="0004300D" w:rsidRDefault="00A1681D" w:rsidP="00ED0F73">
            <w:pPr>
              <w:pStyle w:val="s1"/>
              <w:shd w:val="clear" w:color="auto" w:fill="FFFFFF"/>
              <w:spacing w:before="0" w:beforeAutospacing="0" w:after="0" w:afterAutospacing="0"/>
              <w:ind w:right="75"/>
              <w:jc w:val="both"/>
            </w:pPr>
            <w:proofErr w:type="gramStart"/>
            <w: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7">
              <w:r>
                <w:rPr>
                  <w:color w:val="0000FF"/>
                </w:rPr>
                <w:t>кодами 2.7.1</w:t>
              </w:r>
            </w:hyperlink>
            <w:r>
              <w:t xml:space="preserve">, </w:t>
            </w:r>
            <w:hyperlink w:anchor="P333">
              <w:r>
                <w:rPr>
                  <w:color w:val="0000FF"/>
                </w:rPr>
                <w:t>4.9</w:t>
              </w:r>
            </w:hyperlink>
            <w:r>
              <w:t xml:space="preserve">, </w:t>
            </w:r>
            <w:hyperlink w:anchor="P492">
              <w:r>
                <w:rPr>
                  <w:color w:val="0000FF"/>
                </w:rPr>
                <w:t>7.2.3</w:t>
              </w:r>
            </w:hyperlink>
            <w:r>
              <w:t xml:space="preserve">, а также некапитальных сооружений, предназначенных для охраны транспортных средств; размещение объектов, предназначенных для размещения постов </w:t>
            </w:r>
            <w:r>
              <w:lastRenderedPageBreak/>
              <w:t>органов внутренних дел, ответственных за безопасность дорожного движения</w:t>
            </w:r>
            <w:proofErr w:type="gramEnd"/>
          </w:p>
        </w:tc>
        <w:tc>
          <w:tcPr>
            <w:tcW w:w="3828" w:type="dxa"/>
          </w:tcPr>
          <w:p w:rsidR="004A0B31" w:rsidRPr="0066088F" w:rsidRDefault="004A0B31" w:rsidP="003B4026">
            <w:pPr>
              <w:textAlignment w:val="baseline"/>
            </w:pPr>
          </w:p>
        </w:tc>
      </w:tr>
    </w:tbl>
    <w:p w:rsidR="004A0B31" w:rsidRDefault="004A0B31" w:rsidP="004A0B31">
      <w:pPr>
        <w:autoSpaceDE w:val="0"/>
        <w:autoSpaceDN w:val="0"/>
        <w:adjustRightInd w:val="0"/>
        <w:jc w:val="center"/>
        <w:rPr>
          <w:b/>
          <w:i/>
        </w:rPr>
      </w:pPr>
      <w:r>
        <w:rPr>
          <w:b/>
          <w:i/>
        </w:rPr>
        <w:lastRenderedPageBreak/>
        <w:br/>
        <w:t>Условно разрешенные виды использования</w:t>
      </w:r>
    </w:p>
    <w:tbl>
      <w:tblPr>
        <w:tblStyle w:val="af7"/>
        <w:tblW w:w="14596" w:type="dxa"/>
        <w:tblLook w:val="04A0" w:firstRow="1" w:lastRow="0" w:firstColumn="1" w:lastColumn="0" w:noHBand="0" w:noVBand="1"/>
      </w:tblPr>
      <w:tblGrid>
        <w:gridCol w:w="3114"/>
        <w:gridCol w:w="7654"/>
        <w:gridCol w:w="3828"/>
      </w:tblGrid>
      <w:tr w:rsidR="004A0B31" w:rsidTr="003B4026">
        <w:tc>
          <w:tcPr>
            <w:tcW w:w="3114" w:type="dxa"/>
            <w:vAlign w:val="center"/>
          </w:tcPr>
          <w:p w:rsidR="004A0B31" w:rsidRPr="006C073C" w:rsidRDefault="004A0B31" w:rsidP="003B4026">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4A0B31" w:rsidRPr="006C073C" w:rsidRDefault="004A0B31" w:rsidP="003B4026">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4A0B31" w:rsidRPr="006C073C" w:rsidRDefault="004A0B31" w:rsidP="003B4026">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984F84" w:rsidTr="003B4026">
        <w:tc>
          <w:tcPr>
            <w:tcW w:w="3114" w:type="dxa"/>
          </w:tcPr>
          <w:p w:rsidR="00984F84" w:rsidRPr="00ED0F73" w:rsidRDefault="00984F84" w:rsidP="00D4203C">
            <w:pPr>
              <w:pStyle w:val="af8"/>
              <w:widowControl/>
              <w:jc w:val="center"/>
              <w:rPr>
                <w:shd w:val="clear" w:color="auto" w:fill="FFFFFF"/>
              </w:rPr>
            </w:pPr>
            <w:r w:rsidRPr="00ED0F73">
              <w:t>Сельскохозяйственное использование (1.0)</w:t>
            </w:r>
          </w:p>
        </w:tc>
        <w:tc>
          <w:tcPr>
            <w:tcW w:w="7654" w:type="dxa"/>
          </w:tcPr>
          <w:p w:rsidR="00984F84" w:rsidRPr="00ED0F73" w:rsidRDefault="00984F84" w:rsidP="00474993">
            <w:pPr>
              <w:pStyle w:val="ConsPlusNormal"/>
              <w:jc w:val="center"/>
              <w:rPr>
                <w:rFonts w:ascii="Times New Roman" w:hAnsi="Times New Roman" w:cs="Times New Roman"/>
                <w:sz w:val="24"/>
                <w:szCs w:val="24"/>
              </w:rPr>
            </w:pPr>
            <w:r w:rsidRPr="00ED0F73">
              <w:rPr>
                <w:rFonts w:ascii="Times New Roman" w:hAnsi="Times New Roman" w:cs="Times New Roman"/>
                <w:sz w:val="24"/>
                <w:szCs w:val="24"/>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51">
              <w:r w:rsidRPr="00ED0F73">
                <w:rPr>
                  <w:rFonts w:ascii="Times New Roman" w:hAnsi="Times New Roman" w:cs="Times New Roman"/>
                  <w:sz w:val="24"/>
                  <w:szCs w:val="24"/>
                </w:rPr>
                <w:t>кодами 1.1</w:t>
              </w:r>
            </w:hyperlink>
            <w:r w:rsidRPr="00ED0F73">
              <w:rPr>
                <w:rFonts w:ascii="Times New Roman" w:hAnsi="Times New Roman" w:cs="Times New Roman"/>
                <w:sz w:val="24"/>
                <w:szCs w:val="24"/>
              </w:rPr>
              <w:t xml:space="preserve"> - </w:t>
            </w:r>
            <w:hyperlink w:anchor="P126">
              <w:r w:rsidRPr="00ED0F73">
                <w:rPr>
                  <w:rFonts w:ascii="Times New Roman" w:hAnsi="Times New Roman" w:cs="Times New Roman"/>
                  <w:sz w:val="24"/>
                  <w:szCs w:val="24"/>
                </w:rPr>
                <w:t>1.20</w:t>
              </w:r>
            </w:hyperlink>
            <w:r w:rsidRPr="00ED0F73">
              <w:rPr>
                <w:rFonts w:ascii="Times New Roman" w:hAnsi="Times New Roman" w:cs="Times New Roman"/>
                <w:sz w:val="24"/>
                <w:szCs w:val="24"/>
              </w:rPr>
              <w:t>, в том числе размещение зданий и сооружений, используемых для хранения и переработки сельскохозяйственной продукции</w:t>
            </w:r>
          </w:p>
        </w:tc>
        <w:tc>
          <w:tcPr>
            <w:tcW w:w="3828" w:type="dxa"/>
          </w:tcPr>
          <w:p w:rsidR="00984F84" w:rsidRPr="0066088F" w:rsidRDefault="00984F84" w:rsidP="004A0B31">
            <w:pPr>
              <w:textAlignment w:val="baseline"/>
            </w:pPr>
          </w:p>
        </w:tc>
      </w:tr>
    </w:tbl>
    <w:p w:rsidR="004A0B31" w:rsidRDefault="004A0B31" w:rsidP="004A0B31">
      <w:pPr>
        <w:shd w:val="clear" w:color="auto" w:fill="FFFFFF"/>
        <w:tabs>
          <w:tab w:val="left" w:pos="1134"/>
        </w:tabs>
        <w:autoSpaceDE w:val="0"/>
        <w:autoSpaceDN w:val="0"/>
        <w:adjustRightInd w:val="0"/>
        <w:rPr>
          <w:b/>
          <w:i/>
        </w:rPr>
      </w:pPr>
    </w:p>
    <w:p w:rsidR="00D4203C" w:rsidRDefault="00D4203C" w:rsidP="004A0B31">
      <w:pPr>
        <w:shd w:val="clear" w:color="auto" w:fill="FFFFFF"/>
        <w:tabs>
          <w:tab w:val="left" w:pos="1134"/>
        </w:tabs>
        <w:autoSpaceDE w:val="0"/>
        <w:autoSpaceDN w:val="0"/>
        <w:adjustRightInd w:val="0"/>
        <w:rPr>
          <w:b/>
          <w:i/>
        </w:rPr>
      </w:pPr>
    </w:p>
    <w:p w:rsidR="004A0B31" w:rsidRPr="00595BBC" w:rsidRDefault="004A0B31" w:rsidP="004A0B31">
      <w:pPr>
        <w:shd w:val="clear" w:color="auto" w:fill="FFFFFF"/>
        <w:ind w:firstLine="709"/>
        <w:jc w:val="center"/>
        <w:rPr>
          <w:b/>
          <w:i/>
          <w:snapToGrid w:val="0"/>
        </w:rPr>
      </w:pPr>
      <w:r w:rsidRPr="00595BBC">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7"/>
        <w:tblW w:w="14879" w:type="dxa"/>
        <w:tblLook w:val="04A0" w:firstRow="1" w:lastRow="0" w:firstColumn="1" w:lastColumn="0" w:noHBand="0" w:noVBand="1"/>
      </w:tblPr>
      <w:tblGrid>
        <w:gridCol w:w="2912"/>
        <w:gridCol w:w="2612"/>
        <w:gridCol w:w="3543"/>
        <w:gridCol w:w="2694"/>
        <w:gridCol w:w="3118"/>
      </w:tblGrid>
      <w:tr w:rsidR="004A0B31" w:rsidTr="003B4026">
        <w:tc>
          <w:tcPr>
            <w:tcW w:w="2912" w:type="dxa"/>
            <w:vAlign w:val="center"/>
          </w:tcPr>
          <w:p w:rsidR="004A0B31" w:rsidRPr="00D4203C" w:rsidRDefault="004A0B31" w:rsidP="003B4026">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Наименование вида разрешенного использования земельного участка (код классификатора)</w:t>
            </w:r>
          </w:p>
        </w:tc>
        <w:tc>
          <w:tcPr>
            <w:tcW w:w="2612" w:type="dxa"/>
            <w:vAlign w:val="center"/>
          </w:tcPr>
          <w:p w:rsidR="004A0B31" w:rsidRPr="00D4203C" w:rsidRDefault="004A0B31" w:rsidP="003B4026">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Предельные (минимальные и (или) максимальные) размеры земельных участков, в том числе их площадь</w:t>
            </w:r>
          </w:p>
        </w:tc>
        <w:tc>
          <w:tcPr>
            <w:tcW w:w="3543" w:type="dxa"/>
            <w:vAlign w:val="center"/>
          </w:tcPr>
          <w:p w:rsidR="004A0B31" w:rsidRPr="00D4203C" w:rsidRDefault="004A0B31" w:rsidP="003B4026">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694" w:type="dxa"/>
            <w:vAlign w:val="center"/>
          </w:tcPr>
          <w:p w:rsidR="004A0B31" w:rsidRPr="00D4203C" w:rsidRDefault="004A0B31" w:rsidP="003B4026">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Предельное количество надземных этажей или предельная высота зданий, строений, сооружений</w:t>
            </w:r>
          </w:p>
        </w:tc>
        <w:tc>
          <w:tcPr>
            <w:tcW w:w="3118" w:type="dxa"/>
            <w:vAlign w:val="center"/>
          </w:tcPr>
          <w:p w:rsidR="004A0B31" w:rsidRPr="00D4203C" w:rsidRDefault="004A0B31" w:rsidP="003B4026">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A0B31" w:rsidTr="003B4026">
        <w:tc>
          <w:tcPr>
            <w:tcW w:w="2912" w:type="dxa"/>
          </w:tcPr>
          <w:p w:rsidR="004A0B31" w:rsidRPr="00D4203C" w:rsidRDefault="004A0B31" w:rsidP="003B4026">
            <w:pPr>
              <w:jc w:val="center"/>
            </w:pPr>
            <w:r w:rsidRPr="00D4203C">
              <w:t>Объекты иного назначения</w:t>
            </w:r>
          </w:p>
        </w:tc>
        <w:tc>
          <w:tcPr>
            <w:tcW w:w="2612" w:type="dxa"/>
          </w:tcPr>
          <w:p w:rsidR="004A0B31" w:rsidRPr="00D4203C" w:rsidRDefault="004A0B31" w:rsidP="003B4026">
            <w:pPr>
              <w:jc w:val="center"/>
            </w:pPr>
            <w:r w:rsidRPr="00D4203C">
              <w:t>Не устанавливается</w:t>
            </w:r>
          </w:p>
        </w:tc>
        <w:tc>
          <w:tcPr>
            <w:tcW w:w="3543" w:type="dxa"/>
          </w:tcPr>
          <w:p w:rsidR="004A0B31" w:rsidRPr="00D4203C" w:rsidRDefault="004A0B31" w:rsidP="003B4026">
            <w:r w:rsidRPr="00D4203C">
              <w:t xml:space="preserve">Отступ застройки от красной линии улицы для всех видов объектов капитального </w:t>
            </w:r>
            <w:r w:rsidRPr="00D4203C">
              <w:lastRenderedPageBreak/>
              <w:t>строительства</w:t>
            </w:r>
            <w:r w:rsidR="00377AE8" w:rsidRPr="00D4203C">
              <w:t xml:space="preserve"> – 6 м;</w:t>
            </w:r>
          </w:p>
        </w:tc>
        <w:tc>
          <w:tcPr>
            <w:tcW w:w="2694" w:type="dxa"/>
          </w:tcPr>
          <w:p w:rsidR="004A0B31" w:rsidRPr="00D4203C" w:rsidRDefault="004A0B31" w:rsidP="003B4026">
            <w:pPr>
              <w:jc w:val="center"/>
            </w:pPr>
            <w:r w:rsidRPr="00D4203C">
              <w:lastRenderedPageBreak/>
              <w:t>Не устанавливается</w:t>
            </w:r>
          </w:p>
        </w:tc>
        <w:tc>
          <w:tcPr>
            <w:tcW w:w="3118" w:type="dxa"/>
          </w:tcPr>
          <w:p w:rsidR="004A0B31" w:rsidRPr="00D4203C" w:rsidRDefault="004A0B31" w:rsidP="003B4026">
            <w:pPr>
              <w:jc w:val="center"/>
            </w:pPr>
            <w:r w:rsidRPr="00D4203C">
              <w:t>Не устанавливается</w:t>
            </w:r>
          </w:p>
        </w:tc>
      </w:tr>
    </w:tbl>
    <w:p w:rsidR="00377AE8" w:rsidRDefault="00377AE8" w:rsidP="00595BBC">
      <w:pPr>
        <w:shd w:val="clear" w:color="auto" w:fill="FFFFFF"/>
        <w:tabs>
          <w:tab w:val="left" w:pos="1134"/>
        </w:tabs>
        <w:autoSpaceDE w:val="0"/>
        <w:autoSpaceDN w:val="0"/>
        <w:adjustRightInd w:val="0"/>
        <w:rPr>
          <w:b/>
          <w:i/>
        </w:rPr>
      </w:pPr>
      <w:r>
        <w:rPr>
          <w:b/>
          <w:i/>
        </w:rPr>
        <w:lastRenderedPageBreak/>
        <w:br/>
      </w:r>
    </w:p>
    <w:p w:rsidR="006F08C8" w:rsidRDefault="006F08C8" w:rsidP="00595BBC">
      <w:pPr>
        <w:shd w:val="clear" w:color="auto" w:fill="FFFFFF"/>
        <w:tabs>
          <w:tab w:val="left" w:pos="1134"/>
        </w:tabs>
        <w:autoSpaceDE w:val="0"/>
        <w:autoSpaceDN w:val="0"/>
        <w:adjustRightInd w:val="0"/>
        <w:rPr>
          <w:b/>
          <w:i/>
        </w:rPr>
      </w:pPr>
    </w:p>
    <w:p w:rsidR="00C453F1" w:rsidRPr="00C453F1" w:rsidRDefault="00C453F1" w:rsidP="00C453F1">
      <w:pPr>
        <w:pStyle w:val="affc"/>
        <w:rPr>
          <w:rFonts w:ascii="Times New Roman" w:hAnsi="Times New Roman"/>
          <w:b/>
        </w:rPr>
      </w:pPr>
      <w:r w:rsidRPr="00C453F1">
        <w:rPr>
          <w:rFonts w:ascii="Times New Roman" w:hAnsi="Times New Roman"/>
          <w:b/>
        </w:rPr>
        <w:t>Ограничения использования земельных участков и объектов капитального строительства.</w:t>
      </w:r>
    </w:p>
    <w:p w:rsidR="00C453F1" w:rsidRPr="00C453F1" w:rsidRDefault="00C453F1" w:rsidP="00C453F1">
      <w:pPr>
        <w:pStyle w:val="affc"/>
        <w:rPr>
          <w:rFonts w:ascii="Times New Roman" w:hAnsi="Times New Roman"/>
          <w:lang w:eastAsia="ar-SA" w:bidi="en-US"/>
        </w:rPr>
      </w:pPr>
      <w:r w:rsidRPr="00C453F1">
        <w:rPr>
          <w:rFonts w:ascii="Times New Roman" w:hAnsi="Times New Roman"/>
          <w:lang w:eastAsia="ar-SA" w:bidi="en-US"/>
        </w:rPr>
        <w:t xml:space="preserve">Ограничения </w:t>
      </w:r>
      <w:proofErr w:type="spellStart"/>
      <w:r w:rsidRPr="00C453F1">
        <w:rPr>
          <w:rFonts w:ascii="Times New Roman" w:hAnsi="Times New Roman"/>
          <w:lang w:eastAsia="ar-SA" w:bidi="en-US"/>
        </w:rPr>
        <w:t>оборотоспособности</w:t>
      </w:r>
      <w:proofErr w:type="spellEnd"/>
      <w:r w:rsidRPr="00C453F1">
        <w:rPr>
          <w:rFonts w:ascii="Times New Roman" w:hAnsi="Times New Roman"/>
          <w:lang w:eastAsia="ar-SA" w:bidi="en-US"/>
        </w:rPr>
        <w:t xml:space="preserve"> земельных участков осуществляется в соответствии с гражданским законодательством и Земельным кодексом Российской Федерации.</w:t>
      </w:r>
    </w:p>
    <w:p w:rsidR="007D4B86" w:rsidRDefault="007D4B86" w:rsidP="006F08C8">
      <w:pPr>
        <w:tabs>
          <w:tab w:val="left" w:pos="6100"/>
        </w:tabs>
      </w:pPr>
    </w:p>
    <w:p w:rsidR="007D4B86" w:rsidRPr="007D4B86" w:rsidRDefault="007D4B86" w:rsidP="007D4B86"/>
    <w:p w:rsidR="007D4B86" w:rsidRPr="007D4B86" w:rsidRDefault="007D4B86" w:rsidP="007D4B86"/>
    <w:p w:rsidR="007D4B86" w:rsidRPr="007D4B86" w:rsidRDefault="007D4B86" w:rsidP="007D4B86"/>
    <w:p w:rsidR="007D4B86" w:rsidRPr="007D4B86" w:rsidRDefault="007D4B86" w:rsidP="007D4B86"/>
    <w:p w:rsidR="007D4B86" w:rsidRPr="007D4B86" w:rsidRDefault="007D4B86" w:rsidP="007D4B86"/>
    <w:p w:rsidR="007D4B86" w:rsidRPr="007D4B86" w:rsidRDefault="007D4B86" w:rsidP="007D4B86"/>
    <w:p w:rsidR="007D4B86" w:rsidRPr="007D4B86" w:rsidRDefault="007D4B86" w:rsidP="007D4B86"/>
    <w:p w:rsidR="007D4B86" w:rsidRPr="007D4B86" w:rsidRDefault="007D4B86" w:rsidP="007D4B86"/>
    <w:p w:rsidR="007D4B86" w:rsidRPr="007D4B86" w:rsidRDefault="007D4B86" w:rsidP="007D4B86"/>
    <w:p w:rsidR="007D4B86" w:rsidRPr="007D4B86" w:rsidRDefault="007D4B86" w:rsidP="007D4B86"/>
    <w:p w:rsidR="007D4B86" w:rsidRPr="007D4B86" w:rsidRDefault="007D4B86" w:rsidP="007D4B86"/>
    <w:p w:rsidR="007D4B86" w:rsidRPr="007D4B86" w:rsidRDefault="007D4B86" w:rsidP="007D4B86"/>
    <w:p w:rsidR="007D4B86" w:rsidRPr="007D4B86" w:rsidRDefault="007D4B86" w:rsidP="007D4B86"/>
    <w:p w:rsidR="007D4B86" w:rsidRPr="007D4B86" w:rsidRDefault="007D4B86" w:rsidP="007D4B86"/>
    <w:p w:rsidR="007D4B86" w:rsidRPr="007D4B86" w:rsidRDefault="007D4B86" w:rsidP="007D4B86"/>
    <w:p w:rsidR="007D4B86" w:rsidRPr="007D4B86" w:rsidRDefault="007D4B86" w:rsidP="007D4B86"/>
    <w:p w:rsidR="007D4B86" w:rsidRPr="007D4B86" w:rsidRDefault="007D4B86" w:rsidP="007D4B86"/>
    <w:p w:rsidR="007D4B86" w:rsidRPr="007D4B86" w:rsidRDefault="007D4B86" w:rsidP="007D4B86"/>
    <w:p w:rsidR="004A0B31" w:rsidRPr="007D4B86" w:rsidRDefault="007D4B86" w:rsidP="007D4B86">
      <w:pPr>
        <w:tabs>
          <w:tab w:val="left" w:pos="4005"/>
        </w:tabs>
        <w:sectPr w:rsidR="004A0B31" w:rsidRPr="007D4B86" w:rsidSect="001F7C35">
          <w:pgSz w:w="16838" w:h="11906" w:orient="landscape"/>
          <w:pgMar w:top="1701" w:right="1134" w:bottom="1134" w:left="1134" w:header="709" w:footer="709" w:gutter="0"/>
          <w:cols w:space="708"/>
          <w:docGrid w:linePitch="360"/>
        </w:sectPr>
      </w:pPr>
      <w:r>
        <w:tab/>
      </w:r>
    </w:p>
    <w:p w:rsidR="009279D5" w:rsidRDefault="009279D5" w:rsidP="006F08C8">
      <w:pPr>
        <w:tabs>
          <w:tab w:val="left" w:pos="993"/>
        </w:tabs>
        <w:autoSpaceDE w:val="0"/>
        <w:autoSpaceDN w:val="0"/>
        <w:adjustRightInd w:val="0"/>
        <w:jc w:val="both"/>
      </w:pPr>
    </w:p>
    <w:p w:rsidR="009279D5" w:rsidRDefault="009279D5" w:rsidP="00295B41">
      <w:pPr>
        <w:tabs>
          <w:tab w:val="left" w:pos="993"/>
        </w:tabs>
        <w:autoSpaceDE w:val="0"/>
        <w:autoSpaceDN w:val="0"/>
        <w:adjustRightInd w:val="0"/>
        <w:ind w:firstLine="709"/>
        <w:jc w:val="both"/>
      </w:pPr>
    </w:p>
    <w:p w:rsidR="009279D5" w:rsidRDefault="009279D5" w:rsidP="00295B41">
      <w:pPr>
        <w:tabs>
          <w:tab w:val="left" w:pos="993"/>
        </w:tabs>
        <w:autoSpaceDE w:val="0"/>
        <w:autoSpaceDN w:val="0"/>
        <w:adjustRightInd w:val="0"/>
        <w:ind w:firstLine="709"/>
        <w:jc w:val="both"/>
      </w:pPr>
    </w:p>
    <w:p w:rsidR="009279D5" w:rsidRDefault="009279D5" w:rsidP="00295B41">
      <w:pPr>
        <w:tabs>
          <w:tab w:val="left" w:pos="993"/>
        </w:tabs>
        <w:autoSpaceDE w:val="0"/>
        <w:autoSpaceDN w:val="0"/>
        <w:adjustRightInd w:val="0"/>
        <w:ind w:firstLine="709"/>
        <w:jc w:val="both"/>
      </w:pPr>
    </w:p>
    <w:p w:rsidR="009279D5" w:rsidRDefault="009279D5" w:rsidP="00295B41">
      <w:pPr>
        <w:tabs>
          <w:tab w:val="left" w:pos="993"/>
        </w:tabs>
        <w:autoSpaceDE w:val="0"/>
        <w:autoSpaceDN w:val="0"/>
        <w:adjustRightInd w:val="0"/>
        <w:ind w:firstLine="709"/>
        <w:jc w:val="both"/>
      </w:pPr>
    </w:p>
    <w:p w:rsidR="009279D5" w:rsidRDefault="009279D5" w:rsidP="00295B41">
      <w:pPr>
        <w:tabs>
          <w:tab w:val="left" w:pos="993"/>
        </w:tabs>
        <w:autoSpaceDE w:val="0"/>
        <w:autoSpaceDN w:val="0"/>
        <w:adjustRightInd w:val="0"/>
        <w:ind w:firstLine="709"/>
        <w:jc w:val="both"/>
      </w:pPr>
    </w:p>
    <w:p w:rsidR="009279D5" w:rsidRDefault="009279D5" w:rsidP="00295B41">
      <w:pPr>
        <w:tabs>
          <w:tab w:val="left" w:pos="993"/>
        </w:tabs>
        <w:autoSpaceDE w:val="0"/>
        <w:autoSpaceDN w:val="0"/>
        <w:adjustRightInd w:val="0"/>
        <w:ind w:firstLine="709"/>
        <w:jc w:val="both"/>
      </w:pPr>
    </w:p>
    <w:p w:rsidR="009279D5" w:rsidRDefault="009279D5" w:rsidP="00295B41">
      <w:pPr>
        <w:tabs>
          <w:tab w:val="left" w:pos="993"/>
        </w:tabs>
        <w:autoSpaceDE w:val="0"/>
        <w:autoSpaceDN w:val="0"/>
        <w:adjustRightInd w:val="0"/>
        <w:ind w:firstLine="709"/>
        <w:jc w:val="both"/>
      </w:pPr>
    </w:p>
    <w:p w:rsidR="009279D5" w:rsidRDefault="009279D5" w:rsidP="00295B41">
      <w:pPr>
        <w:tabs>
          <w:tab w:val="left" w:pos="993"/>
        </w:tabs>
        <w:autoSpaceDE w:val="0"/>
        <w:autoSpaceDN w:val="0"/>
        <w:adjustRightInd w:val="0"/>
        <w:ind w:firstLine="709"/>
        <w:jc w:val="both"/>
      </w:pPr>
    </w:p>
    <w:p w:rsidR="009279D5" w:rsidRDefault="009279D5" w:rsidP="00295B41">
      <w:pPr>
        <w:tabs>
          <w:tab w:val="left" w:pos="993"/>
        </w:tabs>
        <w:autoSpaceDE w:val="0"/>
        <w:autoSpaceDN w:val="0"/>
        <w:adjustRightInd w:val="0"/>
        <w:ind w:firstLine="709"/>
        <w:jc w:val="both"/>
      </w:pPr>
    </w:p>
    <w:p w:rsidR="009279D5" w:rsidRDefault="009279D5" w:rsidP="00295B41">
      <w:pPr>
        <w:tabs>
          <w:tab w:val="left" w:pos="993"/>
        </w:tabs>
        <w:autoSpaceDE w:val="0"/>
        <w:autoSpaceDN w:val="0"/>
        <w:adjustRightInd w:val="0"/>
        <w:ind w:firstLine="709"/>
        <w:jc w:val="both"/>
      </w:pPr>
    </w:p>
    <w:p w:rsidR="009279D5" w:rsidRDefault="009279D5" w:rsidP="00295B41">
      <w:pPr>
        <w:tabs>
          <w:tab w:val="left" w:pos="993"/>
        </w:tabs>
        <w:autoSpaceDE w:val="0"/>
        <w:autoSpaceDN w:val="0"/>
        <w:adjustRightInd w:val="0"/>
        <w:ind w:firstLine="709"/>
        <w:jc w:val="both"/>
      </w:pPr>
    </w:p>
    <w:p w:rsidR="009279D5" w:rsidRDefault="009279D5" w:rsidP="00295B41">
      <w:pPr>
        <w:tabs>
          <w:tab w:val="left" w:pos="993"/>
        </w:tabs>
        <w:autoSpaceDE w:val="0"/>
        <w:autoSpaceDN w:val="0"/>
        <w:adjustRightInd w:val="0"/>
        <w:ind w:firstLine="709"/>
        <w:jc w:val="both"/>
      </w:pPr>
    </w:p>
    <w:p w:rsidR="009279D5" w:rsidRDefault="009279D5" w:rsidP="00295B41">
      <w:pPr>
        <w:tabs>
          <w:tab w:val="left" w:pos="993"/>
        </w:tabs>
        <w:autoSpaceDE w:val="0"/>
        <w:autoSpaceDN w:val="0"/>
        <w:adjustRightInd w:val="0"/>
        <w:ind w:firstLine="709"/>
        <w:jc w:val="both"/>
      </w:pPr>
    </w:p>
    <w:p w:rsidR="009279D5" w:rsidRDefault="009279D5" w:rsidP="00295B41">
      <w:pPr>
        <w:tabs>
          <w:tab w:val="left" w:pos="993"/>
        </w:tabs>
        <w:autoSpaceDE w:val="0"/>
        <w:autoSpaceDN w:val="0"/>
        <w:adjustRightInd w:val="0"/>
        <w:ind w:firstLine="709"/>
        <w:jc w:val="both"/>
      </w:pPr>
    </w:p>
    <w:p w:rsidR="009279D5" w:rsidRDefault="009279D5" w:rsidP="00A8336C">
      <w:pPr>
        <w:pStyle w:val="6"/>
        <w:rPr>
          <w:sz w:val="24"/>
        </w:rPr>
        <w:sectPr w:rsidR="009279D5" w:rsidSect="00960F98">
          <w:pgSz w:w="11906" w:h="16838"/>
          <w:pgMar w:top="1134" w:right="1134" w:bottom="1134" w:left="1701" w:header="709" w:footer="709" w:gutter="0"/>
          <w:cols w:space="708"/>
          <w:docGrid w:linePitch="360"/>
        </w:sectPr>
      </w:pPr>
    </w:p>
    <w:p w:rsidR="00E84731" w:rsidRDefault="00E84731" w:rsidP="006F08C8">
      <w:pPr>
        <w:rPr>
          <w:b/>
        </w:rPr>
      </w:pPr>
    </w:p>
    <w:sectPr w:rsidR="00E84731" w:rsidSect="009279D5">
      <w:pgSz w:w="16838" w:h="11906" w:orient="landscape" w:code="9"/>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633" w:rsidRDefault="007E2633">
      <w:r>
        <w:separator/>
      </w:r>
    </w:p>
  </w:endnote>
  <w:endnote w:type="continuationSeparator" w:id="0">
    <w:p w:rsidR="007E2633" w:rsidRDefault="007E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633" w:rsidRDefault="007E2633">
      <w:r>
        <w:separator/>
      </w:r>
    </w:p>
  </w:footnote>
  <w:footnote w:type="continuationSeparator" w:id="0">
    <w:p w:rsidR="007E2633" w:rsidRDefault="007E26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765312"/>
    <w:lvl w:ilvl="0">
      <w:start w:val="1"/>
      <w:numFmt w:val="bullet"/>
      <w:pStyle w:val="a"/>
      <w:lvlText w:val=""/>
      <w:lvlJc w:val="left"/>
      <w:pPr>
        <w:tabs>
          <w:tab w:val="num" w:pos="360"/>
        </w:tabs>
        <w:ind w:left="360" w:hanging="360"/>
      </w:pPr>
      <w:rPr>
        <w:rFonts w:ascii="Symbol" w:hAnsi="Symbol" w:hint="default"/>
      </w:rPr>
    </w:lvl>
  </w:abstractNum>
  <w:abstractNum w:abstractNumId="1">
    <w:nsid w:val="00B959F2"/>
    <w:multiLevelType w:val="hybridMultilevel"/>
    <w:tmpl w:val="F9AE14BA"/>
    <w:lvl w:ilvl="0" w:tplc="74BAA4B0">
      <w:start w:val="1"/>
      <w:numFmt w:val="decimal"/>
      <w:lvlText w:val="%1."/>
      <w:lvlJc w:val="left"/>
      <w:pPr>
        <w:ind w:left="1429" w:hanging="360"/>
      </w:pPr>
      <w:rPr>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45F6FD0"/>
    <w:multiLevelType w:val="multilevel"/>
    <w:tmpl w:val="D8003A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5792C7B"/>
    <w:multiLevelType w:val="hybridMultilevel"/>
    <w:tmpl w:val="6F9629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A104589"/>
    <w:multiLevelType w:val="hybridMultilevel"/>
    <w:tmpl w:val="DDE4F80A"/>
    <w:lvl w:ilvl="0" w:tplc="40B2641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C0F5683"/>
    <w:multiLevelType w:val="hybridMultilevel"/>
    <w:tmpl w:val="44BC608C"/>
    <w:lvl w:ilvl="0" w:tplc="40B26414">
      <w:start w:val="1"/>
      <w:numFmt w:val="decimal"/>
      <w:lvlText w:val="%1)"/>
      <w:lvlJc w:val="left"/>
      <w:pPr>
        <w:ind w:left="1429" w:hanging="360"/>
      </w:pPr>
      <w:rPr>
        <w:rFonts w:hint="default"/>
      </w:rPr>
    </w:lvl>
    <w:lvl w:ilvl="1" w:tplc="5C9071D8">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EAC082D"/>
    <w:multiLevelType w:val="hybridMultilevel"/>
    <w:tmpl w:val="DA2A403A"/>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F8A5145"/>
    <w:multiLevelType w:val="hybridMultilevel"/>
    <w:tmpl w:val="1A767C96"/>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DF4192"/>
    <w:multiLevelType w:val="hybridMultilevel"/>
    <w:tmpl w:val="E8DA94F8"/>
    <w:lvl w:ilvl="0" w:tplc="9BB6FF02">
      <w:start w:val="1"/>
      <w:numFmt w:val="decimal"/>
      <w:suff w:val="space"/>
      <w:lvlText w:val="%1)"/>
      <w:lvlJc w:val="left"/>
      <w:pPr>
        <w:ind w:left="927" w:hanging="360"/>
      </w:pPr>
      <w:rPr>
        <w:rFonts w:hint="default"/>
      </w:rPr>
    </w:lvl>
    <w:lvl w:ilvl="1" w:tplc="703E7C2E">
      <w:start w:val="1"/>
      <w:numFmt w:val="decimal"/>
      <w:lvlText w:val="%2."/>
      <w:lvlJc w:val="left"/>
      <w:pPr>
        <w:ind w:left="3741" w:hanging="1245"/>
      </w:pPr>
      <w:rPr>
        <w:rFonts w:hint="default"/>
      </w:r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9">
    <w:nsid w:val="13717AF2"/>
    <w:multiLevelType w:val="hybridMultilevel"/>
    <w:tmpl w:val="A6406C80"/>
    <w:lvl w:ilvl="0" w:tplc="FED6EC14">
      <w:start w:val="1"/>
      <w:numFmt w:val="decimal"/>
      <w:suff w:val="space"/>
      <w:lvlText w:val="%1."/>
      <w:lvlJc w:val="left"/>
      <w:pPr>
        <w:ind w:left="1212"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0">
    <w:nsid w:val="14E719A7"/>
    <w:multiLevelType w:val="hybridMultilevel"/>
    <w:tmpl w:val="C832B950"/>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534A24"/>
    <w:multiLevelType w:val="hybridMultilevel"/>
    <w:tmpl w:val="3C027666"/>
    <w:lvl w:ilvl="0" w:tplc="40B26414">
      <w:start w:val="1"/>
      <w:numFmt w:val="decimal"/>
      <w:lvlText w:val="%1)"/>
      <w:lvlJc w:val="left"/>
      <w:pPr>
        <w:ind w:left="92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
    <w:nsid w:val="157F6E88"/>
    <w:multiLevelType w:val="hybridMultilevel"/>
    <w:tmpl w:val="448285CA"/>
    <w:lvl w:ilvl="0" w:tplc="DF56639C">
      <w:start w:val="1"/>
      <w:numFmt w:val="decimal"/>
      <w:lvlText w:val="%1)"/>
      <w:lvlJc w:val="left"/>
      <w:pPr>
        <w:ind w:left="178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78A2B95"/>
    <w:multiLevelType w:val="multilevel"/>
    <w:tmpl w:val="9E8CE62C"/>
    <w:lvl w:ilvl="0">
      <w:start w:val="1"/>
      <w:numFmt w:val="bullet"/>
      <w:lvlText w:val=""/>
      <w:lvlJc w:val="left"/>
      <w:pPr>
        <w:tabs>
          <w:tab w:val="num" w:pos="737"/>
        </w:tabs>
        <w:ind w:left="1072" w:hanging="363"/>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1912053B"/>
    <w:multiLevelType w:val="hybridMultilevel"/>
    <w:tmpl w:val="93F6AFB6"/>
    <w:lvl w:ilvl="0" w:tplc="40B264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C756D2A"/>
    <w:multiLevelType w:val="hybridMultilevel"/>
    <w:tmpl w:val="C5B8B498"/>
    <w:lvl w:ilvl="0" w:tplc="2ACEA89A">
      <w:numFmt w:val="decimal"/>
      <w:lvlText w:val="%1"/>
      <w:lvlJc w:val="left"/>
      <w:pPr>
        <w:ind w:left="394" w:hanging="360"/>
      </w:pPr>
      <w:rPr>
        <w:rFonts w:hint="default"/>
      </w:rPr>
    </w:lvl>
    <w:lvl w:ilvl="1" w:tplc="04190019">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nsid w:val="1CC56AE4"/>
    <w:multiLevelType w:val="hybridMultilevel"/>
    <w:tmpl w:val="112C2A1A"/>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7">
    <w:nsid w:val="1E7B05F4"/>
    <w:multiLevelType w:val="hybridMultilevel"/>
    <w:tmpl w:val="2C9A62C2"/>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3634353"/>
    <w:multiLevelType w:val="hybridMultilevel"/>
    <w:tmpl w:val="19927052"/>
    <w:lvl w:ilvl="0" w:tplc="40B264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53230EC"/>
    <w:multiLevelType w:val="hybridMultilevel"/>
    <w:tmpl w:val="AEAC826A"/>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CC741E"/>
    <w:multiLevelType w:val="multilevel"/>
    <w:tmpl w:val="9E8CE62C"/>
    <w:lvl w:ilvl="0">
      <w:start w:val="1"/>
      <w:numFmt w:val="bullet"/>
      <w:lvlText w:val=""/>
      <w:lvlJc w:val="left"/>
      <w:pPr>
        <w:tabs>
          <w:tab w:val="num" w:pos="737"/>
        </w:tabs>
        <w:ind w:left="1072" w:hanging="363"/>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nsid w:val="2AEF3C78"/>
    <w:multiLevelType w:val="multilevel"/>
    <w:tmpl w:val="9E8CE62C"/>
    <w:lvl w:ilvl="0">
      <w:start w:val="1"/>
      <w:numFmt w:val="bullet"/>
      <w:lvlText w:val=""/>
      <w:lvlJc w:val="left"/>
      <w:pPr>
        <w:tabs>
          <w:tab w:val="num" w:pos="737"/>
        </w:tabs>
        <w:ind w:left="1072" w:hanging="363"/>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nsid w:val="329F427B"/>
    <w:multiLevelType w:val="hybridMultilevel"/>
    <w:tmpl w:val="093823FA"/>
    <w:lvl w:ilvl="0" w:tplc="D830466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685AF1"/>
    <w:multiLevelType w:val="hybridMultilevel"/>
    <w:tmpl w:val="1CE600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89F61E2"/>
    <w:multiLevelType w:val="multilevel"/>
    <w:tmpl w:val="8C1A57D6"/>
    <w:lvl w:ilvl="0">
      <w:start w:val="1"/>
      <w:numFmt w:val="bullet"/>
      <w:lvlText w:val=""/>
      <w:lvlJc w:val="left"/>
      <w:pPr>
        <w:tabs>
          <w:tab w:val="num" w:pos="1070"/>
        </w:tabs>
        <w:ind w:left="1070" w:hanging="360"/>
      </w:pPr>
      <w:rPr>
        <w:rFonts w:ascii="Symbol" w:hAnsi="Symbol" w:hint="default"/>
      </w:rPr>
    </w:lvl>
    <w:lvl w:ilvl="1">
      <w:start w:val="1"/>
      <w:numFmt w:val="bullet"/>
      <w:lvlText w:val="◦"/>
      <w:lvlJc w:val="left"/>
      <w:pPr>
        <w:tabs>
          <w:tab w:val="num" w:pos="1430"/>
        </w:tabs>
        <w:ind w:left="1430" w:hanging="360"/>
      </w:pPr>
      <w:rPr>
        <w:rFonts w:ascii="OpenSymbol" w:hAnsi="OpenSymbol" w:cs="OpenSymbol" w:hint="default"/>
      </w:rPr>
    </w:lvl>
    <w:lvl w:ilvl="2">
      <w:start w:val="1"/>
      <w:numFmt w:val="bullet"/>
      <w:lvlText w:val="▪"/>
      <w:lvlJc w:val="left"/>
      <w:pPr>
        <w:tabs>
          <w:tab w:val="num" w:pos="1790"/>
        </w:tabs>
        <w:ind w:left="1790" w:hanging="360"/>
      </w:pPr>
      <w:rPr>
        <w:rFonts w:ascii="OpenSymbol" w:hAnsi="OpenSymbol" w:cs="OpenSymbol" w:hint="default"/>
      </w:rPr>
    </w:lvl>
    <w:lvl w:ilvl="3">
      <w:start w:val="1"/>
      <w:numFmt w:val="bullet"/>
      <w:lvlText w:val=""/>
      <w:lvlJc w:val="left"/>
      <w:pPr>
        <w:tabs>
          <w:tab w:val="num" w:pos="2150"/>
        </w:tabs>
        <w:ind w:left="2150" w:hanging="360"/>
      </w:pPr>
      <w:rPr>
        <w:rFonts w:ascii="Symbol" w:hAnsi="Symbol" w:cs="Symbol" w:hint="default"/>
      </w:rPr>
    </w:lvl>
    <w:lvl w:ilvl="4">
      <w:start w:val="1"/>
      <w:numFmt w:val="bullet"/>
      <w:lvlText w:val="◦"/>
      <w:lvlJc w:val="left"/>
      <w:pPr>
        <w:tabs>
          <w:tab w:val="num" w:pos="2510"/>
        </w:tabs>
        <w:ind w:left="2510" w:hanging="360"/>
      </w:pPr>
      <w:rPr>
        <w:rFonts w:ascii="OpenSymbol" w:hAnsi="OpenSymbol" w:cs="OpenSymbol" w:hint="default"/>
      </w:rPr>
    </w:lvl>
    <w:lvl w:ilvl="5">
      <w:start w:val="1"/>
      <w:numFmt w:val="bullet"/>
      <w:lvlText w:val="▪"/>
      <w:lvlJc w:val="left"/>
      <w:pPr>
        <w:tabs>
          <w:tab w:val="num" w:pos="2870"/>
        </w:tabs>
        <w:ind w:left="2870" w:hanging="360"/>
      </w:pPr>
      <w:rPr>
        <w:rFonts w:ascii="OpenSymbol" w:hAnsi="OpenSymbol" w:cs="OpenSymbol" w:hint="default"/>
      </w:rPr>
    </w:lvl>
    <w:lvl w:ilvl="6">
      <w:start w:val="1"/>
      <w:numFmt w:val="bullet"/>
      <w:lvlText w:val=""/>
      <w:lvlJc w:val="left"/>
      <w:pPr>
        <w:tabs>
          <w:tab w:val="num" w:pos="3230"/>
        </w:tabs>
        <w:ind w:left="3230" w:hanging="360"/>
      </w:pPr>
      <w:rPr>
        <w:rFonts w:ascii="Symbol" w:hAnsi="Symbol" w:cs="Symbol" w:hint="default"/>
      </w:rPr>
    </w:lvl>
    <w:lvl w:ilvl="7">
      <w:start w:val="1"/>
      <w:numFmt w:val="bullet"/>
      <w:lvlText w:val="◦"/>
      <w:lvlJc w:val="left"/>
      <w:pPr>
        <w:tabs>
          <w:tab w:val="num" w:pos="3590"/>
        </w:tabs>
        <w:ind w:left="3590" w:hanging="360"/>
      </w:pPr>
      <w:rPr>
        <w:rFonts w:ascii="OpenSymbol" w:hAnsi="OpenSymbol" w:cs="OpenSymbol" w:hint="default"/>
      </w:rPr>
    </w:lvl>
    <w:lvl w:ilvl="8">
      <w:start w:val="1"/>
      <w:numFmt w:val="bullet"/>
      <w:lvlText w:val="▪"/>
      <w:lvlJc w:val="left"/>
      <w:pPr>
        <w:tabs>
          <w:tab w:val="num" w:pos="3950"/>
        </w:tabs>
        <w:ind w:left="3950" w:hanging="360"/>
      </w:pPr>
      <w:rPr>
        <w:rFonts w:ascii="OpenSymbol" w:hAnsi="OpenSymbol" w:cs="OpenSymbol" w:hint="default"/>
      </w:rPr>
    </w:lvl>
  </w:abstractNum>
  <w:abstractNum w:abstractNumId="25">
    <w:nsid w:val="38C63176"/>
    <w:multiLevelType w:val="hybridMultilevel"/>
    <w:tmpl w:val="78D29C16"/>
    <w:lvl w:ilvl="0" w:tplc="40B264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9221E11"/>
    <w:multiLevelType w:val="hybridMultilevel"/>
    <w:tmpl w:val="513E4596"/>
    <w:lvl w:ilvl="0" w:tplc="02F84CE6">
      <w:start w:val="1"/>
      <w:numFmt w:val="decimal"/>
      <w:lvlText w:val="%1."/>
      <w:lvlJc w:val="left"/>
      <w:pPr>
        <w:ind w:left="1778"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3E02AEE"/>
    <w:multiLevelType w:val="hybridMultilevel"/>
    <w:tmpl w:val="330CBE26"/>
    <w:lvl w:ilvl="0" w:tplc="40B264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5F754AA"/>
    <w:multiLevelType w:val="hybridMultilevel"/>
    <w:tmpl w:val="DC02DAB0"/>
    <w:lvl w:ilvl="0" w:tplc="0419000F">
      <w:start w:val="1"/>
      <w:numFmt w:val="decimal"/>
      <w:lvlText w:val="%1."/>
      <w:lvlJc w:val="left"/>
      <w:pPr>
        <w:ind w:left="1495" w:hanging="360"/>
      </w:pPr>
      <w:rPr>
        <w:rFonts w:hint="default"/>
      </w:rPr>
    </w:lvl>
    <w:lvl w:ilvl="1" w:tplc="5C9071D8">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7043230"/>
    <w:multiLevelType w:val="hybridMultilevel"/>
    <w:tmpl w:val="B892726A"/>
    <w:lvl w:ilvl="0" w:tplc="0419000F">
      <w:start w:val="1"/>
      <w:numFmt w:val="decimal"/>
      <w:lvlText w:val="%1."/>
      <w:lvlJc w:val="left"/>
      <w:pPr>
        <w:ind w:left="1495"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4A630499"/>
    <w:multiLevelType w:val="hybridMultilevel"/>
    <w:tmpl w:val="6252607E"/>
    <w:lvl w:ilvl="0" w:tplc="9AECE2FC">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A7E7550"/>
    <w:multiLevelType w:val="hybridMultilevel"/>
    <w:tmpl w:val="A37A1FB0"/>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251D3E"/>
    <w:multiLevelType w:val="hybridMultilevel"/>
    <w:tmpl w:val="47A27FFE"/>
    <w:lvl w:ilvl="0" w:tplc="D8523FF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E0E26E3"/>
    <w:multiLevelType w:val="hybridMultilevel"/>
    <w:tmpl w:val="BA085794"/>
    <w:lvl w:ilvl="0" w:tplc="88CC73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EDF0D35"/>
    <w:multiLevelType w:val="hybridMultilevel"/>
    <w:tmpl w:val="164CDCB8"/>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5">
    <w:nsid w:val="4F8313D0"/>
    <w:multiLevelType w:val="hybridMultilevel"/>
    <w:tmpl w:val="B1A47C80"/>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2041F46"/>
    <w:multiLevelType w:val="multilevel"/>
    <w:tmpl w:val="4370A42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37">
    <w:nsid w:val="527B0063"/>
    <w:multiLevelType w:val="hybridMultilevel"/>
    <w:tmpl w:val="5B043B2E"/>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30B2070"/>
    <w:multiLevelType w:val="hybridMultilevel"/>
    <w:tmpl w:val="47A27FFE"/>
    <w:lvl w:ilvl="0" w:tplc="D8523FF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3355789"/>
    <w:multiLevelType w:val="hybridMultilevel"/>
    <w:tmpl w:val="47A27FFE"/>
    <w:lvl w:ilvl="0" w:tplc="D8523FF6">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8A15C7F"/>
    <w:multiLevelType w:val="hybridMultilevel"/>
    <w:tmpl w:val="56186168"/>
    <w:lvl w:ilvl="0" w:tplc="55DA07BC">
      <w:start w:val="5"/>
      <w:numFmt w:val="decimal"/>
      <w:lvlText w:val="%1."/>
      <w:lvlJc w:val="left"/>
      <w:pPr>
        <w:ind w:left="108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ABC2EAD"/>
    <w:multiLevelType w:val="hybridMultilevel"/>
    <w:tmpl w:val="917813BA"/>
    <w:lvl w:ilvl="0" w:tplc="2160B148">
      <w:start w:val="1"/>
      <w:numFmt w:val="decimal"/>
      <w:lvlText w:val="%1."/>
      <w:lvlJc w:val="left"/>
      <w:pPr>
        <w:ind w:left="1429" w:hanging="360"/>
      </w:pPr>
      <w:rPr>
        <w:rFonts w:hint="default"/>
        <w:b/>
      </w:rPr>
    </w:lvl>
    <w:lvl w:ilvl="1" w:tplc="FFBEC378">
      <w:start w:val="1"/>
      <w:numFmt w:val="decimal"/>
      <w:lvlText w:val="%2."/>
      <w:lvlJc w:val="left"/>
      <w:pPr>
        <w:ind w:left="2809" w:hanging="1020"/>
      </w:pPr>
      <w:rPr>
        <w:rFonts w:hint="default"/>
        <w:b/>
        <w:sz w:val="24"/>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BCF5CB4"/>
    <w:multiLevelType w:val="hybridMultilevel"/>
    <w:tmpl w:val="7A6632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C270D31"/>
    <w:multiLevelType w:val="hybridMultilevel"/>
    <w:tmpl w:val="132E5214"/>
    <w:lvl w:ilvl="0" w:tplc="FB5455D6">
      <w:start w:val="6"/>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4">
    <w:nsid w:val="5C2955C5"/>
    <w:multiLevelType w:val="hybridMultilevel"/>
    <w:tmpl w:val="4A98FDA2"/>
    <w:lvl w:ilvl="0" w:tplc="FC084B4E">
      <w:start w:val="1"/>
      <w:numFmt w:val="decimal"/>
      <w:lvlText w:val="%1."/>
      <w:lvlJc w:val="left"/>
      <w:pPr>
        <w:ind w:left="1069" w:hanging="360"/>
      </w:pPr>
      <w:rPr>
        <w:rFonts w:ascii="Times New Roman" w:eastAsia="Arial Unicode MS" w:hAnsi="Times New Roman" w:cs="Times New Roman"/>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F410D2B"/>
    <w:multiLevelType w:val="hybridMultilevel"/>
    <w:tmpl w:val="533C92BA"/>
    <w:lvl w:ilvl="0" w:tplc="94FAB860">
      <w:start w:val="1"/>
      <w:numFmt w:val="decimal"/>
      <w:lvlText w:val="%1)"/>
      <w:lvlJc w:val="left"/>
      <w:pPr>
        <w:ind w:left="1288" w:hanging="360"/>
      </w:pPr>
      <w:rPr>
        <w:rFonts w:hint="default"/>
      </w:rPr>
    </w:lvl>
    <w:lvl w:ilvl="1" w:tplc="0419000F">
      <w:start w:val="1"/>
      <w:numFmt w:val="decimal"/>
      <w:lvlText w:val="%2."/>
      <w:lvlJc w:val="left"/>
      <w:pPr>
        <w:ind w:left="107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03E7780"/>
    <w:multiLevelType w:val="hybridMultilevel"/>
    <w:tmpl w:val="63A89404"/>
    <w:lvl w:ilvl="0" w:tplc="40B26414">
      <w:start w:val="1"/>
      <w:numFmt w:val="decimal"/>
      <w:lvlText w:val="%1)"/>
      <w:lvlJc w:val="left"/>
      <w:pPr>
        <w:ind w:left="1495" w:hanging="360"/>
      </w:pPr>
      <w:rPr>
        <w:rFonts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nsid w:val="608E01C1"/>
    <w:multiLevelType w:val="hybridMultilevel"/>
    <w:tmpl w:val="045C87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61682D00"/>
    <w:multiLevelType w:val="hybridMultilevel"/>
    <w:tmpl w:val="0666F8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618B5CD0"/>
    <w:multiLevelType w:val="hybridMultilevel"/>
    <w:tmpl w:val="2ECA6620"/>
    <w:lvl w:ilvl="0" w:tplc="10B428D8">
      <w:start w:val="5"/>
      <w:numFmt w:val="decimal"/>
      <w:suff w:val="space"/>
      <w:lvlText w:val="%1."/>
      <w:lvlJc w:val="left"/>
      <w:pPr>
        <w:ind w:left="928" w:hanging="360"/>
      </w:pPr>
      <w:rPr>
        <w:rFonts w:hint="default"/>
      </w:rPr>
    </w:lvl>
    <w:lvl w:ilvl="1" w:tplc="0EE819D2">
      <w:start w:val="1"/>
      <w:numFmt w:val="decimal"/>
      <w:lvlText w:val="%2)"/>
      <w:lvlJc w:val="left"/>
      <w:pPr>
        <w:ind w:left="2488" w:hanging="1200"/>
      </w:pPr>
      <w:rPr>
        <w:rFonts w:hint="default"/>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0">
    <w:nsid w:val="622A291A"/>
    <w:multiLevelType w:val="hybridMultilevel"/>
    <w:tmpl w:val="06927B1C"/>
    <w:lvl w:ilvl="0" w:tplc="40B26414">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51">
    <w:nsid w:val="62517B41"/>
    <w:multiLevelType w:val="hybridMultilevel"/>
    <w:tmpl w:val="F306BFB4"/>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632B3BA0"/>
    <w:multiLevelType w:val="hybridMultilevel"/>
    <w:tmpl w:val="A53A1864"/>
    <w:lvl w:ilvl="0" w:tplc="D3505BE2">
      <w:start w:val="1"/>
      <w:numFmt w:val="decimal"/>
      <w:suff w:val="space"/>
      <w:lvlText w:val="%1)"/>
      <w:lvlJc w:val="left"/>
      <w:pPr>
        <w:ind w:left="567"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670D3D73"/>
    <w:multiLevelType w:val="singleLevel"/>
    <w:tmpl w:val="433E2D74"/>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54">
    <w:nsid w:val="6B695DC1"/>
    <w:multiLevelType w:val="hybridMultilevel"/>
    <w:tmpl w:val="5F580BFE"/>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16465E6"/>
    <w:multiLevelType w:val="hybridMultilevel"/>
    <w:tmpl w:val="F8569BE6"/>
    <w:lvl w:ilvl="0" w:tplc="10DE5F20">
      <w:start w:val="2"/>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6">
    <w:nsid w:val="76C82517"/>
    <w:multiLevelType w:val="hybridMultilevel"/>
    <w:tmpl w:val="32009D64"/>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80517E5"/>
    <w:multiLevelType w:val="hybridMultilevel"/>
    <w:tmpl w:val="DDD032D4"/>
    <w:lvl w:ilvl="0" w:tplc="D3505BE2">
      <w:start w:val="1"/>
      <w:numFmt w:val="decimal"/>
      <w:suff w:val="space"/>
      <w:lvlText w:val="%1)"/>
      <w:lvlJc w:val="left"/>
      <w:pPr>
        <w:ind w:left="1107" w:firstLine="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8">
    <w:nsid w:val="79982008"/>
    <w:multiLevelType w:val="hybridMultilevel"/>
    <w:tmpl w:val="1BCCDF02"/>
    <w:lvl w:ilvl="0" w:tplc="40B264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CA23125"/>
    <w:multiLevelType w:val="hybridMultilevel"/>
    <w:tmpl w:val="3378DD12"/>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3"/>
  </w:num>
  <w:num w:numId="3">
    <w:abstractNumId w:val="2"/>
  </w:num>
  <w:num w:numId="4">
    <w:abstractNumId w:val="9"/>
  </w:num>
  <w:num w:numId="5">
    <w:abstractNumId w:val="21"/>
  </w:num>
  <w:num w:numId="6">
    <w:abstractNumId w:val="24"/>
  </w:num>
  <w:num w:numId="7">
    <w:abstractNumId w:val="16"/>
  </w:num>
  <w:num w:numId="8">
    <w:abstractNumId w:val="29"/>
  </w:num>
  <w:num w:numId="9">
    <w:abstractNumId w:val="12"/>
  </w:num>
  <w:num w:numId="10">
    <w:abstractNumId w:val="49"/>
  </w:num>
  <w:num w:numId="11">
    <w:abstractNumId w:val="52"/>
  </w:num>
  <w:num w:numId="12">
    <w:abstractNumId w:val="57"/>
  </w:num>
  <w:num w:numId="13">
    <w:abstractNumId w:val="8"/>
  </w:num>
  <w:num w:numId="14">
    <w:abstractNumId w:val="20"/>
  </w:num>
  <w:num w:numId="15">
    <w:abstractNumId w:val="13"/>
  </w:num>
  <w:num w:numId="16">
    <w:abstractNumId w:val="43"/>
  </w:num>
  <w:num w:numId="17">
    <w:abstractNumId w:val="19"/>
  </w:num>
  <w:num w:numId="18">
    <w:abstractNumId w:val="6"/>
  </w:num>
  <w:num w:numId="19">
    <w:abstractNumId w:val="30"/>
  </w:num>
  <w:num w:numId="20">
    <w:abstractNumId w:val="26"/>
  </w:num>
  <w:num w:numId="21">
    <w:abstractNumId w:val="1"/>
  </w:num>
  <w:num w:numId="22">
    <w:abstractNumId w:val="10"/>
  </w:num>
  <w:num w:numId="23">
    <w:abstractNumId w:val="56"/>
  </w:num>
  <w:num w:numId="24">
    <w:abstractNumId w:val="31"/>
  </w:num>
  <w:num w:numId="25">
    <w:abstractNumId w:val="40"/>
  </w:num>
  <w:num w:numId="26">
    <w:abstractNumId w:val="25"/>
  </w:num>
  <w:num w:numId="27">
    <w:abstractNumId w:val="4"/>
  </w:num>
  <w:num w:numId="28">
    <w:abstractNumId w:val="46"/>
  </w:num>
  <w:num w:numId="29">
    <w:abstractNumId w:val="11"/>
  </w:num>
  <w:num w:numId="30">
    <w:abstractNumId w:val="55"/>
  </w:num>
  <w:num w:numId="31">
    <w:abstractNumId w:val="45"/>
  </w:num>
  <w:num w:numId="32">
    <w:abstractNumId w:val="5"/>
  </w:num>
  <w:num w:numId="33">
    <w:abstractNumId w:val="35"/>
  </w:num>
  <w:num w:numId="34">
    <w:abstractNumId w:val="37"/>
  </w:num>
  <w:num w:numId="35">
    <w:abstractNumId w:val="41"/>
  </w:num>
  <w:num w:numId="36">
    <w:abstractNumId w:val="28"/>
  </w:num>
  <w:num w:numId="37">
    <w:abstractNumId w:val="17"/>
  </w:num>
  <w:num w:numId="38">
    <w:abstractNumId w:val="58"/>
  </w:num>
  <w:num w:numId="39">
    <w:abstractNumId w:val="27"/>
  </w:num>
  <w:num w:numId="40">
    <w:abstractNumId w:val="51"/>
  </w:num>
  <w:num w:numId="41">
    <w:abstractNumId w:val="14"/>
  </w:num>
  <w:num w:numId="42">
    <w:abstractNumId w:val="59"/>
  </w:num>
  <w:num w:numId="43">
    <w:abstractNumId w:val="50"/>
  </w:num>
  <w:num w:numId="44">
    <w:abstractNumId w:val="44"/>
  </w:num>
  <w:num w:numId="45">
    <w:abstractNumId w:val="18"/>
  </w:num>
  <w:num w:numId="46">
    <w:abstractNumId w:val="7"/>
  </w:num>
  <w:num w:numId="47">
    <w:abstractNumId w:val="32"/>
  </w:num>
  <w:num w:numId="48">
    <w:abstractNumId w:val="38"/>
  </w:num>
  <w:num w:numId="49">
    <w:abstractNumId w:val="39"/>
  </w:num>
  <w:num w:numId="50">
    <w:abstractNumId w:val="54"/>
  </w:num>
  <w:num w:numId="51">
    <w:abstractNumId w:val="42"/>
  </w:num>
  <w:num w:numId="52">
    <w:abstractNumId w:val="47"/>
  </w:num>
  <w:num w:numId="53">
    <w:abstractNumId w:val="48"/>
  </w:num>
  <w:num w:numId="54">
    <w:abstractNumId w:val="3"/>
  </w:num>
  <w:num w:numId="55">
    <w:abstractNumId w:val="23"/>
  </w:num>
  <w:num w:numId="56">
    <w:abstractNumId w:val="33"/>
  </w:num>
  <w:num w:numId="57">
    <w:abstractNumId w:val="22"/>
  </w:num>
  <w:num w:numId="58">
    <w:abstractNumId w:val="34"/>
  </w:num>
  <w:num w:numId="59">
    <w:abstractNumId w:val="15"/>
  </w:num>
  <w:num w:numId="60">
    <w:abstractNumId w:val="3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BF1EEE"/>
    <w:rsid w:val="000006E4"/>
    <w:rsid w:val="0000222A"/>
    <w:rsid w:val="00003D74"/>
    <w:rsid w:val="00004368"/>
    <w:rsid w:val="0000636A"/>
    <w:rsid w:val="00006389"/>
    <w:rsid w:val="0000694C"/>
    <w:rsid w:val="00010724"/>
    <w:rsid w:val="00012C62"/>
    <w:rsid w:val="00013919"/>
    <w:rsid w:val="00016844"/>
    <w:rsid w:val="000173F2"/>
    <w:rsid w:val="0002257E"/>
    <w:rsid w:val="00022F17"/>
    <w:rsid w:val="00023A37"/>
    <w:rsid w:val="00024278"/>
    <w:rsid w:val="00025437"/>
    <w:rsid w:val="00027A4F"/>
    <w:rsid w:val="00027EDE"/>
    <w:rsid w:val="00031D7A"/>
    <w:rsid w:val="00032525"/>
    <w:rsid w:val="0003273D"/>
    <w:rsid w:val="00034D16"/>
    <w:rsid w:val="00034FF7"/>
    <w:rsid w:val="000361CF"/>
    <w:rsid w:val="00036D34"/>
    <w:rsid w:val="00040C2F"/>
    <w:rsid w:val="0004300D"/>
    <w:rsid w:val="000468F8"/>
    <w:rsid w:val="00046F62"/>
    <w:rsid w:val="00050D00"/>
    <w:rsid w:val="00052750"/>
    <w:rsid w:val="000534E7"/>
    <w:rsid w:val="0005553B"/>
    <w:rsid w:val="000556D4"/>
    <w:rsid w:val="00056743"/>
    <w:rsid w:val="00061005"/>
    <w:rsid w:val="00061E3D"/>
    <w:rsid w:val="0006254E"/>
    <w:rsid w:val="00062ED3"/>
    <w:rsid w:val="0006600A"/>
    <w:rsid w:val="00066A8B"/>
    <w:rsid w:val="00067380"/>
    <w:rsid w:val="00067CAF"/>
    <w:rsid w:val="00070AA2"/>
    <w:rsid w:val="00070EC4"/>
    <w:rsid w:val="00071952"/>
    <w:rsid w:val="0007444F"/>
    <w:rsid w:val="00074539"/>
    <w:rsid w:val="000746EA"/>
    <w:rsid w:val="00076E0C"/>
    <w:rsid w:val="000774AA"/>
    <w:rsid w:val="00077CFA"/>
    <w:rsid w:val="00081298"/>
    <w:rsid w:val="00082159"/>
    <w:rsid w:val="0008226D"/>
    <w:rsid w:val="00082BE1"/>
    <w:rsid w:val="00083D9C"/>
    <w:rsid w:val="000840E8"/>
    <w:rsid w:val="00085809"/>
    <w:rsid w:val="00087408"/>
    <w:rsid w:val="0008767F"/>
    <w:rsid w:val="000900CC"/>
    <w:rsid w:val="000913D6"/>
    <w:rsid w:val="00093D3C"/>
    <w:rsid w:val="00094012"/>
    <w:rsid w:val="0009428B"/>
    <w:rsid w:val="0009520A"/>
    <w:rsid w:val="00095FD7"/>
    <w:rsid w:val="000960B9"/>
    <w:rsid w:val="00096516"/>
    <w:rsid w:val="00096CA9"/>
    <w:rsid w:val="000A1F01"/>
    <w:rsid w:val="000A26ED"/>
    <w:rsid w:val="000A2CDF"/>
    <w:rsid w:val="000A2FBD"/>
    <w:rsid w:val="000A3230"/>
    <w:rsid w:val="000A3A5F"/>
    <w:rsid w:val="000A52CC"/>
    <w:rsid w:val="000A5471"/>
    <w:rsid w:val="000A5715"/>
    <w:rsid w:val="000A5862"/>
    <w:rsid w:val="000A5BFC"/>
    <w:rsid w:val="000A62CD"/>
    <w:rsid w:val="000A6971"/>
    <w:rsid w:val="000B1BB5"/>
    <w:rsid w:val="000B4DA1"/>
    <w:rsid w:val="000C086F"/>
    <w:rsid w:val="000C0B24"/>
    <w:rsid w:val="000C1977"/>
    <w:rsid w:val="000C33E2"/>
    <w:rsid w:val="000C46B5"/>
    <w:rsid w:val="000C51F7"/>
    <w:rsid w:val="000C63C5"/>
    <w:rsid w:val="000D0B51"/>
    <w:rsid w:val="000D2C0B"/>
    <w:rsid w:val="000D326B"/>
    <w:rsid w:val="000D3BFB"/>
    <w:rsid w:val="000D424E"/>
    <w:rsid w:val="000D61B0"/>
    <w:rsid w:val="000D6D0C"/>
    <w:rsid w:val="000E483A"/>
    <w:rsid w:val="000E4C45"/>
    <w:rsid w:val="000E4F76"/>
    <w:rsid w:val="000E5DF3"/>
    <w:rsid w:val="000F46D1"/>
    <w:rsid w:val="000F4C6A"/>
    <w:rsid w:val="000F4E1B"/>
    <w:rsid w:val="000F5525"/>
    <w:rsid w:val="000F7E04"/>
    <w:rsid w:val="0010023D"/>
    <w:rsid w:val="00100BEA"/>
    <w:rsid w:val="001013F5"/>
    <w:rsid w:val="00101C2F"/>
    <w:rsid w:val="00102282"/>
    <w:rsid w:val="001026CF"/>
    <w:rsid w:val="00103129"/>
    <w:rsid w:val="00103CD9"/>
    <w:rsid w:val="00104935"/>
    <w:rsid w:val="00104D46"/>
    <w:rsid w:val="001051FB"/>
    <w:rsid w:val="00111047"/>
    <w:rsid w:val="00114BFD"/>
    <w:rsid w:val="0011582A"/>
    <w:rsid w:val="0011619D"/>
    <w:rsid w:val="00120739"/>
    <w:rsid w:val="00121103"/>
    <w:rsid w:val="0012355A"/>
    <w:rsid w:val="001258B8"/>
    <w:rsid w:val="00125A88"/>
    <w:rsid w:val="00125AEF"/>
    <w:rsid w:val="001278DE"/>
    <w:rsid w:val="00127CA7"/>
    <w:rsid w:val="00127D4D"/>
    <w:rsid w:val="0013477C"/>
    <w:rsid w:val="00135499"/>
    <w:rsid w:val="00135559"/>
    <w:rsid w:val="00135818"/>
    <w:rsid w:val="00140E66"/>
    <w:rsid w:val="001417A2"/>
    <w:rsid w:val="00141B41"/>
    <w:rsid w:val="00141E84"/>
    <w:rsid w:val="0014619D"/>
    <w:rsid w:val="001513FB"/>
    <w:rsid w:val="001515C9"/>
    <w:rsid w:val="001522A9"/>
    <w:rsid w:val="00154ECB"/>
    <w:rsid w:val="00160B8D"/>
    <w:rsid w:val="001623E5"/>
    <w:rsid w:val="00162F55"/>
    <w:rsid w:val="001630D6"/>
    <w:rsid w:val="00163BCB"/>
    <w:rsid w:val="00163E0C"/>
    <w:rsid w:val="00164477"/>
    <w:rsid w:val="001667A4"/>
    <w:rsid w:val="001667BA"/>
    <w:rsid w:val="00166A97"/>
    <w:rsid w:val="0017265F"/>
    <w:rsid w:val="0017539F"/>
    <w:rsid w:val="00177FE0"/>
    <w:rsid w:val="001809BD"/>
    <w:rsid w:val="00180BD6"/>
    <w:rsid w:val="00182139"/>
    <w:rsid w:val="00185BDD"/>
    <w:rsid w:val="00186745"/>
    <w:rsid w:val="00187D93"/>
    <w:rsid w:val="00190062"/>
    <w:rsid w:val="001908CB"/>
    <w:rsid w:val="001924A6"/>
    <w:rsid w:val="00192F81"/>
    <w:rsid w:val="00193F63"/>
    <w:rsid w:val="00194D9A"/>
    <w:rsid w:val="00195BB9"/>
    <w:rsid w:val="00196C6A"/>
    <w:rsid w:val="00197E9C"/>
    <w:rsid w:val="001A0612"/>
    <w:rsid w:val="001A1421"/>
    <w:rsid w:val="001A1C68"/>
    <w:rsid w:val="001A22E0"/>
    <w:rsid w:val="001A2589"/>
    <w:rsid w:val="001A3986"/>
    <w:rsid w:val="001A484D"/>
    <w:rsid w:val="001A4FCF"/>
    <w:rsid w:val="001B0E21"/>
    <w:rsid w:val="001B12BD"/>
    <w:rsid w:val="001B1970"/>
    <w:rsid w:val="001B4FF3"/>
    <w:rsid w:val="001B543F"/>
    <w:rsid w:val="001B6309"/>
    <w:rsid w:val="001B6928"/>
    <w:rsid w:val="001B69F9"/>
    <w:rsid w:val="001B6B77"/>
    <w:rsid w:val="001B6E18"/>
    <w:rsid w:val="001B73EE"/>
    <w:rsid w:val="001B74EB"/>
    <w:rsid w:val="001B7C90"/>
    <w:rsid w:val="001C4C99"/>
    <w:rsid w:val="001C6060"/>
    <w:rsid w:val="001C79CE"/>
    <w:rsid w:val="001C7F98"/>
    <w:rsid w:val="001D00F2"/>
    <w:rsid w:val="001D1874"/>
    <w:rsid w:val="001D260E"/>
    <w:rsid w:val="001D3132"/>
    <w:rsid w:val="001D395C"/>
    <w:rsid w:val="001D3F27"/>
    <w:rsid w:val="001D7DBA"/>
    <w:rsid w:val="001D7E65"/>
    <w:rsid w:val="001E0A85"/>
    <w:rsid w:val="001E1729"/>
    <w:rsid w:val="001E39D6"/>
    <w:rsid w:val="001E4C0F"/>
    <w:rsid w:val="001E4E4F"/>
    <w:rsid w:val="001E5C94"/>
    <w:rsid w:val="001E6209"/>
    <w:rsid w:val="001E7708"/>
    <w:rsid w:val="001F0A2F"/>
    <w:rsid w:val="001F2B36"/>
    <w:rsid w:val="001F3606"/>
    <w:rsid w:val="001F3793"/>
    <w:rsid w:val="001F3DD9"/>
    <w:rsid w:val="001F47C0"/>
    <w:rsid w:val="001F53A5"/>
    <w:rsid w:val="001F7885"/>
    <w:rsid w:val="001F7C35"/>
    <w:rsid w:val="002005D7"/>
    <w:rsid w:val="002049B1"/>
    <w:rsid w:val="00204E65"/>
    <w:rsid w:val="00205880"/>
    <w:rsid w:val="002069D9"/>
    <w:rsid w:val="0020777A"/>
    <w:rsid w:val="00213D57"/>
    <w:rsid w:val="0022092B"/>
    <w:rsid w:val="00221D53"/>
    <w:rsid w:val="00221DFD"/>
    <w:rsid w:val="00222310"/>
    <w:rsid w:val="0022425A"/>
    <w:rsid w:val="00225AD9"/>
    <w:rsid w:val="00227855"/>
    <w:rsid w:val="00230380"/>
    <w:rsid w:val="00231E67"/>
    <w:rsid w:val="00234DC4"/>
    <w:rsid w:val="00234E0D"/>
    <w:rsid w:val="00236475"/>
    <w:rsid w:val="00237313"/>
    <w:rsid w:val="00240926"/>
    <w:rsid w:val="00241EC7"/>
    <w:rsid w:val="00241F77"/>
    <w:rsid w:val="00242479"/>
    <w:rsid w:val="00242BEC"/>
    <w:rsid w:val="00243194"/>
    <w:rsid w:val="0024483C"/>
    <w:rsid w:val="002500E4"/>
    <w:rsid w:val="00251240"/>
    <w:rsid w:val="00255EE9"/>
    <w:rsid w:val="00256410"/>
    <w:rsid w:val="00257218"/>
    <w:rsid w:val="0025774C"/>
    <w:rsid w:val="00260691"/>
    <w:rsid w:val="002606C0"/>
    <w:rsid w:val="002611C8"/>
    <w:rsid w:val="002614D8"/>
    <w:rsid w:val="00262B83"/>
    <w:rsid w:val="0026301F"/>
    <w:rsid w:val="0026508A"/>
    <w:rsid w:val="0026598A"/>
    <w:rsid w:val="00265A74"/>
    <w:rsid w:val="002662D8"/>
    <w:rsid w:val="00266A78"/>
    <w:rsid w:val="00267274"/>
    <w:rsid w:val="00270A6C"/>
    <w:rsid w:val="00273D46"/>
    <w:rsid w:val="002745A2"/>
    <w:rsid w:val="002759A4"/>
    <w:rsid w:val="00280DE8"/>
    <w:rsid w:val="00280F47"/>
    <w:rsid w:val="002829FD"/>
    <w:rsid w:val="00282CFB"/>
    <w:rsid w:val="00283515"/>
    <w:rsid w:val="00284301"/>
    <w:rsid w:val="002874B7"/>
    <w:rsid w:val="002879AF"/>
    <w:rsid w:val="002908F1"/>
    <w:rsid w:val="00290E35"/>
    <w:rsid w:val="00291022"/>
    <w:rsid w:val="002916D6"/>
    <w:rsid w:val="002918F0"/>
    <w:rsid w:val="00292252"/>
    <w:rsid w:val="00293BA9"/>
    <w:rsid w:val="00294279"/>
    <w:rsid w:val="0029555D"/>
    <w:rsid w:val="00295B41"/>
    <w:rsid w:val="00295D4B"/>
    <w:rsid w:val="002A0C24"/>
    <w:rsid w:val="002A10E9"/>
    <w:rsid w:val="002A1615"/>
    <w:rsid w:val="002A25C7"/>
    <w:rsid w:val="002A39BB"/>
    <w:rsid w:val="002A6BD7"/>
    <w:rsid w:val="002A6FF7"/>
    <w:rsid w:val="002A743B"/>
    <w:rsid w:val="002A79CF"/>
    <w:rsid w:val="002B1590"/>
    <w:rsid w:val="002B1632"/>
    <w:rsid w:val="002B2F27"/>
    <w:rsid w:val="002B4986"/>
    <w:rsid w:val="002C1ACE"/>
    <w:rsid w:val="002C2C49"/>
    <w:rsid w:val="002C3F14"/>
    <w:rsid w:val="002C55EA"/>
    <w:rsid w:val="002C775C"/>
    <w:rsid w:val="002C7CFB"/>
    <w:rsid w:val="002D0E0D"/>
    <w:rsid w:val="002D125B"/>
    <w:rsid w:val="002D1D52"/>
    <w:rsid w:val="002D55B8"/>
    <w:rsid w:val="002D780E"/>
    <w:rsid w:val="002E2C96"/>
    <w:rsid w:val="002E32FC"/>
    <w:rsid w:val="002E696B"/>
    <w:rsid w:val="002F035A"/>
    <w:rsid w:val="002F05A8"/>
    <w:rsid w:val="002F13B9"/>
    <w:rsid w:val="002F2BDE"/>
    <w:rsid w:val="002F37C7"/>
    <w:rsid w:val="002F3812"/>
    <w:rsid w:val="002F5409"/>
    <w:rsid w:val="002F7D5B"/>
    <w:rsid w:val="0030009F"/>
    <w:rsid w:val="00300448"/>
    <w:rsid w:val="00300678"/>
    <w:rsid w:val="00301278"/>
    <w:rsid w:val="003015C5"/>
    <w:rsid w:val="00301D67"/>
    <w:rsid w:val="0030261F"/>
    <w:rsid w:val="00304B02"/>
    <w:rsid w:val="00306767"/>
    <w:rsid w:val="00307431"/>
    <w:rsid w:val="003110B3"/>
    <w:rsid w:val="00311E4A"/>
    <w:rsid w:val="003146DA"/>
    <w:rsid w:val="003149C3"/>
    <w:rsid w:val="00314A5A"/>
    <w:rsid w:val="00321D26"/>
    <w:rsid w:val="00322732"/>
    <w:rsid w:val="00327DD7"/>
    <w:rsid w:val="00330B2A"/>
    <w:rsid w:val="00332EF8"/>
    <w:rsid w:val="00333847"/>
    <w:rsid w:val="003338C9"/>
    <w:rsid w:val="003355F7"/>
    <w:rsid w:val="00340A4D"/>
    <w:rsid w:val="003412ED"/>
    <w:rsid w:val="00342615"/>
    <w:rsid w:val="00342FEC"/>
    <w:rsid w:val="00343307"/>
    <w:rsid w:val="00343F71"/>
    <w:rsid w:val="00345124"/>
    <w:rsid w:val="00345A4F"/>
    <w:rsid w:val="00345EA3"/>
    <w:rsid w:val="00346429"/>
    <w:rsid w:val="003503F1"/>
    <w:rsid w:val="00353953"/>
    <w:rsid w:val="00353EBD"/>
    <w:rsid w:val="00354578"/>
    <w:rsid w:val="00354951"/>
    <w:rsid w:val="00354D35"/>
    <w:rsid w:val="00354DB0"/>
    <w:rsid w:val="0035555E"/>
    <w:rsid w:val="00355A92"/>
    <w:rsid w:val="00357843"/>
    <w:rsid w:val="003603D5"/>
    <w:rsid w:val="00360EC6"/>
    <w:rsid w:val="00361D9A"/>
    <w:rsid w:val="003622ED"/>
    <w:rsid w:val="00362C1D"/>
    <w:rsid w:val="00362C63"/>
    <w:rsid w:val="00363779"/>
    <w:rsid w:val="00363846"/>
    <w:rsid w:val="00365183"/>
    <w:rsid w:val="00366C0C"/>
    <w:rsid w:val="00367054"/>
    <w:rsid w:val="00367322"/>
    <w:rsid w:val="0036754E"/>
    <w:rsid w:val="00372286"/>
    <w:rsid w:val="003751B0"/>
    <w:rsid w:val="003758DD"/>
    <w:rsid w:val="00377AE8"/>
    <w:rsid w:val="00380553"/>
    <w:rsid w:val="00380FB0"/>
    <w:rsid w:val="0038157E"/>
    <w:rsid w:val="003818BE"/>
    <w:rsid w:val="0038392F"/>
    <w:rsid w:val="00383C71"/>
    <w:rsid w:val="003867D3"/>
    <w:rsid w:val="00387F18"/>
    <w:rsid w:val="003924D9"/>
    <w:rsid w:val="003954D2"/>
    <w:rsid w:val="003962FF"/>
    <w:rsid w:val="003A067D"/>
    <w:rsid w:val="003A1F1C"/>
    <w:rsid w:val="003A3B37"/>
    <w:rsid w:val="003A600F"/>
    <w:rsid w:val="003A63A5"/>
    <w:rsid w:val="003B0B3F"/>
    <w:rsid w:val="003B2FD4"/>
    <w:rsid w:val="003B4026"/>
    <w:rsid w:val="003B4C13"/>
    <w:rsid w:val="003B6CF9"/>
    <w:rsid w:val="003B74CA"/>
    <w:rsid w:val="003B79AA"/>
    <w:rsid w:val="003C00AD"/>
    <w:rsid w:val="003C0CA5"/>
    <w:rsid w:val="003C1316"/>
    <w:rsid w:val="003C175D"/>
    <w:rsid w:val="003C1B6D"/>
    <w:rsid w:val="003C2E8E"/>
    <w:rsid w:val="003C2FCF"/>
    <w:rsid w:val="003C4DD7"/>
    <w:rsid w:val="003C57E0"/>
    <w:rsid w:val="003C625D"/>
    <w:rsid w:val="003C6869"/>
    <w:rsid w:val="003C6A79"/>
    <w:rsid w:val="003D03A5"/>
    <w:rsid w:val="003D2E5A"/>
    <w:rsid w:val="003D4229"/>
    <w:rsid w:val="003D5055"/>
    <w:rsid w:val="003E0E09"/>
    <w:rsid w:val="003E0EDC"/>
    <w:rsid w:val="003E161D"/>
    <w:rsid w:val="003E1AFD"/>
    <w:rsid w:val="003E2FCC"/>
    <w:rsid w:val="003E3E90"/>
    <w:rsid w:val="003E4E9B"/>
    <w:rsid w:val="003E6B90"/>
    <w:rsid w:val="003E7C19"/>
    <w:rsid w:val="003F0089"/>
    <w:rsid w:val="003F0EB1"/>
    <w:rsid w:val="003F1B3D"/>
    <w:rsid w:val="003F23EF"/>
    <w:rsid w:val="003F3363"/>
    <w:rsid w:val="003F3E27"/>
    <w:rsid w:val="003F5185"/>
    <w:rsid w:val="003F5C52"/>
    <w:rsid w:val="003F62D7"/>
    <w:rsid w:val="003F637B"/>
    <w:rsid w:val="003F63BD"/>
    <w:rsid w:val="003F6769"/>
    <w:rsid w:val="00400F3E"/>
    <w:rsid w:val="00403C2D"/>
    <w:rsid w:val="00405A48"/>
    <w:rsid w:val="0040785B"/>
    <w:rsid w:val="004116C9"/>
    <w:rsid w:val="00411B8C"/>
    <w:rsid w:val="004130A0"/>
    <w:rsid w:val="00415B08"/>
    <w:rsid w:val="00415D57"/>
    <w:rsid w:val="004170FA"/>
    <w:rsid w:val="0041733A"/>
    <w:rsid w:val="00417F66"/>
    <w:rsid w:val="004202DC"/>
    <w:rsid w:val="004230A6"/>
    <w:rsid w:val="004231CC"/>
    <w:rsid w:val="00423913"/>
    <w:rsid w:val="00425294"/>
    <w:rsid w:val="00425A37"/>
    <w:rsid w:val="00426933"/>
    <w:rsid w:val="00430A15"/>
    <w:rsid w:val="00431497"/>
    <w:rsid w:val="004319F5"/>
    <w:rsid w:val="0043364A"/>
    <w:rsid w:val="00434BEC"/>
    <w:rsid w:val="00436571"/>
    <w:rsid w:val="00437497"/>
    <w:rsid w:val="00440391"/>
    <w:rsid w:val="004406ED"/>
    <w:rsid w:val="00446E47"/>
    <w:rsid w:val="00447956"/>
    <w:rsid w:val="00447E1A"/>
    <w:rsid w:val="00452924"/>
    <w:rsid w:val="00452BB1"/>
    <w:rsid w:val="00454F37"/>
    <w:rsid w:val="00455514"/>
    <w:rsid w:val="00455D49"/>
    <w:rsid w:val="00457BBE"/>
    <w:rsid w:val="0046191E"/>
    <w:rsid w:val="004627DF"/>
    <w:rsid w:val="00463D73"/>
    <w:rsid w:val="004650CA"/>
    <w:rsid w:val="0046679B"/>
    <w:rsid w:val="00470B70"/>
    <w:rsid w:val="004722FC"/>
    <w:rsid w:val="004740F7"/>
    <w:rsid w:val="0047448C"/>
    <w:rsid w:val="00474993"/>
    <w:rsid w:val="00474DCC"/>
    <w:rsid w:val="00474EF8"/>
    <w:rsid w:val="00475168"/>
    <w:rsid w:val="00475B9A"/>
    <w:rsid w:val="00476CC4"/>
    <w:rsid w:val="00477875"/>
    <w:rsid w:val="00477972"/>
    <w:rsid w:val="004806CB"/>
    <w:rsid w:val="00480D1B"/>
    <w:rsid w:val="00481C00"/>
    <w:rsid w:val="00481E3C"/>
    <w:rsid w:val="004831C2"/>
    <w:rsid w:val="004850F7"/>
    <w:rsid w:val="00487EEC"/>
    <w:rsid w:val="004910E3"/>
    <w:rsid w:val="00491371"/>
    <w:rsid w:val="004926B4"/>
    <w:rsid w:val="00493FB4"/>
    <w:rsid w:val="004941D2"/>
    <w:rsid w:val="00494316"/>
    <w:rsid w:val="00494679"/>
    <w:rsid w:val="00494DDF"/>
    <w:rsid w:val="004963CB"/>
    <w:rsid w:val="004976D7"/>
    <w:rsid w:val="004A08C2"/>
    <w:rsid w:val="004A0B31"/>
    <w:rsid w:val="004A0F9A"/>
    <w:rsid w:val="004A1E28"/>
    <w:rsid w:val="004A2E5C"/>
    <w:rsid w:val="004A4A7E"/>
    <w:rsid w:val="004A5DB3"/>
    <w:rsid w:val="004A61D7"/>
    <w:rsid w:val="004A7DB0"/>
    <w:rsid w:val="004B2810"/>
    <w:rsid w:val="004B778E"/>
    <w:rsid w:val="004B7EE3"/>
    <w:rsid w:val="004C1BE8"/>
    <w:rsid w:val="004C1C76"/>
    <w:rsid w:val="004C1EED"/>
    <w:rsid w:val="004C2E74"/>
    <w:rsid w:val="004C3168"/>
    <w:rsid w:val="004C3F4A"/>
    <w:rsid w:val="004C55CA"/>
    <w:rsid w:val="004C5726"/>
    <w:rsid w:val="004C6CD7"/>
    <w:rsid w:val="004D1D3B"/>
    <w:rsid w:val="004D2417"/>
    <w:rsid w:val="004D2887"/>
    <w:rsid w:val="004D5FB4"/>
    <w:rsid w:val="004D6FC6"/>
    <w:rsid w:val="004E0033"/>
    <w:rsid w:val="004E06B2"/>
    <w:rsid w:val="004E2880"/>
    <w:rsid w:val="004E2B5B"/>
    <w:rsid w:val="004E3A07"/>
    <w:rsid w:val="004E717E"/>
    <w:rsid w:val="004E72AD"/>
    <w:rsid w:val="004E73B3"/>
    <w:rsid w:val="004E78E9"/>
    <w:rsid w:val="004F277D"/>
    <w:rsid w:val="004F2A41"/>
    <w:rsid w:val="004F3654"/>
    <w:rsid w:val="004F49F6"/>
    <w:rsid w:val="004F4AEF"/>
    <w:rsid w:val="004F4F75"/>
    <w:rsid w:val="004F57CF"/>
    <w:rsid w:val="004F5E71"/>
    <w:rsid w:val="00501FE8"/>
    <w:rsid w:val="00503068"/>
    <w:rsid w:val="00503C8B"/>
    <w:rsid w:val="00504188"/>
    <w:rsid w:val="0050642D"/>
    <w:rsid w:val="00506BDA"/>
    <w:rsid w:val="00506EB3"/>
    <w:rsid w:val="00507D73"/>
    <w:rsid w:val="0051058C"/>
    <w:rsid w:val="005105A8"/>
    <w:rsid w:val="00512B38"/>
    <w:rsid w:val="0051305C"/>
    <w:rsid w:val="005136C5"/>
    <w:rsid w:val="00513A1F"/>
    <w:rsid w:val="00514049"/>
    <w:rsid w:val="0051560B"/>
    <w:rsid w:val="0051671C"/>
    <w:rsid w:val="00517D1F"/>
    <w:rsid w:val="00520094"/>
    <w:rsid w:val="00521E31"/>
    <w:rsid w:val="00522262"/>
    <w:rsid w:val="0052557A"/>
    <w:rsid w:val="00525A0E"/>
    <w:rsid w:val="00525D7B"/>
    <w:rsid w:val="005262DB"/>
    <w:rsid w:val="0052714C"/>
    <w:rsid w:val="005274DE"/>
    <w:rsid w:val="005306FB"/>
    <w:rsid w:val="00530B49"/>
    <w:rsid w:val="00530DAA"/>
    <w:rsid w:val="00531377"/>
    <w:rsid w:val="00533D2C"/>
    <w:rsid w:val="00535050"/>
    <w:rsid w:val="00535467"/>
    <w:rsid w:val="00535B10"/>
    <w:rsid w:val="00536A13"/>
    <w:rsid w:val="00536F98"/>
    <w:rsid w:val="00537190"/>
    <w:rsid w:val="0053745E"/>
    <w:rsid w:val="00540AB5"/>
    <w:rsid w:val="00541183"/>
    <w:rsid w:val="005413FC"/>
    <w:rsid w:val="0054144C"/>
    <w:rsid w:val="00541FAF"/>
    <w:rsid w:val="00542136"/>
    <w:rsid w:val="0054255F"/>
    <w:rsid w:val="005425E4"/>
    <w:rsid w:val="00546482"/>
    <w:rsid w:val="00546A5B"/>
    <w:rsid w:val="00546BA7"/>
    <w:rsid w:val="00547999"/>
    <w:rsid w:val="0055042D"/>
    <w:rsid w:val="00551411"/>
    <w:rsid w:val="00552028"/>
    <w:rsid w:val="00552EF2"/>
    <w:rsid w:val="005537D7"/>
    <w:rsid w:val="005547BA"/>
    <w:rsid w:val="00555F08"/>
    <w:rsid w:val="005564E4"/>
    <w:rsid w:val="00556951"/>
    <w:rsid w:val="00556DC0"/>
    <w:rsid w:val="00556FA8"/>
    <w:rsid w:val="005577D9"/>
    <w:rsid w:val="00561284"/>
    <w:rsid w:val="0056169D"/>
    <w:rsid w:val="005617E5"/>
    <w:rsid w:val="00561BBC"/>
    <w:rsid w:val="00561F2A"/>
    <w:rsid w:val="005621BC"/>
    <w:rsid w:val="00566F7C"/>
    <w:rsid w:val="0056776C"/>
    <w:rsid w:val="00570AC9"/>
    <w:rsid w:val="00571BEE"/>
    <w:rsid w:val="00572F6B"/>
    <w:rsid w:val="00573604"/>
    <w:rsid w:val="00573994"/>
    <w:rsid w:val="00575E96"/>
    <w:rsid w:val="005767F0"/>
    <w:rsid w:val="00581C6C"/>
    <w:rsid w:val="005830A9"/>
    <w:rsid w:val="00583A3B"/>
    <w:rsid w:val="005846BD"/>
    <w:rsid w:val="005857EF"/>
    <w:rsid w:val="0058663D"/>
    <w:rsid w:val="005879D4"/>
    <w:rsid w:val="00592C8A"/>
    <w:rsid w:val="0059308D"/>
    <w:rsid w:val="00593ED2"/>
    <w:rsid w:val="005952F6"/>
    <w:rsid w:val="005957B5"/>
    <w:rsid w:val="00595BBC"/>
    <w:rsid w:val="005969EE"/>
    <w:rsid w:val="00597A0A"/>
    <w:rsid w:val="005A065B"/>
    <w:rsid w:val="005A1112"/>
    <w:rsid w:val="005A454B"/>
    <w:rsid w:val="005A55EE"/>
    <w:rsid w:val="005A756A"/>
    <w:rsid w:val="005A7725"/>
    <w:rsid w:val="005A7B78"/>
    <w:rsid w:val="005B00E9"/>
    <w:rsid w:val="005B1406"/>
    <w:rsid w:val="005B2DFB"/>
    <w:rsid w:val="005B3807"/>
    <w:rsid w:val="005B44D8"/>
    <w:rsid w:val="005B491D"/>
    <w:rsid w:val="005B6623"/>
    <w:rsid w:val="005C185D"/>
    <w:rsid w:val="005C4F81"/>
    <w:rsid w:val="005C6987"/>
    <w:rsid w:val="005C7DCA"/>
    <w:rsid w:val="005D091D"/>
    <w:rsid w:val="005D3C7C"/>
    <w:rsid w:val="005D4194"/>
    <w:rsid w:val="005D7B6F"/>
    <w:rsid w:val="005E1551"/>
    <w:rsid w:val="005E24D4"/>
    <w:rsid w:val="005E326B"/>
    <w:rsid w:val="005E3E3F"/>
    <w:rsid w:val="005E6112"/>
    <w:rsid w:val="005E7504"/>
    <w:rsid w:val="005F1C12"/>
    <w:rsid w:val="005F2108"/>
    <w:rsid w:val="005F579C"/>
    <w:rsid w:val="005F58DF"/>
    <w:rsid w:val="005F6380"/>
    <w:rsid w:val="005F63E9"/>
    <w:rsid w:val="00601D39"/>
    <w:rsid w:val="00602910"/>
    <w:rsid w:val="00605F82"/>
    <w:rsid w:val="00610711"/>
    <w:rsid w:val="00611097"/>
    <w:rsid w:val="00611700"/>
    <w:rsid w:val="00611852"/>
    <w:rsid w:val="00611DCC"/>
    <w:rsid w:val="00611F13"/>
    <w:rsid w:val="00621597"/>
    <w:rsid w:val="00623A2E"/>
    <w:rsid w:val="00624619"/>
    <w:rsid w:val="0062485F"/>
    <w:rsid w:val="006273F7"/>
    <w:rsid w:val="00627CC7"/>
    <w:rsid w:val="00632BFE"/>
    <w:rsid w:val="00633363"/>
    <w:rsid w:val="006365F8"/>
    <w:rsid w:val="0063724F"/>
    <w:rsid w:val="00640A66"/>
    <w:rsid w:val="0064342F"/>
    <w:rsid w:val="00644789"/>
    <w:rsid w:val="00644A68"/>
    <w:rsid w:val="00646E33"/>
    <w:rsid w:val="00647FB3"/>
    <w:rsid w:val="006514E6"/>
    <w:rsid w:val="00652ACA"/>
    <w:rsid w:val="00652B2F"/>
    <w:rsid w:val="00652D2B"/>
    <w:rsid w:val="0065311F"/>
    <w:rsid w:val="00655817"/>
    <w:rsid w:val="00657AC3"/>
    <w:rsid w:val="006605CA"/>
    <w:rsid w:val="0066088F"/>
    <w:rsid w:val="00660DFC"/>
    <w:rsid w:val="0066123C"/>
    <w:rsid w:val="0066334F"/>
    <w:rsid w:val="00667466"/>
    <w:rsid w:val="006678DB"/>
    <w:rsid w:val="00667900"/>
    <w:rsid w:val="00670C75"/>
    <w:rsid w:val="0067154A"/>
    <w:rsid w:val="00672009"/>
    <w:rsid w:val="006753BF"/>
    <w:rsid w:val="006756FD"/>
    <w:rsid w:val="00676009"/>
    <w:rsid w:val="00676397"/>
    <w:rsid w:val="00676F30"/>
    <w:rsid w:val="00677186"/>
    <w:rsid w:val="006773A4"/>
    <w:rsid w:val="00677E7D"/>
    <w:rsid w:val="006848AD"/>
    <w:rsid w:val="00685FD3"/>
    <w:rsid w:val="00686FDC"/>
    <w:rsid w:val="0069071A"/>
    <w:rsid w:val="00690FCE"/>
    <w:rsid w:val="006918D4"/>
    <w:rsid w:val="006918EA"/>
    <w:rsid w:val="006952FB"/>
    <w:rsid w:val="00695595"/>
    <w:rsid w:val="006A5183"/>
    <w:rsid w:val="006B153A"/>
    <w:rsid w:val="006B1FCA"/>
    <w:rsid w:val="006B3C72"/>
    <w:rsid w:val="006B51F6"/>
    <w:rsid w:val="006B6B7C"/>
    <w:rsid w:val="006C073C"/>
    <w:rsid w:val="006C0742"/>
    <w:rsid w:val="006C0B40"/>
    <w:rsid w:val="006C1F92"/>
    <w:rsid w:val="006C2A03"/>
    <w:rsid w:val="006C2D42"/>
    <w:rsid w:val="006C4292"/>
    <w:rsid w:val="006C6867"/>
    <w:rsid w:val="006D003F"/>
    <w:rsid w:val="006D145A"/>
    <w:rsid w:val="006D161E"/>
    <w:rsid w:val="006D26DB"/>
    <w:rsid w:val="006D2A1B"/>
    <w:rsid w:val="006D3D21"/>
    <w:rsid w:val="006D5FF8"/>
    <w:rsid w:val="006D6A56"/>
    <w:rsid w:val="006E0134"/>
    <w:rsid w:val="006E0208"/>
    <w:rsid w:val="006E069C"/>
    <w:rsid w:val="006E1063"/>
    <w:rsid w:val="006E2E20"/>
    <w:rsid w:val="006E3375"/>
    <w:rsid w:val="006E7E28"/>
    <w:rsid w:val="006F0870"/>
    <w:rsid w:val="006F08C8"/>
    <w:rsid w:val="006F1270"/>
    <w:rsid w:val="006F1364"/>
    <w:rsid w:val="006F26DE"/>
    <w:rsid w:val="006F36B3"/>
    <w:rsid w:val="006F3F46"/>
    <w:rsid w:val="006F4667"/>
    <w:rsid w:val="006F521D"/>
    <w:rsid w:val="006F565B"/>
    <w:rsid w:val="006F6BB0"/>
    <w:rsid w:val="006F78C6"/>
    <w:rsid w:val="006F7C1C"/>
    <w:rsid w:val="00702995"/>
    <w:rsid w:val="007033DE"/>
    <w:rsid w:val="007036C4"/>
    <w:rsid w:val="00706D88"/>
    <w:rsid w:val="00707537"/>
    <w:rsid w:val="00710695"/>
    <w:rsid w:val="00710E9A"/>
    <w:rsid w:val="00712F0E"/>
    <w:rsid w:val="00714089"/>
    <w:rsid w:val="007141D7"/>
    <w:rsid w:val="00715FD5"/>
    <w:rsid w:val="0071619B"/>
    <w:rsid w:val="007165A9"/>
    <w:rsid w:val="007247E1"/>
    <w:rsid w:val="007248C9"/>
    <w:rsid w:val="007256D0"/>
    <w:rsid w:val="0073113F"/>
    <w:rsid w:val="0073170E"/>
    <w:rsid w:val="00732C53"/>
    <w:rsid w:val="00735B0E"/>
    <w:rsid w:val="007376B8"/>
    <w:rsid w:val="00740701"/>
    <w:rsid w:val="0074124D"/>
    <w:rsid w:val="00741F29"/>
    <w:rsid w:val="00742D12"/>
    <w:rsid w:val="00743477"/>
    <w:rsid w:val="00743E98"/>
    <w:rsid w:val="00754209"/>
    <w:rsid w:val="00755101"/>
    <w:rsid w:val="007551F9"/>
    <w:rsid w:val="00755ACE"/>
    <w:rsid w:val="00756DAD"/>
    <w:rsid w:val="0075735A"/>
    <w:rsid w:val="0075770E"/>
    <w:rsid w:val="007601BB"/>
    <w:rsid w:val="007614AC"/>
    <w:rsid w:val="00763C63"/>
    <w:rsid w:val="0076629D"/>
    <w:rsid w:val="007664C0"/>
    <w:rsid w:val="0077033F"/>
    <w:rsid w:val="007706FF"/>
    <w:rsid w:val="00770C9A"/>
    <w:rsid w:val="00770D2F"/>
    <w:rsid w:val="00773C5F"/>
    <w:rsid w:val="0077473B"/>
    <w:rsid w:val="00777C87"/>
    <w:rsid w:val="00777FF7"/>
    <w:rsid w:val="00780107"/>
    <w:rsid w:val="00780185"/>
    <w:rsid w:val="00780EF4"/>
    <w:rsid w:val="00782C61"/>
    <w:rsid w:val="00783E98"/>
    <w:rsid w:val="00785A8B"/>
    <w:rsid w:val="007860A5"/>
    <w:rsid w:val="00787B8E"/>
    <w:rsid w:val="00790E52"/>
    <w:rsid w:val="00790EBE"/>
    <w:rsid w:val="007925F8"/>
    <w:rsid w:val="00794FFA"/>
    <w:rsid w:val="007975A8"/>
    <w:rsid w:val="007A23AD"/>
    <w:rsid w:val="007A23E4"/>
    <w:rsid w:val="007A3525"/>
    <w:rsid w:val="007A3A07"/>
    <w:rsid w:val="007A4BA8"/>
    <w:rsid w:val="007A5B6A"/>
    <w:rsid w:val="007A76E7"/>
    <w:rsid w:val="007B1CF2"/>
    <w:rsid w:val="007B22D6"/>
    <w:rsid w:val="007B2A19"/>
    <w:rsid w:val="007B2D74"/>
    <w:rsid w:val="007B44FF"/>
    <w:rsid w:val="007B453E"/>
    <w:rsid w:val="007C2E0E"/>
    <w:rsid w:val="007C4388"/>
    <w:rsid w:val="007C519D"/>
    <w:rsid w:val="007C733F"/>
    <w:rsid w:val="007D0C17"/>
    <w:rsid w:val="007D3C7A"/>
    <w:rsid w:val="007D4A25"/>
    <w:rsid w:val="007D4B86"/>
    <w:rsid w:val="007D652D"/>
    <w:rsid w:val="007D7232"/>
    <w:rsid w:val="007D739E"/>
    <w:rsid w:val="007D7BDF"/>
    <w:rsid w:val="007D7C80"/>
    <w:rsid w:val="007D7E46"/>
    <w:rsid w:val="007D7EE8"/>
    <w:rsid w:val="007D7F6B"/>
    <w:rsid w:val="007E2633"/>
    <w:rsid w:val="007E2A85"/>
    <w:rsid w:val="007E44F4"/>
    <w:rsid w:val="007F00A5"/>
    <w:rsid w:val="007F0675"/>
    <w:rsid w:val="007F0F6E"/>
    <w:rsid w:val="007F27B1"/>
    <w:rsid w:val="007F2F4D"/>
    <w:rsid w:val="007F3291"/>
    <w:rsid w:val="007F3793"/>
    <w:rsid w:val="007F4349"/>
    <w:rsid w:val="007F5888"/>
    <w:rsid w:val="007F5F45"/>
    <w:rsid w:val="007F7992"/>
    <w:rsid w:val="008010AE"/>
    <w:rsid w:val="008017DC"/>
    <w:rsid w:val="00802208"/>
    <w:rsid w:val="00804079"/>
    <w:rsid w:val="0080423F"/>
    <w:rsid w:val="00805B5C"/>
    <w:rsid w:val="00805CB2"/>
    <w:rsid w:val="00806318"/>
    <w:rsid w:val="008065BA"/>
    <w:rsid w:val="00807219"/>
    <w:rsid w:val="00807ACD"/>
    <w:rsid w:val="00810423"/>
    <w:rsid w:val="00810576"/>
    <w:rsid w:val="00814F61"/>
    <w:rsid w:val="008153D7"/>
    <w:rsid w:val="00816A5C"/>
    <w:rsid w:val="00816E20"/>
    <w:rsid w:val="0081730C"/>
    <w:rsid w:val="00821BC7"/>
    <w:rsid w:val="008238D9"/>
    <w:rsid w:val="00823D52"/>
    <w:rsid w:val="00824F7E"/>
    <w:rsid w:val="00825F14"/>
    <w:rsid w:val="00826B88"/>
    <w:rsid w:val="00826F5B"/>
    <w:rsid w:val="00832858"/>
    <w:rsid w:val="00833569"/>
    <w:rsid w:val="008336F7"/>
    <w:rsid w:val="00836B5B"/>
    <w:rsid w:val="00836DFF"/>
    <w:rsid w:val="00836E7F"/>
    <w:rsid w:val="00837A33"/>
    <w:rsid w:val="00845F48"/>
    <w:rsid w:val="00846185"/>
    <w:rsid w:val="008467B0"/>
    <w:rsid w:val="008479D1"/>
    <w:rsid w:val="00851223"/>
    <w:rsid w:val="00852D8F"/>
    <w:rsid w:val="00854C0E"/>
    <w:rsid w:val="0085572E"/>
    <w:rsid w:val="0086088C"/>
    <w:rsid w:val="008610A6"/>
    <w:rsid w:val="00862335"/>
    <w:rsid w:val="00862638"/>
    <w:rsid w:val="00862816"/>
    <w:rsid w:val="00863913"/>
    <w:rsid w:val="0086492C"/>
    <w:rsid w:val="00864DDC"/>
    <w:rsid w:val="00867E50"/>
    <w:rsid w:val="00871073"/>
    <w:rsid w:val="008714FC"/>
    <w:rsid w:val="00872199"/>
    <w:rsid w:val="00873E65"/>
    <w:rsid w:val="00874417"/>
    <w:rsid w:val="0087553A"/>
    <w:rsid w:val="00875FA0"/>
    <w:rsid w:val="00880C9E"/>
    <w:rsid w:val="00881B43"/>
    <w:rsid w:val="00881CAB"/>
    <w:rsid w:val="008851AD"/>
    <w:rsid w:val="00887505"/>
    <w:rsid w:val="0089004B"/>
    <w:rsid w:val="00891744"/>
    <w:rsid w:val="00891E80"/>
    <w:rsid w:val="00891F5A"/>
    <w:rsid w:val="00892F45"/>
    <w:rsid w:val="008941D6"/>
    <w:rsid w:val="00894700"/>
    <w:rsid w:val="00897492"/>
    <w:rsid w:val="00897E4E"/>
    <w:rsid w:val="00897F84"/>
    <w:rsid w:val="008A057D"/>
    <w:rsid w:val="008A112A"/>
    <w:rsid w:val="008A142D"/>
    <w:rsid w:val="008A15E6"/>
    <w:rsid w:val="008A4A67"/>
    <w:rsid w:val="008A5C22"/>
    <w:rsid w:val="008A5C3C"/>
    <w:rsid w:val="008A655C"/>
    <w:rsid w:val="008A6B5F"/>
    <w:rsid w:val="008A6D8C"/>
    <w:rsid w:val="008A6DA4"/>
    <w:rsid w:val="008A7A42"/>
    <w:rsid w:val="008B0123"/>
    <w:rsid w:val="008B4327"/>
    <w:rsid w:val="008B5694"/>
    <w:rsid w:val="008B5F30"/>
    <w:rsid w:val="008B757A"/>
    <w:rsid w:val="008B79D7"/>
    <w:rsid w:val="008C005D"/>
    <w:rsid w:val="008C06E2"/>
    <w:rsid w:val="008C0B78"/>
    <w:rsid w:val="008C1E28"/>
    <w:rsid w:val="008C3896"/>
    <w:rsid w:val="008C3A3C"/>
    <w:rsid w:val="008C3A43"/>
    <w:rsid w:val="008C4360"/>
    <w:rsid w:val="008C50B2"/>
    <w:rsid w:val="008C637F"/>
    <w:rsid w:val="008C7149"/>
    <w:rsid w:val="008C7A42"/>
    <w:rsid w:val="008D00F3"/>
    <w:rsid w:val="008D01C1"/>
    <w:rsid w:val="008D030D"/>
    <w:rsid w:val="008D092D"/>
    <w:rsid w:val="008D0EE0"/>
    <w:rsid w:val="008D28F2"/>
    <w:rsid w:val="008D2B22"/>
    <w:rsid w:val="008D3DA7"/>
    <w:rsid w:val="008D4F18"/>
    <w:rsid w:val="008D75E7"/>
    <w:rsid w:val="008E1AA2"/>
    <w:rsid w:val="008E3FF3"/>
    <w:rsid w:val="008E44B1"/>
    <w:rsid w:val="008E6412"/>
    <w:rsid w:val="008F05DA"/>
    <w:rsid w:val="008F0AC6"/>
    <w:rsid w:val="008F122C"/>
    <w:rsid w:val="008F13A5"/>
    <w:rsid w:val="008F536C"/>
    <w:rsid w:val="008F70D7"/>
    <w:rsid w:val="009004D4"/>
    <w:rsid w:val="00900593"/>
    <w:rsid w:val="009012D3"/>
    <w:rsid w:val="00901342"/>
    <w:rsid w:val="0090244C"/>
    <w:rsid w:val="009033D0"/>
    <w:rsid w:val="009072A0"/>
    <w:rsid w:val="00907686"/>
    <w:rsid w:val="009119E9"/>
    <w:rsid w:val="00914605"/>
    <w:rsid w:val="00914F7B"/>
    <w:rsid w:val="00915805"/>
    <w:rsid w:val="0091715D"/>
    <w:rsid w:val="00920AE1"/>
    <w:rsid w:val="009211CC"/>
    <w:rsid w:val="00925F4C"/>
    <w:rsid w:val="009276FC"/>
    <w:rsid w:val="00927923"/>
    <w:rsid w:val="009279D5"/>
    <w:rsid w:val="0093167F"/>
    <w:rsid w:val="00931BA1"/>
    <w:rsid w:val="00931EAC"/>
    <w:rsid w:val="009332CA"/>
    <w:rsid w:val="009352FE"/>
    <w:rsid w:val="0093734D"/>
    <w:rsid w:val="00937E1F"/>
    <w:rsid w:val="00941467"/>
    <w:rsid w:val="009424A5"/>
    <w:rsid w:val="00942F91"/>
    <w:rsid w:val="00943355"/>
    <w:rsid w:val="00951DB9"/>
    <w:rsid w:val="00952426"/>
    <w:rsid w:val="0095469F"/>
    <w:rsid w:val="009547C5"/>
    <w:rsid w:val="0095503D"/>
    <w:rsid w:val="009557F3"/>
    <w:rsid w:val="009560F3"/>
    <w:rsid w:val="0095694E"/>
    <w:rsid w:val="00960F98"/>
    <w:rsid w:val="009610FA"/>
    <w:rsid w:val="0096260C"/>
    <w:rsid w:val="0096301C"/>
    <w:rsid w:val="0096338B"/>
    <w:rsid w:val="00964A49"/>
    <w:rsid w:val="00964B58"/>
    <w:rsid w:val="0097028F"/>
    <w:rsid w:val="00971AB8"/>
    <w:rsid w:val="00972340"/>
    <w:rsid w:val="00973F57"/>
    <w:rsid w:val="009759D0"/>
    <w:rsid w:val="0097603D"/>
    <w:rsid w:val="00980672"/>
    <w:rsid w:val="00981EAF"/>
    <w:rsid w:val="009822DE"/>
    <w:rsid w:val="009823BD"/>
    <w:rsid w:val="00982EA5"/>
    <w:rsid w:val="00984F84"/>
    <w:rsid w:val="00985120"/>
    <w:rsid w:val="00985EBE"/>
    <w:rsid w:val="0098706E"/>
    <w:rsid w:val="00987949"/>
    <w:rsid w:val="00987AA3"/>
    <w:rsid w:val="0099050B"/>
    <w:rsid w:val="00991298"/>
    <w:rsid w:val="00991372"/>
    <w:rsid w:val="009917B8"/>
    <w:rsid w:val="009933EB"/>
    <w:rsid w:val="00995C3B"/>
    <w:rsid w:val="00997DE9"/>
    <w:rsid w:val="009A1880"/>
    <w:rsid w:val="009A3843"/>
    <w:rsid w:val="009A3EDB"/>
    <w:rsid w:val="009A4C18"/>
    <w:rsid w:val="009A4FFE"/>
    <w:rsid w:val="009B2E11"/>
    <w:rsid w:val="009B3209"/>
    <w:rsid w:val="009B539D"/>
    <w:rsid w:val="009B6018"/>
    <w:rsid w:val="009C2BDE"/>
    <w:rsid w:val="009C2EA4"/>
    <w:rsid w:val="009C312B"/>
    <w:rsid w:val="009C3A5E"/>
    <w:rsid w:val="009C6AC2"/>
    <w:rsid w:val="009C7DAC"/>
    <w:rsid w:val="009D0AF0"/>
    <w:rsid w:val="009D0E81"/>
    <w:rsid w:val="009D2A91"/>
    <w:rsid w:val="009D2DC7"/>
    <w:rsid w:val="009D4899"/>
    <w:rsid w:val="009D6905"/>
    <w:rsid w:val="009D69A4"/>
    <w:rsid w:val="009D6EF5"/>
    <w:rsid w:val="009E05CC"/>
    <w:rsid w:val="009E0BE1"/>
    <w:rsid w:val="009E3319"/>
    <w:rsid w:val="009E334A"/>
    <w:rsid w:val="009E4138"/>
    <w:rsid w:val="009E42A5"/>
    <w:rsid w:val="009E5F64"/>
    <w:rsid w:val="009F1F98"/>
    <w:rsid w:val="009F2082"/>
    <w:rsid w:val="009F2213"/>
    <w:rsid w:val="009F65D2"/>
    <w:rsid w:val="009F7368"/>
    <w:rsid w:val="00A0021F"/>
    <w:rsid w:val="00A03BD8"/>
    <w:rsid w:val="00A03ED7"/>
    <w:rsid w:val="00A0464B"/>
    <w:rsid w:val="00A12066"/>
    <w:rsid w:val="00A14711"/>
    <w:rsid w:val="00A14B40"/>
    <w:rsid w:val="00A16767"/>
    <w:rsid w:val="00A1681D"/>
    <w:rsid w:val="00A17E47"/>
    <w:rsid w:val="00A17E9B"/>
    <w:rsid w:val="00A2276C"/>
    <w:rsid w:val="00A23F61"/>
    <w:rsid w:val="00A24FE5"/>
    <w:rsid w:val="00A27DBF"/>
    <w:rsid w:val="00A27E6F"/>
    <w:rsid w:val="00A30A90"/>
    <w:rsid w:val="00A31197"/>
    <w:rsid w:val="00A32E9D"/>
    <w:rsid w:val="00A41334"/>
    <w:rsid w:val="00A415F2"/>
    <w:rsid w:val="00A44689"/>
    <w:rsid w:val="00A44D2F"/>
    <w:rsid w:val="00A45A2C"/>
    <w:rsid w:val="00A45F8B"/>
    <w:rsid w:val="00A501DF"/>
    <w:rsid w:val="00A501FC"/>
    <w:rsid w:val="00A51A64"/>
    <w:rsid w:val="00A5395E"/>
    <w:rsid w:val="00A55C46"/>
    <w:rsid w:val="00A561A5"/>
    <w:rsid w:val="00A57F28"/>
    <w:rsid w:val="00A57F97"/>
    <w:rsid w:val="00A66ED1"/>
    <w:rsid w:val="00A67101"/>
    <w:rsid w:val="00A671FB"/>
    <w:rsid w:val="00A67688"/>
    <w:rsid w:val="00A701EF"/>
    <w:rsid w:val="00A70509"/>
    <w:rsid w:val="00A7256E"/>
    <w:rsid w:val="00A72853"/>
    <w:rsid w:val="00A73F95"/>
    <w:rsid w:val="00A74A6A"/>
    <w:rsid w:val="00A76C11"/>
    <w:rsid w:val="00A80082"/>
    <w:rsid w:val="00A81A48"/>
    <w:rsid w:val="00A8336C"/>
    <w:rsid w:val="00A833C2"/>
    <w:rsid w:val="00A845B3"/>
    <w:rsid w:val="00A84E8F"/>
    <w:rsid w:val="00A85DA4"/>
    <w:rsid w:val="00A86AE9"/>
    <w:rsid w:val="00A86E01"/>
    <w:rsid w:val="00A86EEB"/>
    <w:rsid w:val="00A91155"/>
    <w:rsid w:val="00A91B75"/>
    <w:rsid w:val="00A937B4"/>
    <w:rsid w:val="00A94EEB"/>
    <w:rsid w:val="00A9694A"/>
    <w:rsid w:val="00AA259C"/>
    <w:rsid w:val="00AA2CAC"/>
    <w:rsid w:val="00AA3588"/>
    <w:rsid w:val="00AA36FC"/>
    <w:rsid w:val="00AA6689"/>
    <w:rsid w:val="00AB77B3"/>
    <w:rsid w:val="00AB7FEC"/>
    <w:rsid w:val="00AC187D"/>
    <w:rsid w:val="00AC4D99"/>
    <w:rsid w:val="00AC4DBE"/>
    <w:rsid w:val="00AC5AF6"/>
    <w:rsid w:val="00AC5C14"/>
    <w:rsid w:val="00AC68FD"/>
    <w:rsid w:val="00AC6E65"/>
    <w:rsid w:val="00AC78B4"/>
    <w:rsid w:val="00AD0AAB"/>
    <w:rsid w:val="00AD11EC"/>
    <w:rsid w:val="00AD2C0A"/>
    <w:rsid w:val="00AD3928"/>
    <w:rsid w:val="00AD4FFF"/>
    <w:rsid w:val="00AD5A3B"/>
    <w:rsid w:val="00AD6B8B"/>
    <w:rsid w:val="00AD7DA4"/>
    <w:rsid w:val="00AE183F"/>
    <w:rsid w:val="00AE5FC8"/>
    <w:rsid w:val="00AE7976"/>
    <w:rsid w:val="00AF256B"/>
    <w:rsid w:val="00AF3299"/>
    <w:rsid w:val="00AF33D1"/>
    <w:rsid w:val="00AF4060"/>
    <w:rsid w:val="00AF6457"/>
    <w:rsid w:val="00AF7825"/>
    <w:rsid w:val="00B007AA"/>
    <w:rsid w:val="00B01FA6"/>
    <w:rsid w:val="00B028B3"/>
    <w:rsid w:val="00B02D8B"/>
    <w:rsid w:val="00B0309C"/>
    <w:rsid w:val="00B036D3"/>
    <w:rsid w:val="00B0441B"/>
    <w:rsid w:val="00B0684E"/>
    <w:rsid w:val="00B06861"/>
    <w:rsid w:val="00B10254"/>
    <w:rsid w:val="00B11ABE"/>
    <w:rsid w:val="00B134BF"/>
    <w:rsid w:val="00B15B0D"/>
    <w:rsid w:val="00B15F51"/>
    <w:rsid w:val="00B1600A"/>
    <w:rsid w:val="00B17635"/>
    <w:rsid w:val="00B222B4"/>
    <w:rsid w:val="00B238A5"/>
    <w:rsid w:val="00B271E2"/>
    <w:rsid w:val="00B30747"/>
    <w:rsid w:val="00B31819"/>
    <w:rsid w:val="00B31979"/>
    <w:rsid w:val="00B32C19"/>
    <w:rsid w:val="00B345CB"/>
    <w:rsid w:val="00B3537E"/>
    <w:rsid w:val="00B35636"/>
    <w:rsid w:val="00B37759"/>
    <w:rsid w:val="00B40537"/>
    <w:rsid w:val="00B40C0E"/>
    <w:rsid w:val="00B44138"/>
    <w:rsid w:val="00B444E9"/>
    <w:rsid w:val="00B44E82"/>
    <w:rsid w:val="00B47E64"/>
    <w:rsid w:val="00B55412"/>
    <w:rsid w:val="00B5761D"/>
    <w:rsid w:val="00B6017F"/>
    <w:rsid w:val="00B60CBE"/>
    <w:rsid w:val="00B61E99"/>
    <w:rsid w:val="00B620A8"/>
    <w:rsid w:val="00B621E3"/>
    <w:rsid w:val="00B62907"/>
    <w:rsid w:val="00B62C38"/>
    <w:rsid w:val="00B649B8"/>
    <w:rsid w:val="00B651D6"/>
    <w:rsid w:val="00B7134B"/>
    <w:rsid w:val="00B716BA"/>
    <w:rsid w:val="00B727D5"/>
    <w:rsid w:val="00B74CDA"/>
    <w:rsid w:val="00B74FDD"/>
    <w:rsid w:val="00B752ED"/>
    <w:rsid w:val="00B763C4"/>
    <w:rsid w:val="00B76869"/>
    <w:rsid w:val="00B80C2E"/>
    <w:rsid w:val="00B816BD"/>
    <w:rsid w:val="00B8220E"/>
    <w:rsid w:val="00B82431"/>
    <w:rsid w:val="00B825D6"/>
    <w:rsid w:val="00B82842"/>
    <w:rsid w:val="00B82F57"/>
    <w:rsid w:val="00B846F1"/>
    <w:rsid w:val="00B84D82"/>
    <w:rsid w:val="00B84D8A"/>
    <w:rsid w:val="00B85049"/>
    <w:rsid w:val="00B878F5"/>
    <w:rsid w:val="00B917B8"/>
    <w:rsid w:val="00B9329A"/>
    <w:rsid w:val="00BA06BC"/>
    <w:rsid w:val="00BA078E"/>
    <w:rsid w:val="00BA1C42"/>
    <w:rsid w:val="00BA375E"/>
    <w:rsid w:val="00BA4224"/>
    <w:rsid w:val="00BA5485"/>
    <w:rsid w:val="00BB0122"/>
    <w:rsid w:val="00BB202A"/>
    <w:rsid w:val="00BB2DD5"/>
    <w:rsid w:val="00BB4082"/>
    <w:rsid w:val="00BB434C"/>
    <w:rsid w:val="00BB6851"/>
    <w:rsid w:val="00BC25A2"/>
    <w:rsid w:val="00BC329A"/>
    <w:rsid w:val="00BC39E7"/>
    <w:rsid w:val="00BC616B"/>
    <w:rsid w:val="00BC6F62"/>
    <w:rsid w:val="00BC7FF2"/>
    <w:rsid w:val="00BD12CA"/>
    <w:rsid w:val="00BD28BF"/>
    <w:rsid w:val="00BD38B1"/>
    <w:rsid w:val="00BD44E8"/>
    <w:rsid w:val="00BD49FA"/>
    <w:rsid w:val="00BD647E"/>
    <w:rsid w:val="00BD6E9A"/>
    <w:rsid w:val="00BD7F51"/>
    <w:rsid w:val="00BE03EA"/>
    <w:rsid w:val="00BE09E6"/>
    <w:rsid w:val="00BE0D0B"/>
    <w:rsid w:val="00BE1409"/>
    <w:rsid w:val="00BE1CE6"/>
    <w:rsid w:val="00BE5AD2"/>
    <w:rsid w:val="00BE6962"/>
    <w:rsid w:val="00BE6F1B"/>
    <w:rsid w:val="00BE765F"/>
    <w:rsid w:val="00BF1EEE"/>
    <w:rsid w:val="00BF21C5"/>
    <w:rsid w:val="00C00AAF"/>
    <w:rsid w:val="00C0429A"/>
    <w:rsid w:val="00C04E2F"/>
    <w:rsid w:val="00C05CED"/>
    <w:rsid w:val="00C05E88"/>
    <w:rsid w:val="00C06230"/>
    <w:rsid w:val="00C06855"/>
    <w:rsid w:val="00C10FD4"/>
    <w:rsid w:val="00C114D6"/>
    <w:rsid w:val="00C116AF"/>
    <w:rsid w:val="00C1360B"/>
    <w:rsid w:val="00C13FCE"/>
    <w:rsid w:val="00C142EC"/>
    <w:rsid w:val="00C14620"/>
    <w:rsid w:val="00C14649"/>
    <w:rsid w:val="00C1645C"/>
    <w:rsid w:val="00C17349"/>
    <w:rsid w:val="00C17E6A"/>
    <w:rsid w:val="00C21767"/>
    <w:rsid w:val="00C21FF7"/>
    <w:rsid w:val="00C2245A"/>
    <w:rsid w:val="00C23684"/>
    <w:rsid w:val="00C23956"/>
    <w:rsid w:val="00C25FA6"/>
    <w:rsid w:val="00C26155"/>
    <w:rsid w:val="00C31909"/>
    <w:rsid w:val="00C33D83"/>
    <w:rsid w:val="00C34BD9"/>
    <w:rsid w:val="00C3562D"/>
    <w:rsid w:val="00C35D59"/>
    <w:rsid w:val="00C37346"/>
    <w:rsid w:val="00C40340"/>
    <w:rsid w:val="00C42100"/>
    <w:rsid w:val="00C428A3"/>
    <w:rsid w:val="00C42CB9"/>
    <w:rsid w:val="00C43075"/>
    <w:rsid w:val="00C43967"/>
    <w:rsid w:val="00C43C4A"/>
    <w:rsid w:val="00C44EA1"/>
    <w:rsid w:val="00C453F1"/>
    <w:rsid w:val="00C53934"/>
    <w:rsid w:val="00C53F05"/>
    <w:rsid w:val="00C55B39"/>
    <w:rsid w:val="00C55F9A"/>
    <w:rsid w:val="00C561FF"/>
    <w:rsid w:val="00C57813"/>
    <w:rsid w:val="00C57F7F"/>
    <w:rsid w:val="00C60A43"/>
    <w:rsid w:val="00C62859"/>
    <w:rsid w:val="00C64500"/>
    <w:rsid w:val="00C6460A"/>
    <w:rsid w:val="00C6478D"/>
    <w:rsid w:val="00C660C6"/>
    <w:rsid w:val="00C67B82"/>
    <w:rsid w:val="00C704C4"/>
    <w:rsid w:val="00C71EFF"/>
    <w:rsid w:val="00C72EB1"/>
    <w:rsid w:val="00C7364E"/>
    <w:rsid w:val="00C75409"/>
    <w:rsid w:val="00C75664"/>
    <w:rsid w:val="00C76091"/>
    <w:rsid w:val="00C76268"/>
    <w:rsid w:val="00C81035"/>
    <w:rsid w:val="00C81BB5"/>
    <w:rsid w:val="00C828A1"/>
    <w:rsid w:val="00C834D3"/>
    <w:rsid w:val="00C86209"/>
    <w:rsid w:val="00C91AD2"/>
    <w:rsid w:val="00C9393F"/>
    <w:rsid w:val="00C939FB"/>
    <w:rsid w:val="00C93C57"/>
    <w:rsid w:val="00C97729"/>
    <w:rsid w:val="00CA1838"/>
    <w:rsid w:val="00CA4888"/>
    <w:rsid w:val="00CA58C6"/>
    <w:rsid w:val="00CA5E9A"/>
    <w:rsid w:val="00CA5F04"/>
    <w:rsid w:val="00CA6059"/>
    <w:rsid w:val="00CB0E6F"/>
    <w:rsid w:val="00CB13CF"/>
    <w:rsid w:val="00CB1BA6"/>
    <w:rsid w:val="00CB1EEA"/>
    <w:rsid w:val="00CB24F1"/>
    <w:rsid w:val="00CB36FC"/>
    <w:rsid w:val="00CB3A4E"/>
    <w:rsid w:val="00CB4177"/>
    <w:rsid w:val="00CB55E1"/>
    <w:rsid w:val="00CB7146"/>
    <w:rsid w:val="00CB7713"/>
    <w:rsid w:val="00CC65C7"/>
    <w:rsid w:val="00CD09F4"/>
    <w:rsid w:val="00CD1331"/>
    <w:rsid w:val="00CD29E5"/>
    <w:rsid w:val="00CD3284"/>
    <w:rsid w:val="00CD674C"/>
    <w:rsid w:val="00CE23E4"/>
    <w:rsid w:val="00CE5CDD"/>
    <w:rsid w:val="00CE6256"/>
    <w:rsid w:val="00CE625D"/>
    <w:rsid w:val="00CE7A58"/>
    <w:rsid w:val="00CF355C"/>
    <w:rsid w:val="00CF4495"/>
    <w:rsid w:val="00CF51F8"/>
    <w:rsid w:val="00CF5BC6"/>
    <w:rsid w:val="00CF754D"/>
    <w:rsid w:val="00CF7BF7"/>
    <w:rsid w:val="00D008D3"/>
    <w:rsid w:val="00D04415"/>
    <w:rsid w:val="00D04AB8"/>
    <w:rsid w:val="00D05DDF"/>
    <w:rsid w:val="00D06BF0"/>
    <w:rsid w:val="00D136C6"/>
    <w:rsid w:val="00D14396"/>
    <w:rsid w:val="00D14DB5"/>
    <w:rsid w:val="00D156A5"/>
    <w:rsid w:val="00D16E16"/>
    <w:rsid w:val="00D177AE"/>
    <w:rsid w:val="00D21EE9"/>
    <w:rsid w:val="00D23698"/>
    <w:rsid w:val="00D238E2"/>
    <w:rsid w:val="00D24EF1"/>
    <w:rsid w:val="00D25015"/>
    <w:rsid w:val="00D323A7"/>
    <w:rsid w:val="00D34CD3"/>
    <w:rsid w:val="00D40458"/>
    <w:rsid w:val="00D40FBC"/>
    <w:rsid w:val="00D41534"/>
    <w:rsid w:val="00D41FCC"/>
    <w:rsid w:val="00D4203C"/>
    <w:rsid w:val="00D426EF"/>
    <w:rsid w:val="00D45B60"/>
    <w:rsid w:val="00D46214"/>
    <w:rsid w:val="00D470B8"/>
    <w:rsid w:val="00D47464"/>
    <w:rsid w:val="00D507E6"/>
    <w:rsid w:val="00D50AAD"/>
    <w:rsid w:val="00D50DA0"/>
    <w:rsid w:val="00D5331F"/>
    <w:rsid w:val="00D5410D"/>
    <w:rsid w:val="00D5545A"/>
    <w:rsid w:val="00D57875"/>
    <w:rsid w:val="00D63B39"/>
    <w:rsid w:val="00D64A7F"/>
    <w:rsid w:val="00D64C13"/>
    <w:rsid w:val="00D6659D"/>
    <w:rsid w:val="00D67BE7"/>
    <w:rsid w:val="00D67E17"/>
    <w:rsid w:val="00D70513"/>
    <w:rsid w:val="00D71D27"/>
    <w:rsid w:val="00D71EFF"/>
    <w:rsid w:val="00D72F94"/>
    <w:rsid w:val="00D73FC0"/>
    <w:rsid w:val="00D74E66"/>
    <w:rsid w:val="00D7767B"/>
    <w:rsid w:val="00D8043A"/>
    <w:rsid w:val="00D819F6"/>
    <w:rsid w:val="00D81BFB"/>
    <w:rsid w:val="00D8268C"/>
    <w:rsid w:val="00D84770"/>
    <w:rsid w:val="00D84A1A"/>
    <w:rsid w:val="00D851E0"/>
    <w:rsid w:val="00D85E47"/>
    <w:rsid w:val="00D86D3B"/>
    <w:rsid w:val="00D86FE5"/>
    <w:rsid w:val="00D87D5B"/>
    <w:rsid w:val="00D904D7"/>
    <w:rsid w:val="00D92BC4"/>
    <w:rsid w:val="00D95333"/>
    <w:rsid w:val="00D95ABD"/>
    <w:rsid w:val="00D969BD"/>
    <w:rsid w:val="00D9731C"/>
    <w:rsid w:val="00DA0921"/>
    <w:rsid w:val="00DA0CFC"/>
    <w:rsid w:val="00DA27D2"/>
    <w:rsid w:val="00DA31AE"/>
    <w:rsid w:val="00DA4024"/>
    <w:rsid w:val="00DA70B7"/>
    <w:rsid w:val="00DB07C9"/>
    <w:rsid w:val="00DB097A"/>
    <w:rsid w:val="00DB1DBF"/>
    <w:rsid w:val="00DB1F06"/>
    <w:rsid w:val="00DB2900"/>
    <w:rsid w:val="00DB5613"/>
    <w:rsid w:val="00DB7735"/>
    <w:rsid w:val="00DC026A"/>
    <w:rsid w:val="00DC0837"/>
    <w:rsid w:val="00DC2498"/>
    <w:rsid w:val="00DC3EE0"/>
    <w:rsid w:val="00DC6153"/>
    <w:rsid w:val="00DC7A40"/>
    <w:rsid w:val="00DD0835"/>
    <w:rsid w:val="00DD1266"/>
    <w:rsid w:val="00DD2F6C"/>
    <w:rsid w:val="00DD6447"/>
    <w:rsid w:val="00DD66A1"/>
    <w:rsid w:val="00DD6AE8"/>
    <w:rsid w:val="00DD7785"/>
    <w:rsid w:val="00DD7B3C"/>
    <w:rsid w:val="00DE0DAA"/>
    <w:rsid w:val="00DE0FC3"/>
    <w:rsid w:val="00DE1B58"/>
    <w:rsid w:val="00DE1BFA"/>
    <w:rsid w:val="00DE1E73"/>
    <w:rsid w:val="00DE2B11"/>
    <w:rsid w:val="00DE37AD"/>
    <w:rsid w:val="00DE3D38"/>
    <w:rsid w:val="00DE43BA"/>
    <w:rsid w:val="00DE5558"/>
    <w:rsid w:val="00DE57D6"/>
    <w:rsid w:val="00DE5F1D"/>
    <w:rsid w:val="00DE753A"/>
    <w:rsid w:val="00DF2424"/>
    <w:rsid w:val="00DF6E87"/>
    <w:rsid w:val="00E018DB"/>
    <w:rsid w:val="00E01F4C"/>
    <w:rsid w:val="00E02894"/>
    <w:rsid w:val="00E02DF2"/>
    <w:rsid w:val="00E0515A"/>
    <w:rsid w:val="00E0663C"/>
    <w:rsid w:val="00E06664"/>
    <w:rsid w:val="00E07460"/>
    <w:rsid w:val="00E100B2"/>
    <w:rsid w:val="00E115C2"/>
    <w:rsid w:val="00E11EF7"/>
    <w:rsid w:val="00E12DA1"/>
    <w:rsid w:val="00E1386C"/>
    <w:rsid w:val="00E13A61"/>
    <w:rsid w:val="00E1545C"/>
    <w:rsid w:val="00E21A3E"/>
    <w:rsid w:val="00E21F67"/>
    <w:rsid w:val="00E22CAD"/>
    <w:rsid w:val="00E236AC"/>
    <w:rsid w:val="00E253E9"/>
    <w:rsid w:val="00E258FB"/>
    <w:rsid w:val="00E26FEC"/>
    <w:rsid w:val="00E3079A"/>
    <w:rsid w:val="00E31108"/>
    <w:rsid w:val="00E31925"/>
    <w:rsid w:val="00E33914"/>
    <w:rsid w:val="00E33B9F"/>
    <w:rsid w:val="00E341A5"/>
    <w:rsid w:val="00E3742C"/>
    <w:rsid w:val="00E400C3"/>
    <w:rsid w:val="00E407C9"/>
    <w:rsid w:val="00E41213"/>
    <w:rsid w:val="00E41BBE"/>
    <w:rsid w:val="00E42F21"/>
    <w:rsid w:val="00E43E64"/>
    <w:rsid w:val="00E4496A"/>
    <w:rsid w:val="00E44F20"/>
    <w:rsid w:val="00E46262"/>
    <w:rsid w:val="00E46951"/>
    <w:rsid w:val="00E470BC"/>
    <w:rsid w:val="00E5388B"/>
    <w:rsid w:val="00E54A06"/>
    <w:rsid w:val="00E559B5"/>
    <w:rsid w:val="00E55FA2"/>
    <w:rsid w:val="00E561CE"/>
    <w:rsid w:val="00E564E3"/>
    <w:rsid w:val="00E6084C"/>
    <w:rsid w:val="00E608F8"/>
    <w:rsid w:val="00E61251"/>
    <w:rsid w:val="00E664D3"/>
    <w:rsid w:val="00E67315"/>
    <w:rsid w:val="00E677C0"/>
    <w:rsid w:val="00E70EDD"/>
    <w:rsid w:val="00E71328"/>
    <w:rsid w:val="00E714DA"/>
    <w:rsid w:val="00E71EC8"/>
    <w:rsid w:val="00E72F41"/>
    <w:rsid w:val="00E74903"/>
    <w:rsid w:val="00E75677"/>
    <w:rsid w:val="00E75C6A"/>
    <w:rsid w:val="00E75F81"/>
    <w:rsid w:val="00E76AF6"/>
    <w:rsid w:val="00E76EE9"/>
    <w:rsid w:val="00E7723A"/>
    <w:rsid w:val="00E82DA2"/>
    <w:rsid w:val="00E833D1"/>
    <w:rsid w:val="00E83758"/>
    <w:rsid w:val="00E84731"/>
    <w:rsid w:val="00E91315"/>
    <w:rsid w:val="00E939AD"/>
    <w:rsid w:val="00E94AF9"/>
    <w:rsid w:val="00E96554"/>
    <w:rsid w:val="00EA04DD"/>
    <w:rsid w:val="00EA5907"/>
    <w:rsid w:val="00EB0F1B"/>
    <w:rsid w:val="00EB1921"/>
    <w:rsid w:val="00EB26B9"/>
    <w:rsid w:val="00EB283F"/>
    <w:rsid w:val="00EB3A36"/>
    <w:rsid w:val="00EB4038"/>
    <w:rsid w:val="00EB6203"/>
    <w:rsid w:val="00EC1406"/>
    <w:rsid w:val="00EC2A0C"/>
    <w:rsid w:val="00EC3556"/>
    <w:rsid w:val="00EC3795"/>
    <w:rsid w:val="00EC553A"/>
    <w:rsid w:val="00EC7E8B"/>
    <w:rsid w:val="00EC7F87"/>
    <w:rsid w:val="00ED0AA2"/>
    <w:rsid w:val="00ED0EF4"/>
    <w:rsid w:val="00ED0F73"/>
    <w:rsid w:val="00ED19DA"/>
    <w:rsid w:val="00ED4437"/>
    <w:rsid w:val="00ED45ED"/>
    <w:rsid w:val="00ED61BD"/>
    <w:rsid w:val="00ED61EC"/>
    <w:rsid w:val="00EE15B8"/>
    <w:rsid w:val="00EE2703"/>
    <w:rsid w:val="00EE2D54"/>
    <w:rsid w:val="00EE5E4F"/>
    <w:rsid w:val="00EE654C"/>
    <w:rsid w:val="00EE66EB"/>
    <w:rsid w:val="00EE6DF8"/>
    <w:rsid w:val="00EF47F4"/>
    <w:rsid w:val="00EF5107"/>
    <w:rsid w:val="00EF60D9"/>
    <w:rsid w:val="00EF6B31"/>
    <w:rsid w:val="00F062F1"/>
    <w:rsid w:val="00F06EE9"/>
    <w:rsid w:val="00F073C4"/>
    <w:rsid w:val="00F13B7E"/>
    <w:rsid w:val="00F208FF"/>
    <w:rsid w:val="00F21C8B"/>
    <w:rsid w:val="00F22A5A"/>
    <w:rsid w:val="00F23363"/>
    <w:rsid w:val="00F23AA4"/>
    <w:rsid w:val="00F25EE4"/>
    <w:rsid w:val="00F2633F"/>
    <w:rsid w:val="00F26E6E"/>
    <w:rsid w:val="00F27629"/>
    <w:rsid w:val="00F27A4E"/>
    <w:rsid w:val="00F27E67"/>
    <w:rsid w:val="00F302C8"/>
    <w:rsid w:val="00F33EBE"/>
    <w:rsid w:val="00F346D1"/>
    <w:rsid w:val="00F34DD7"/>
    <w:rsid w:val="00F34DE7"/>
    <w:rsid w:val="00F36376"/>
    <w:rsid w:val="00F421C7"/>
    <w:rsid w:val="00F4323A"/>
    <w:rsid w:val="00F447C0"/>
    <w:rsid w:val="00F50398"/>
    <w:rsid w:val="00F505F9"/>
    <w:rsid w:val="00F50A5D"/>
    <w:rsid w:val="00F51328"/>
    <w:rsid w:val="00F53F96"/>
    <w:rsid w:val="00F547F1"/>
    <w:rsid w:val="00F57E02"/>
    <w:rsid w:val="00F60336"/>
    <w:rsid w:val="00F64302"/>
    <w:rsid w:val="00F652C9"/>
    <w:rsid w:val="00F656DD"/>
    <w:rsid w:val="00F65E0B"/>
    <w:rsid w:val="00F667B6"/>
    <w:rsid w:val="00F667DC"/>
    <w:rsid w:val="00F67AEB"/>
    <w:rsid w:val="00F71867"/>
    <w:rsid w:val="00F72081"/>
    <w:rsid w:val="00F7317B"/>
    <w:rsid w:val="00F746C8"/>
    <w:rsid w:val="00F80F22"/>
    <w:rsid w:val="00F81555"/>
    <w:rsid w:val="00F8197D"/>
    <w:rsid w:val="00F841B3"/>
    <w:rsid w:val="00F8422B"/>
    <w:rsid w:val="00F84C5D"/>
    <w:rsid w:val="00F860B9"/>
    <w:rsid w:val="00F86FD8"/>
    <w:rsid w:val="00F87144"/>
    <w:rsid w:val="00F90A79"/>
    <w:rsid w:val="00F90D27"/>
    <w:rsid w:val="00F91FC7"/>
    <w:rsid w:val="00F923F9"/>
    <w:rsid w:val="00F93235"/>
    <w:rsid w:val="00F9354D"/>
    <w:rsid w:val="00F94967"/>
    <w:rsid w:val="00F94A89"/>
    <w:rsid w:val="00F95411"/>
    <w:rsid w:val="00F95594"/>
    <w:rsid w:val="00F96183"/>
    <w:rsid w:val="00F9619B"/>
    <w:rsid w:val="00F962C2"/>
    <w:rsid w:val="00F973A1"/>
    <w:rsid w:val="00F9765E"/>
    <w:rsid w:val="00FA1475"/>
    <w:rsid w:val="00FA24F5"/>
    <w:rsid w:val="00FA2D42"/>
    <w:rsid w:val="00FA3DDD"/>
    <w:rsid w:val="00FA5484"/>
    <w:rsid w:val="00FA70E6"/>
    <w:rsid w:val="00FB05A6"/>
    <w:rsid w:val="00FB197A"/>
    <w:rsid w:val="00FB1BA4"/>
    <w:rsid w:val="00FB792E"/>
    <w:rsid w:val="00FB7C9D"/>
    <w:rsid w:val="00FB7F4A"/>
    <w:rsid w:val="00FC2C42"/>
    <w:rsid w:val="00FC4076"/>
    <w:rsid w:val="00FC47FD"/>
    <w:rsid w:val="00FC5B3C"/>
    <w:rsid w:val="00FC613D"/>
    <w:rsid w:val="00FD24DD"/>
    <w:rsid w:val="00FD2F00"/>
    <w:rsid w:val="00FD3DB4"/>
    <w:rsid w:val="00FD559F"/>
    <w:rsid w:val="00FD7744"/>
    <w:rsid w:val="00FE1E74"/>
    <w:rsid w:val="00FE3D0E"/>
    <w:rsid w:val="00FE44C9"/>
    <w:rsid w:val="00FE5552"/>
    <w:rsid w:val="00FE5EA0"/>
    <w:rsid w:val="00FE6588"/>
    <w:rsid w:val="00FE6713"/>
    <w:rsid w:val="00FE7168"/>
    <w:rsid w:val="00FF11BA"/>
    <w:rsid w:val="00FF163E"/>
    <w:rsid w:val="00FF2DC5"/>
    <w:rsid w:val="00FF5D7D"/>
    <w:rsid w:val="00FF64EC"/>
    <w:rsid w:val="00FF77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6FF7"/>
    <w:rPr>
      <w:rFonts w:ascii="Times New Roman" w:eastAsia="Times New Roman" w:hAnsi="Times New Roman"/>
      <w:sz w:val="24"/>
      <w:szCs w:val="24"/>
    </w:rPr>
  </w:style>
  <w:style w:type="paragraph" w:styleId="1">
    <w:name w:val="heading 1"/>
    <w:basedOn w:val="a0"/>
    <w:next w:val="a0"/>
    <w:link w:val="10"/>
    <w:qFormat/>
    <w:rsid w:val="00BF1EEE"/>
    <w:pPr>
      <w:keepNext/>
      <w:jc w:val="both"/>
      <w:outlineLvl w:val="0"/>
    </w:pPr>
    <w:rPr>
      <w:rFonts w:ascii="Arial" w:hAnsi="Arial"/>
      <w:i/>
    </w:rPr>
  </w:style>
  <w:style w:type="paragraph" w:styleId="2">
    <w:name w:val="heading 2"/>
    <w:basedOn w:val="a0"/>
    <w:link w:val="20"/>
    <w:uiPriority w:val="9"/>
    <w:qFormat/>
    <w:rsid w:val="00BF1EEE"/>
    <w:pPr>
      <w:spacing w:before="100" w:beforeAutospacing="1" w:after="100" w:afterAutospacing="1"/>
      <w:outlineLvl w:val="1"/>
    </w:pPr>
    <w:rPr>
      <w:rFonts w:ascii="Arial" w:hAnsi="Arial" w:cs="Arial"/>
      <w:b/>
      <w:bCs/>
      <w:i/>
      <w:iCs/>
      <w:color w:val="6699CC"/>
      <w:sz w:val="36"/>
      <w:szCs w:val="36"/>
    </w:rPr>
  </w:style>
  <w:style w:type="paragraph" w:styleId="3">
    <w:name w:val="heading 3"/>
    <w:basedOn w:val="a0"/>
    <w:next w:val="a0"/>
    <w:link w:val="30"/>
    <w:qFormat/>
    <w:rsid w:val="00BF1EEE"/>
    <w:pPr>
      <w:keepNext/>
      <w:autoSpaceDE w:val="0"/>
      <w:autoSpaceDN w:val="0"/>
      <w:adjustRightInd w:val="0"/>
      <w:jc w:val="both"/>
      <w:outlineLvl w:val="2"/>
    </w:pPr>
    <w:rPr>
      <w:rFonts w:ascii="Arial" w:hAnsi="Arial"/>
      <w:b/>
      <w:szCs w:val="20"/>
    </w:rPr>
  </w:style>
  <w:style w:type="paragraph" w:styleId="4">
    <w:name w:val="heading 4"/>
    <w:basedOn w:val="a0"/>
    <w:next w:val="a0"/>
    <w:link w:val="40"/>
    <w:qFormat/>
    <w:rsid w:val="00BF1EEE"/>
    <w:pPr>
      <w:keepNext/>
      <w:spacing w:before="240" w:after="60"/>
      <w:outlineLvl w:val="3"/>
    </w:pPr>
    <w:rPr>
      <w:b/>
      <w:bCs/>
      <w:sz w:val="28"/>
      <w:szCs w:val="28"/>
    </w:rPr>
  </w:style>
  <w:style w:type="paragraph" w:styleId="5">
    <w:name w:val="heading 5"/>
    <w:basedOn w:val="a0"/>
    <w:next w:val="a0"/>
    <w:link w:val="50"/>
    <w:uiPriority w:val="9"/>
    <w:semiHidden/>
    <w:unhideWhenUsed/>
    <w:qFormat/>
    <w:rsid w:val="007165A9"/>
    <w:pPr>
      <w:spacing w:before="240" w:after="60"/>
      <w:outlineLvl w:val="4"/>
    </w:pPr>
    <w:rPr>
      <w:rFonts w:ascii="Calibri" w:hAnsi="Calibri"/>
      <w:b/>
      <w:bCs/>
      <w:i/>
      <w:iCs/>
      <w:sz w:val="26"/>
      <w:szCs w:val="26"/>
    </w:rPr>
  </w:style>
  <w:style w:type="paragraph" w:styleId="6">
    <w:name w:val="heading 6"/>
    <w:basedOn w:val="a0"/>
    <w:next w:val="a0"/>
    <w:link w:val="60"/>
    <w:qFormat/>
    <w:rsid w:val="00BF1EE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F1EEE"/>
    <w:rPr>
      <w:rFonts w:ascii="Arial" w:eastAsia="Times New Roman" w:hAnsi="Arial" w:cs="Times New Roman"/>
      <w:i/>
      <w:sz w:val="24"/>
      <w:szCs w:val="24"/>
      <w:lang w:eastAsia="ru-RU"/>
    </w:rPr>
  </w:style>
  <w:style w:type="character" w:customStyle="1" w:styleId="20">
    <w:name w:val="Заголовок 2 Знак"/>
    <w:basedOn w:val="a1"/>
    <w:link w:val="2"/>
    <w:uiPriority w:val="9"/>
    <w:rsid w:val="00BF1EEE"/>
    <w:rPr>
      <w:rFonts w:ascii="Arial" w:eastAsia="Times New Roman" w:hAnsi="Arial" w:cs="Arial"/>
      <w:b/>
      <w:bCs/>
      <w:i/>
      <w:iCs/>
      <w:color w:val="6699CC"/>
      <w:sz w:val="36"/>
      <w:szCs w:val="36"/>
      <w:lang w:eastAsia="ru-RU"/>
    </w:rPr>
  </w:style>
  <w:style w:type="character" w:customStyle="1" w:styleId="30">
    <w:name w:val="Заголовок 3 Знак"/>
    <w:basedOn w:val="a1"/>
    <w:link w:val="3"/>
    <w:rsid w:val="00BF1EEE"/>
    <w:rPr>
      <w:rFonts w:ascii="Arial" w:eastAsia="Times New Roman" w:hAnsi="Arial" w:cs="Times New Roman"/>
      <w:b/>
      <w:sz w:val="24"/>
      <w:szCs w:val="20"/>
      <w:lang w:eastAsia="ru-RU"/>
    </w:rPr>
  </w:style>
  <w:style w:type="character" w:customStyle="1" w:styleId="40">
    <w:name w:val="Заголовок 4 Знак"/>
    <w:basedOn w:val="a1"/>
    <w:link w:val="4"/>
    <w:rsid w:val="00BF1EEE"/>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BF1EEE"/>
    <w:rPr>
      <w:rFonts w:ascii="Times New Roman" w:eastAsia="Times New Roman" w:hAnsi="Times New Roman" w:cs="Times New Roman"/>
      <w:b/>
      <w:bCs/>
      <w:lang w:eastAsia="ru-RU"/>
    </w:rPr>
  </w:style>
  <w:style w:type="paragraph" w:customStyle="1" w:styleId="11">
    <w:name w:val="Обычный1"/>
    <w:rsid w:val="00BF1EEE"/>
    <w:rPr>
      <w:rFonts w:ascii="Times New Roman" w:eastAsia="Times New Roman" w:hAnsi="Times New Roman"/>
      <w:sz w:val="24"/>
    </w:rPr>
  </w:style>
  <w:style w:type="paragraph" w:styleId="a4">
    <w:name w:val="Body Text"/>
    <w:basedOn w:val="a0"/>
    <w:link w:val="a5"/>
    <w:rsid w:val="00BF1EEE"/>
    <w:pPr>
      <w:jc w:val="center"/>
    </w:pPr>
    <w:rPr>
      <w:b/>
      <w:bCs/>
    </w:rPr>
  </w:style>
  <w:style w:type="character" w:customStyle="1" w:styleId="a5">
    <w:name w:val="Основной текст Знак"/>
    <w:basedOn w:val="a1"/>
    <w:link w:val="a4"/>
    <w:rsid w:val="00BF1EEE"/>
    <w:rPr>
      <w:rFonts w:ascii="Times New Roman" w:eastAsia="Times New Roman" w:hAnsi="Times New Roman" w:cs="Times New Roman"/>
      <w:b/>
      <w:bCs/>
      <w:sz w:val="24"/>
      <w:szCs w:val="24"/>
      <w:lang w:eastAsia="ru-RU"/>
    </w:rPr>
  </w:style>
  <w:style w:type="paragraph" w:customStyle="1" w:styleId="ConsNormal">
    <w:name w:val="ConsNormal"/>
    <w:uiPriority w:val="99"/>
    <w:rsid w:val="00BF1EEE"/>
    <w:pPr>
      <w:widowControl w:val="0"/>
      <w:autoSpaceDE w:val="0"/>
      <w:autoSpaceDN w:val="0"/>
      <w:adjustRightInd w:val="0"/>
      <w:ind w:firstLine="720"/>
    </w:pPr>
    <w:rPr>
      <w:rFonts w:ascii="Arial" w:eastAsia="Times New Roman" w:hAnsi="Arial"/>
    </w:rPr>
  </w:style>
  <w:style w:type="paragraph" w:styleId="21">
    <w:name w:val="Body Text Indent 2"/>
    <w:basedOn w:val="a0"/>
    <w:link w:val="22"/>
    <w:rsid w:val="00BF1EEE"/>
    <w:pPr>
      <w:spacing w:line="360" w:lineRule="auto"/>
      <w:ind w:firstLine="709"/>
      <w:jc w:val="both"/>
    </w:pPr>
    <w:rPr>
      <w:rFonts w:ascii="Arial" w:hAnsi="Arial"/>
    </w:rPr>
  </w:style>
  <w:style w:type="character" w:customStyle="1" w:styleId="22">
    <w:name w:val="Основной текст с отступом 2 Знак"/>
    <w:basedOn w:val="a1"/>
    <w:link w:val="21"/>
    <w:rsid w:val="00BF1EEE"/>
    <w:rPr>
      <w:rFonts w:ascii="Arial" w:eastAsia="Times New Roman" w:hAnsi="Arial" w:cs="Times New Roman"/>
      <w:sz w:val="24"/>
      <w:szCs w:val="24"/>
      <w:lang w:eastAsia="ru-RU"/>
    </w:rPr>
  </w:style>
  <w:style w:type="paragraph" w:styleId="31">
    <w:name w:val="Body Text Indent 3"/>
    <w:basedOn w:val="a0"/>
    <w:link w:val="32"/>
    <w:rsid w:val="00BF1EEE"/>
    <w:pPr>
      <w:spacing w:line="360" w:lineRule="auto"/>
      <w:ind w:firstLine="720"/>
      <w:jc w:val="both"/>
    </w:pPr>
  </w:style>
  <w:style w:type="character" w:customStyle="1" w:styleId="32">
    <w:name w:val="Основной текст с отступом 3 Знак"/>
    <w:basedOn w:val="a1"/>
    <w:link w:val="31"/>
    <w:rsid w:val="00BF1EEE"/>
    <w:rPr>
      <w:rFonts w:ascii="Times New Roman" w:eastAsia="Times New Roman" w:hAnsi="Times New Roman" w:cs="Times New Roman"/>
      <w:sz w:val="24"/>
      <w:szCs w:val="24"/>
      <w:lang w:eastAsia="ru-RU"/>
    </w:rPr>
  </w:style>
  <w:style w:type="paragraph" w:styleId="23">
    <w:name w:val="Body Text 2"/>
    <w:basedOn w:val="a0"/>
    <w:link w:val="24"/>
    <w:uiPriority w:val="99"/>
    <w:rsid w:val="00BF1EEE"/>
    <w:pPr>
      <w:jc w:val="both"/>
    </w:pPr>
    <w:rPr>
      <w:rFonts w:ascii="Arial" w:hAnsi="Arial"/>
      <w:i/>
    </w:rPr>
  </w:style>
  <w:style w:type="character" w:customStyle="1" w:styleId="24">
    <w:name w:val="Основной текст 2 Знак"/>
    <w:basedOn w:val="a1"/>
    <w:link w:val="23"/>
    <w:uiPriority w:val="99"/>
    <w:rsid w:val="00BF1EEE"/>
    <w:rPr>
      <w:rFonts w:ascii="Arial" w:eastAsia="Times New Roman" w:hAnsi="Arial" w:cs="Times New Roman"/>
      <w:i/>
      <w:sz w:val="24"/>
      <w:szCs w:val="24"/>
      <w:lang w:eastAsia="ru-RU"/>
    </w:rPr>
  </w:style>
  <w:style w:type="paragraph" w:styleId="a6">
    <w:name w:val="Plain Text"/>
    <w:basedOn w:val="a0"/>
    <w:link w:val="a7"/>
    <w:rsid w:val="00BF1EEE"/>
    <w:rPr>
      <w:rFonts w:ascii="Courier New" w:hAnsi="Courier New"/>
      <w:sz w:val="20"/>
    </w:rPr>
  </w:style>
  <w:style w:type="character" w:customStyle="1" w:styleId="a7">
    <w:name w:val="Текст Знак"/>
    <w:basedOn w:val="a1"/>
    <w:link w:val="a6"/>
    <w:rsid w:val="00BF1EEE"/>
    <w:rPr>
      <w:rFonts w:ascii="Courier New" w:eastAsia="Times New Roman" w:hAnsi="Courier New" w:cs="Times New Roman"/>
      <w:sz w:val="20"/>
      <w:szCs w:val="24"/>
      <w:lang w:eastAsia="ru-RU"/>
    </w:rPr>
  </w:style>
  <w:style w:type="paragraph" w:styleId="33">
    <w:name w:val="Body Text 3"/>
    <w:basedOn w:val="a0"/>
    <w:link w:val="34"/>
    <w:rsid w:val="00BF1EEE"/>
    <w:pPr>
      <w:spacing w:line="360" w:lineRule="auto"/>
      <w:jc w:val="both"/>
    </w:pPr>
  </w:style>
  <w:style w:type="character" w:customStyle="1" w:styleId="34">
    <w:name w:val="Основной текст 3 Знак"/>
    <w:basedOn w:val="a1"/>
    <w:link w:val="33"/>
    <w:rsid w:val="00BF1EEE"/>
    <w:rPr>
      <w:rFonts w:ascii="Times New Roman" w:eastAsia="Times New Roman" w:hAnsi="Times New Roman" w:cs="Times New Roman"/>
      <w:sz w:val="24"/>
      <w:szCs w:val="24"/>
      <w:lang w:eastAsia="ru-RU"/>
    </w:rPr>
  </w:style>
  <w:style w:type="paragraph" w:styleId="a8">
    <w:name w:val="Body Text Indent"/>
    <w:basedOn w:val="a0"/>
    <w:link w:val="a9"/>
    <w:rsid w:val="00BF1EEE"/>
    <w:pPr>
      <w:spacing w:line="360" w:lineRule="auto"/>
      <w:ind w:left="708"/>
      <w:jc w:val="both"/>
    </w:pPr>
    <w:rPr>
      <w:rFonts w:ascii="Arial" w:hAnsi="Arial"/>
    </w:rPr>
  </w:style>
  <w:style w:type="character" w:customStyle="1" w:styleId="a9">
    <w:name w:val="Основной текст с отступом Знак"/>
    <w:basedOn w:val="a1"/>
    <w:link w:val="a8"/>
    <w:rsid w:val="00BF1EEE"/>
    <w:rPr>
      <w:rFonts w:ascii="Arial" w:eastAsia="Times New Roman" w:hAnsi="Arial" w:cs="Times New Roman"/>
      <w:sz w:val="24"/>
      <w:szCs w:val="24"/>
      <w:lang w:eastAsia="ru-RU"/>
    </w:rPr>
  </w:style>
  <w:style w:type="character" w:styleId="aa">
    <w:name w:val="page number"/>
    <w:basedOn w:val="a1"/>
    <w:rsid w:val="00BF1EEE"/>
  </w:style>
  <w:style w:type="paragraph" w:styleId="ab">
    <w:name w:val="footer"/>
    <w:basedOn w:val="a0"/>
    <w:link w:val="ac"/>
    <w:rsid w:val="00BF1EEE"/>
    <w:pPr>
      <w:tabs>
        <w:tab w:val="center" w:pos="4153"/>
        <w:tab w:val="right" w:pos="8306"/>
      </w:tabs>
    </w:pPr>
  </w:style>
  <w:style w:type="character" w:customStyle="1" w:styleId="ac">
    <w:name w:val="Нижний колонтитул Знак"/>
    <w:basedOn w:val="a1"/>
    <w:link w:val="ab"/>
    <w:rsid w:val="00BF1EEE"/>
    <w:rPr>
      <w:rFonts w:ascii="Times New Roman" w:eastAsia="Times New Roman" w:hAnsi="Times New Roman" w:cs="Times New Roman"/>
      <w:sz w:val="24"/>
      <w:szCs w:val="24"/>
      <w:lang w:eastAsia="ru-RU"/>
    </w:rPr>
  </w:style>
  <w:style w:type="paragraph" w:customStyle="1" w:styleId="ConsNonformat">
    <w:name w:val="ConsNonformat"/>
    <w:rsid w:val="00BF1EEE"/>
    <w:pPr>
      <w:widowControl w:val="0"/>
      <w:autoSpaceDE w:val="0"/>
      <w:autoSpaceDN w:val="0"/>
      <w:adjustRightInd w:val="0"/>
    </w:pPr>
    <w:rPr>
      <w:rFonts w:ascii="Courier New" w:eastAsia="Times New Roman" w:hAnsi="Courier New" w:cs="Courier New"/>
    </w:rPr>
  </w:style>
  <w:style w:type="paragraph" w:styleId="ad">
    <w:name w:val="Document Map"/>
    <w:basedOn w:val="a0"/>
    <w:link w:val="ae"/>
    <w:rsid w:val="00BF1EEE"/>
    <w:pPr>
      <w:shd w:val="clear" w:color="auto" w:fill="000080"/>
    </w:pPr>
    <w:rPr>
      <w:rFonts w:ascii="Tahoma" w:hAnsi="Tahoma" w:cs="Tahoma"/>
    </w:rPr>
  </w:style>
  <w:style w:type="character" w:customStyle="1" w:styleId="ae">
    <w:name w:val="Схема документа Знак"/>
    <w:basedOn w:val="a1"/>
    <w:link w:val="ad"/>
    <w:rsid w:val="00BF1EEE"/>
    <w:rPr>
      <w:rFonts w:ascii="Tahoma" w:eastAsia="Times New Roman" w:hAnsi="Tahoma" w:cs="Tahoma"/>
      <w:sz w:val="24"/>
      <w:szCs w:val="24"/>
      <w:shd w:val="clear" w:color="auto" w:fill="000080"/>
      <w:lang w:eastAsia="ru-RU"/>
    </w:rPr>
  </w:style>
  <w:style w:type="paragraph" w:styleId="af">
    <w:name w:val="Normal (Web)"/>
    <w:basedOn w:val="a0"/>
    <w:rsid w:val="00BF1EEE"/>
    <w:pPr>
      <w:spacing w:before="100" w:beforeAutospacing="1" w:after="100" w:afterAutospacing="1"/>
    </w:pPr>
    <w:rPr>
      <w:rFonts w:ascii="Arial Unicode MS" w:eastAsia="Arial Unicode MS" w:hAnsi="Arial Unicode MS" w:cs="Arial Unicode MS"/>
    </w:rPr>
  </w:style>
  <w:style w:type="character" w:styleId="af0">
    <w:name w:val="Hyperlink"/>
    <w:basedOn w:val="a1"/>
    <w:uiPriority w:val="99"/>
    <w:rsid w:val="00BF1EEE"/>
    <w:rPr>
      <w:rFonts w:ascii="Arial" w:hAnsi="Arial" w:cs="Arial" w:hint="default"/>
      <w:i w:val="0"/>
      <w:iCs w:val="0"/>
      <w:strike w:val="0"/>
      <w:dstrike w:val="0"/>
      <w:color w:val="0000FF"/>
      <w:u w:val="none"/>
      <w:effect w:val="none"/>
    </w:rPr>
  </w:style>
  <w:style w:type="paragraph" w:customStyle="1" w:styleId="af1">
    <w:name w:val="Название предприятия"/>
    <w:basedOn w:val="a0"/>
    <w:next w:val="af2"/>
    <w:rsid w:val="00BF1EEE"/>
    <w:pPr>
      <w:spacing w:before="100" w:after="600" w:line="600" w:lineRule="atLeast"/>
      <w:ind w:left="840" w:right="-360"/>
    </w:pPr>
    <w:rPr>
      <w:spacing w:val="-34"/>
      <w:sz w:val="60"/>
      <w:szCs w:val="20"/>
      <w:lang w:eastAsia="en-US" w:bidi="he-IL"/>
    </w:rPr>
  </w:style>
  <w:style w:type="paragraph" w:styleId="af2">
    <w:name w:val="Date"/>
    <w:basedOn w:val="a0"/>
    <w:next w:val="a0"/>
    <w:link w:val="af3"/>
    <w:rsid w:val="00BF1EEE"/>
  </w:style>
  <w:style w:type="character" w:customStyle="1" w:styleId="af3">
    <w:name w:val="Дата Знак"/>
    <w:basedOn w:val="a1"/>
    <w:link w:val="af2"/>
    <w:rsid w:val="00BF1EEE"/>
    <w:rPr>
      <w:rFonts w:ascii="Times New Roman" w:eastAsia="Times New Roman" w:hAnsi="Times New Roman" w:cs="Times New Roman"/>
      <w:sz w:val="24"/>
      <w:szCs w:val="24"/>
      <w:lang w:eastAsia="ru-RU"/>
    </w:rPr>
  </w:style>
  <w:style w:type="paragraph" w:styleId="af4">
    <w:name w:val="header"/>
    <w:aliases w:val="??????? ??????????"/>
    <w:basedOn w:val="a0"/>
    <w:link w:val="af5"/>
    <w:uiPriority w:val="99"/>
    <w:rsid w:val="00BF1EEE"/>
    <w:pPr>
      <w:tabs>
        <w:tab w:val="center" w:pos="4677"/>
        <w:tab w:val="right" w:pos="9355"/>
      </w:tabs>
    </w:pPr>
  </w:style>
  <w:style w:type="character" w:customStyle="1" w:styleId="af5">
    <w:name w:val="Верхний колонтитул Знак"/>
    <w:aliases w:val="??????? ?????????? Знак"/>
    <w:basedOn w:val="a1"/>
    <w:link w:val="af4"/>
    <w:uiPriority w:val="99"/>
    <w:rsid w:val="00BF1EEE"/>
    <w:rPr>
      <w:rFonts w:ascii="Times New Roman" w:eastAsia="Times New Roman" w:hAnsi="Times New Roman" w:cs="Times New Roman"/>
      <w:sz w:val="24"/>
      <w:szCs w:val="24"/>
      <w:lang w:eastAsia="ru-RU"/>
    </w:rPr>
  </w:style>
  <w:style w:type="paragraph" w:customStyle="1" w:styleId="12">
    <w:name w:val="З1"/>
    <w:basedOn w:val="a0"/>
    <w:next w:val="a0"/>
    <w:rsid w:val="00BF1EEE"/>
    <w:pPr>
      <w:spacing w:line="360" w:lineRule="auto"/>
      <w:ind w:firstLine="748"/>
      <w:jc w:val="both"/>
    </w:pPr>
    <w:rPr>
      <w:b/>
      <w:snapToGrid w:val="0"/>
    </w:rPr>
  </w:style>
  <w:style w:type="paragraph" w:customStyle="1" w:styleId="ConsTitle">
    <w:name w:val="ConsTitle"/>
    <w:rsid w:val="00BF1EEE"/>
    <w:pPr>
      <w:widowControl w:val="0"/>
      <w:autoSpaceDE w:val="0"/>
      <w:autoSpaceDN w:val="0"/>
      <w:adjustRightInd w:val="0"/>
    </w:pPr>
    <w:rPr>
      <w:rFonts w:ascii="Arial" w:eastAsia="Times New Roman" w:hAnsi="Arial"/>
      <w:b/>
      <w:sz w:val="16"/>
    </w:rPr>
  </w:style>
  <w:style w:type="paragraph" w:styleId="af6">
    <w:name w:val="caption"/>
    <w:basedOn w:val="a0"/>
    <w:next w:val="a0"/>
    <w:qFormat/>
    <w:rsid w:val="00BF1EEE"/>
    <w:pPr>
      <w:jc w:val="center"/>
    </w:pPr>
    <w:rPr>
      <w:b/>
      <w:sz w:val="32"/>
      <w:szCs w:val="20"/>
    </w:rPr>
  </w:style>
  <w:style w:type="paragraph" w:styleId="a">
    <w:name w:val="List Bullet"/>
    <w:basedOn w:val="a0"/>
    <w:autoRedefine/>
    <w:rsid w:val="00BF1EEE"/>
    <w:pPr>
      <w:numPr>
        <w:numId w:val="1"/>
      </w:numPr>
    </w:pPr>
    <w:rPr>
      <w:szCs w:val="20"/>
    </w:rPr>
  </w:style>
  <w:style w:type="table" w:styleId="af7">
    <w:name w:val="Table Grid"/>
    <w:basedOn w:val="a2"/>
    <w:uiPriority w:val="59"/>
    <w:rsid w:val="00F90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
    <w:name w:val="Обычный2"/>
    <w:rsid w:val="00280DE8"/>
    <w:rPr>
      <w:rFonts w:ascii="Times New Roman" w:eastAsia="Times New Roman" w:hAnsi="Times New Roman"/>
      <w:sz w:val="24"/>
    </w:rPr>
  </w:style>
  <w:style w:type="paragraph" w:customStyle="1" w:styleId="af8">
    <w:name w:val="Нормальный (таблица)"/>
    <w:basedOn w:val="a0"/>
    <w:next w:val="a0"/>
    <w:uiPriority w:val="99"/>
    <w:rsid w:val="00DB1F06"/>
    <w:pPr>
      <w:widowControl w:val="0"/>
      <w:autoSpaceDE w:val="0"/>
      <w:autoSpaceDN w:val="0"/>
      <w:adjustRightInd w:val="0"/>
      <w:jc w:val="both"/>
    </w:pPr>
  </w:style>
  <w:style w:type="paragraph" w:customStyle="1" w:styleId="ConsPlusNonformat">
    <w:name w:val="ConsPlusNonformat"/>
    <w:rsid w:val="005A454B"/>
    <w:pPr>
      <w:widowControl w:val="0"/>
      <w:autoSpaceDE w:val="0"/>
      <w:autoSpaceDN w:val="0"/>
      <w:adjustRightInd w:val="0"/>
    </w:pPr>
    <w:rPr>
      <w:rFonts w:ascii="Courier New" w:eastAsia="Times New Roman" w:hAnsi="Courier New" w:cs="Courier New"/>
    </w:rPr>
  </w:style>
  <w:style w:type="paragraph" w:styleId="af9">
    <w:name w:val="Balloon Text"/>
    <w:basedOn w:val="a0"/>
    <w:link w:val="afa"/>
    <w:unhideWhenUsed/>
    <w:rsid w:val="007165A9"/>
    <w:rPr>
      <w:rFonts w:ascii="Tahoma" w:hAnsi="Tahoma" w:cs="Tahoma"/>
      <w:sz w:val="16"/>
      <w:szCs w:val="16"/>
    </w:rPr>
  </w:style>
  <w:style w:type="character" w:customStyle="1" w:styleId="afa">
    <w:name w:val="Текст выноски Знак"/>
    <w:basedOn w:val="a1"/>
    <w:link w:val="af9"/>
    <w:rsid w:val="007165A9"/>
    <w:rPr>
      <w:rFonts w:ascii="Tahoma" w:eastAsia="Times New Roman" w:hAnsi="Tahoma" w:cs="Tahoma"/>
      <w:sz w:val="16"/>
      <w:szCs w:val="16"/>
    </w:rPr>
  </w:style>
  <w:style w:type="character" w:customStyle="1" w:styleId="50">
    <w:name w:val="Заголовок 5 Знак"/>
    <w:basedOn w:val="a1"/>
    <w:link w:val="5"/>
    <w:uiPriority w:val="9"/>
    <w:semiHidden/>
    <w:rsid w:val="007165A9"/>
    <w:rPr>
      <w:rFonts w:eastAsia="Times New Roman"/>
      <w:b/>
      <w:bCs/>
      <w:i/>
      <w:iCs/>
      <w:sz w:val="26"/>
      <w:szCs w:val="26"/>
    </w:rPr>
  </w:style>
  <w:style w:type="paragraph" w:customStyle="1" w:styleId="ConsPlusTitle">
    <w:name w:val="ConsPlusTitle"/>
    <w:rsid w:val="007165A9"/>
    <w:pPr>
      <w:widowControl w:val="0"/>
      <w:autoSpaceDE w:val="0"/>
      <w:autoSpaceDN w:val="0"/>
      <w:adjustRightInd w:val="0"/>
    </w:pPr>
    <w:rPr>
      <w:rFonts w:ascii="Times New Roman" w:eastAsia="Times New Roman" w:hAnsi="Times New Roman"/>
      <w:b/>
      <w:bCs/>
      <w:sz w:val="24"/>
      <w:szCs w:val="24"/>
    </w:rPr>
  </w:style>
  <w:style w:type="paragraph" w:styleId="afb">
    <w:name w:val="Title"/>
    <w:basedOn w:val="a0"/>
    <w:link w:val="afc"/>
    <w:qFormat/>
    <w:rsid w:val="007165A9"/>
    <w:pPr>
      <w:jc w:val="center"/>
    </w:pPr>
    <w:rPr>
      <w:b/>
      <w:bCs/>
      <w:sz w:val="28"/>
      <w:szCs w:val="20"/>
    </w:rPr>
  </w:style>
  <w:style w:type="character" w:customStyle="1" w:styleId="afc">
    <w:name w:val="Название Знак"/>
    <w:basedOn w:val="a1"/>
    <w:link w:val="afb"/>
    <w:rsid w:val="007165A9"/>
    <w:rPr>
      <w:rFonts w:ascii="Times New Roman" w:eastAsia="Times New Roman" w:hAnsi="Times New Roman"/>
      <w:b/>
      <w:bCs/>
      <w:sz w:val="28"/>
    </w:rPr>
  </w:style>
  <w:style w:type="paragraph" w:customStyle="1" w:styleId="ConsPlusNormal">
    <w:name w:val="ConsPlusNormal"/>
    <w:link w:val="ConsPlusNormal0"/>
    <w:rsid w:val="007165A9"/>
    <w:pPr>
      <w:widowControl w:val="0"/>
      <w:autoSpaceDE w:val="0"/>
      <w:autoSpaceDN w:val="0"/>
      <w:adjustRightInd w:val="0"/>
    </w:pPr>
    <w:rPr>
      <w:rFonts w:ascii="Arial" w:eastAsia="Times New Roman" w:hAnsi="Arial" w:cs="Arial"/>
    </w:rPr>
  </w:style>
  <w:style w:type="paragraph" w:styleId="afd">
    <w:name w:val="List Paragraph"/>
    <w:basedOn w:val="a0"/>
    <w:uiPriority w:val="99"/>
    <w:qFormat/>
    <w:rsid w:val="007165A9"/>
    <w:pPr>
      <w:ind w:left="720"/>
      <w:contextualSpacing/>
    </w:pPr>
  </w:style>
  <w:style w:type="paragraph" w:customStyle="1" w:styleId="ConsPlusCell">
    <w:name w:val="ConsPlusCell"/>
    <w:rsid w:val="007165A9"/>
    <w:pPr>
      <w:widowControl w:val="0"/>
      <w:autoSpaceDE w:val="0"/>
      <w:autoSpaceDN w:val="0"/>
      <w:adjustRightInd w:val="0"/>
    </w:pPr>
    <w:rPr>
      <w:rFonts w:ascii="Times New Roman" w:eastAsia="Times New Roman" w:hAnsi="Times New Roman"/>
      <w:sz w:val="24"/>
      <w:szCs w:val="24"/>
    </w:rPr>
  </w:style>
  <w:style w:type="paragraph" w:styleId="26">
    <w:name w:val="toc 2"/>
    <w:basedOn w:val="a0"/>
    <w:uiPriority w:val="1"/>
    <w:qFormat/>
    <w:rsid w:val="007165A9"/>
    <w:pPr>
      <w:widowControl w:val="0"/>
      <w:spacing w:before="141"/>
      <w:ind w:left="360" w:hanging="579"/>
    </w:pPr>
    <w:rPr>
      <w:lang w:val="en-US" w:eastAsia="en-US"/>
    </w:rPr>
  </w:style>
  <w:style w:type="character" w:customStyle="1" w:styleId="apple-converted-space">
    <w:name w:val="apple-converted-space"/>
    <w:basedOn w:val="a1"/>
    <w:rsid w:val="007165A9"/>
  </w:style>
  <w:style w:type="character" w:styleId="afe">
    <w:name w:val="Strong"/>
    <w:basedOn w:val="a1"/>
    <w:uiPriority w:val="22"/>
    <w:qFormat/>
    <w:rsid w:val="007D4A25"/>
    <w:rPr>
      <w:b/>
      <w:bCs/>
    </w:rPr>
  </w:style>
  <w:style w:type="paragraph" w:customStyle="1" w:styleId="ConsPlusTitlePage">
    <w:name w:val="ConsPlusTitlePage"/>
    <w:rsid w:val="00536A13"/>
    <w:pPr>
      <w:widowControl w:val="0"/>
      <w:autoSpaceDE w:val="0"/>
      <w:autoSpaceDN w:val="0"/>
    </w:pPr>
    <w:rPr>
      <w:rFonts w:ascii="Tahoma" w:eastAsia="Times New Roman" w:hAnsi="Tahoma" w:cs="Tahoma"/>
    </w:rPr>
  </w:style>
  <w:style w:type="character" w:customStyle="1" w:styleId="blk">
    <w:name w:val="blk"/>
    <w:basedOn w:val="a1"/>
    <w:rsid w:val="0022425A"/>
  </w:style>
  <w:style w:type="paragraph" w:customStyle="1" w:styleId="formattext">
    <w:name w:val="formattext"/>
    <w:basedOn w:val="a0"/>
    <w:uiPriority w:val="99"/>
    <w:rsid w:val="00A14711"/>
    <w:pPr>
      <w:spacing w:before="100" w:beforeAutospacing="1" w:after="100" w:afterAutospacing="1"/>
    </w:pPr>
  </w:style>
  <w:style w:type="paragraph" w:styleId="aff">
    <w:name w:val="No Spacing"/>
    <w:link w:val="aff0"/>
    <w:uiPriority w:val="1"/>
    <w:qFormat/>
    <w:rsid w:val="00481E3C"/>
    <w:rPr>
      <w:rFonts w:ascii="Times New Roman" w:eastAsia="Times New Roman" w:hAnsi="Times New Roman"/>
      <w:sz w:val="24"/>
      <w:lang w:eastAsia="en-US"/>
    </w:rPr>
  </w:style>
  <w:style w:type="character" w:customStyle="1" w:styleId="aff0">
    <w:name w:val="Без интервала Знак"/>
    <w:link w:val="aff"/>
    <w:uiPriority w:val="1"/>
    <w:locked/>
    <w:rsid w:val="00481E3C"/>
    <w:rPr>
      <w:rFonts w:ascii="Times New Roman" w:eastAsia="Times New Roman" w:hAnsi="Times New Roman"/>
      <w:sz w:val="24"/>
      <w:lang w:eastAsia="en-US"/>
    </w:rPr>
  </w:style>
  <w:style w:type="character" w:customStyle="1" w:styleId="aff1">
    <w:name w:val="Цветовое выделение"/>
    <w:uiPriority w:val="99"/>
    <w:rsid w:val="00455D49"/>
    <w:rPr>
      <w:b/>
      <w:color w:val="000080"/>
    </w:rPr>
  </w:style>
  <w:style w:type="character" w:customStyle="1" w:styleId="aff2">
    <w:name w:val="Стиль полужирный"/>
    <w:rsid w:val="00093D3C"/>
    <w:rPr>
      <w:b/>
    </w:rPr>
  </w:style>
  <w:style w:type="paragraph" w:customStyle="1" w:styleId="s1">
    <w:name w:val="s_1"/>
    <w:basedOn w:val="a0"/>
    <w:rsid w:val="002B2F27"/>
    <w:pPr>
      <w:spacing w:before="100" w:beforeAutospacing="1" w:after="100" w:afterAutospacing="1"/>
    </w:pPr>
  </w:style>
  <w:style w:type="paragraph" w:customStyle="1" w:styleId="210">
    <w:name w:val="Основной текст с отступом 21"/>
    <w:basedOn w:val="a0"/>
    <w:rsid w:val="00C44EA1"/>
    <w:pPr>
      <w:spacing w:before="120"/>
      <w:ind w:firstLine="709"/>
      <w:jc w:val="both"/>
    </w:pPr>
    <w:rPr>
      <w:szCs w:val="20"/>
    </w:rPr>
  </w:style>
  <w:style w:type="paragraph" w:customStyle="1" w:styleId="S">
    <w:name w:val="S_Обычный жирный"/>
    <w:basedOn w:val="a0"/>
    <w:qFormat/>
    <w:rsid w:val="006E7E28"/>
    <w:pPr>
      <w:ind w:firstLine="709"/>
      <w:jc w:val="both"/>
    </w:pPr>
    <w:rPr>
      <w:sz w:val="28"/>
    </w:rPr>
  </w:style>
  <w:style w:type="character" w:customStyle="1" w:styleId="ConsPlusNormal0">
    <w:name w:val="ConsPlusNormal Знак"/>
    <w:link w:val="ConsPlusNormal"/>
    <w:locked/>
    <w:rsid w:val="006E7E28"/>
    <w:rPr>
      <w:rFonts w:ascii="Arial" w:eastAsia="Times New Roman" w:hAnsi="Arial" w:cs="Arial"/>
    </w:rPr>
  </w:style>
  <w:style w:type="character" w:customStyle="1" w:styleId="apple-tab-span">
    <w:name w:val="apple-tab-span"/>
    <w:basedOn w:val="a1"/>
    <w:rsid w:val="002C2C49"/>
  </w:style>
  <w:style w:type="character" w:customStyle="1" w:styleId="w">
    <w:name w:val="w"/>
    <w:basedOn w:val="a1"/>
    <w:rsid w:val="00295D4B"/>
  </w:style>
  <w:style w:type="character" w:styleId="aff3">
    <w:name w:val="annotation reference"/>
    <w:basedOn w:val="a1"/>
    <w:uiPriority w:val="99"/>
    <w:semiHidden/>
    <w:unhideWhenUsed/>
    <w:rsid w:val="00D85E47"/>
    <w:rPr>
      <w:sz w:val="16"/>
      <w:szCs w:val="16"/>
    </w:rPr>
  </w:style>
  <w:style w:type="paragraph" w:styleId="aff4">
    <w:name w:val="annotation text"/>
    <w:basedOn w:val="a0"/>
    <w:link w:val="aff5"/>
    <w:uiPriority w:val="99"/>
    <w:semiHidden/>
    <w:unhideWhenUsed/>
    <w:rsid w:val="00D85E47"/>
    <w:rPr>
      <w:sz w:val="20"/>
      <w:szCs w:val="20"/>
    </w:rPr>
  </w:style>
  <w:style w:type="character" w:customStyle="1" w:styleId="aff5">
    <w:name w:val="Текст примечания Знак"/>
    <w:basedOn w:val="a1"/>
    <w:link w:val="aff4"/>
    <w:uiPriority w:val="99"/>
    <w:semiHidden/>
    <w:rsid w:val="00D85E47"/>
    <w:rPr>
      <w:rFonts w:ascii="Times New Roman" w:eastAsia="Times New Roman" w:hAnsi="Times New Roman"/>
    </w:rPr>
  </w:style>
  <w:style w:type="paragraph" w:styleId="aff6">
    <w:name w:val="annotation subject"/>
    <w:basedOn w:val="aff4"/>
    <w:next w:val="aff4"/>
    <w:link w:val="aff7"/>
    <w:uiPriority w:val="99"/>
    <w:semiHidden/>
    <w:unhideWhenUsed/>
    <w:rsid w:val="00D85E47"/>
    <w:rPr>
      <w:b/>
      <w:bCs/>
    </w:rPr>
  </w:style>
  <w:style w:type="character" w:customStyle="1" w:styleId="aff7">
    <w:name w:val="Тема примечания Знак"/>
    <w:basedOn w:val="aff5"/>
    <w:link w:val="aff6"/>
    <w:uiPriority w:val="99"/>
    <w:semiHidden/>
    <w:rsid w:val="00D85E47"/>
    <w:rPr>
      <w:rFonts w:ascii="Times New Roman" w:eastAsia="Times New Roman" w:hAnsi="Times New Roman"/>
      <w:b/>
      <w:bCs/>
    </w:rPr>
  </w:style>
  <w:style w:type="character" w:customStyle="1" w:styleId="searchresult">
    <w:name w:val="search_result"/>
    <w:basedOn w:val="a1"/>
    <w:rsid w:val="0087553A"/>
  </w:style>
  <w:style w:type="character" w:styleId="aff8">
    <w:name w:val="footnote reference"/>
    <w:aliases w:val="Знак сноски 1,Знак сноски-FN,Ciae niinee-FN,Referencia nota al pie,Ссылка на сноску 45,Appel note de bas de page"/>
    <w:rsid w:val="00971AB8"/>
    <w:rPr>
      <w:vertAlign w:val="superscript"/>
    </w:rPr>
  </w:style>
  <w:style w:type="paragraph" w:styleId="aff9">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a"/>
    <w:qFormat/>
    <w:rsid w:val="00971AB8"/>
    <w:rPr>
      <w:sz w:val="20"/>
      <w:szCs w:val="20"/>
    </w:rPr>
  </w:style>
  <w:style w:type="character" w:customStyle="1" w:styleId="af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f9"/>
    <w:rsid w:val="00971AB8"/>
    <w:rPr>
      <w:rFonts w:ascii="Times New Roman" w:eastAsia="Times New Roman" w:hAnsi="Times New Roman"/>
    </w:rPr>
  </w:style>
  <w:style w:type="paragraph" w:styleId="affb">
    <w:name w:val="TOC Heading"/>
    <w:basedOn w:val="1"/>
    <w:next w:val="a0"/>
    <w:uiPriority w:val="39"/>
    <w:semiHidden/>
    <w:unhideWhenUsed/>
    <w:qFormat/>
    <w:rsid w:val="00027EDE"/>
    <w:pPr>
      <w:keepLines/>
      <w:spacing w:before="480" w:line="276" w:lineRule="auto"/>
      <w:jc w:val="left"/>
      <w:outlineLvl w:val="9"/>
    </w:pPr>
    <w:rPr>
      <w:rFonts w:asciiTheme="majorHAnsi" w:eastAsiaTheme="majorEastAsia" w:hAnsiTheme="majorHAnsi" w:cstheme="majorBidi"/>
      <w:b/>
      <w:bCs/>
      <w:i w:val="0"/>
      <w:color w:val="365F91" w:themeColor="accent1" w:themeShade="BF"/>
      <w:sz w:val="28"/>
      <w:szCs w:val="28"/>
    </w:rPr>
  </w:style>
  <w:style w:type="paragraph" w:styleId="13">
    <w:name w:val="toc 1"/>
    <w:basedOn w:val="a0"/>
    <w:next w:val="a0"/>
    <w:autoRedefine/>
    <w:uiPriority w:val="39"/>
    <w:unhideWhenUsed/>
    <w:rsid w:val="00027EDE"/>
    <w:pPr>
      <w:spacing w:after="100"/>
    </w:pPr>
  </w:style>
  <w:style w:type="paragraph" w:styleId="35">
    <w:name w:val="toc 3"/>
    <w:basedOn w:val="a0"/>
    <w:next w:val="a0"/>
    <w:autoRedefine/>
    <w:uiPriority w:val="39"/>
    <w:unhideWhenUsed/>
    <w:rsid w:val="00027EDE"/>
    <w:pPr>
      <w:spacing w:after="100"/>
      <w:ind w:left="480"/>
    </w:pPr>
  </w:style>
  <w:style w:type="paragraph" w:customStyle="1" w:styleId="Geonika">
    <w:name w:val="Geonika Обычный текст"/>
    <w:basedOn w:val="a0"/>
    <w:link w:val="Geonika0"/>
    <w:qFormat/>
    <w:rsid w:val="00A23F61"/>
    <w:pPr>
      <w:spacing w:before="120" w:after="60"/>
      <w:ind w:firstLine="567"/>
      <w:jc w:val="both"/>
    </w:pPr>
    <w:rPr>
      <w:rFonts w:ascii="Calibri" w:hAnsi="Calibri"/>
      <w:lang w:eastAsia="ar-SA" w:bidi="en-US"/>
    </w:rPr>
  </w:style>
  <w:style w:type="character" w:customStyle="1" w:styleId="Geonika0">
    <w:name w:val="Geonika Обычный текст Знак"/>
    <w:link w:val="Geonika"/>
    <w:rsid w:val="00A23F61"/>
    <w:rPr>
      <w:rFonts w:eastAsia="Times New Roman"/>
      <w:sz w:val="24"/>
      <w:szCs w:val="24"/>
      <w:lang w:eastAsia="ar-SA" w:bidi="en-US"/>
    </w:rPr>
  </w:style>
  <w:style w:type="paragraph" w:customStyle="1" w:styleId="affc">
    <w:name w:val="Абзац"/>
    <w:basedOn w:val="a0"/>
    <w:link w:val="affd"/>
    <w:qFormat/>
    <w:rsid w:val="00A23F61"/>
    <w:pPr>
      <w:spacing w:before="120" w:after="60"/>
      <w:ind w:firstLine="567"/>
      <w:jc w:val="both"/>
    </w:pPr>
    <w:rPr>
      <w:rFonts w:ascii="Calibri" w:hAnsi="Calibri"/>
    </w:rPr>
  </w:style>
  <w:style w:type="character" w:customStyle="1" w:styleId="affd">
    <w:name w:val="Абзац Знак"/>
    <w:link w:val="affc"/>
    <w:rsid w:val="00A23F61"/>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6FF7"/>
    <w:rPr>
      <w:rFonts w:ascii="Times New Roman" w:eastAsia="Times New Roman" w:hAnsi="Times New Roman"/>
      <w:sz w:val="24"/>
      <w:szCs w:val="24"/>
    </w:rPr>
  </w:style>
  <w:style w:type="paragraph" w:styleId="1">
    <w:name w:val="heading 1"/>
    <w:basedOn w:val="a0"/>
    <w:next w:val="a0"/>
    <w:link w:val="10"/>
    <w:qFormat/>
    <w:rsid w:val="00BF1EEE"/>
    <w:pPr>
      <w:keepNext/>
      <w:jc w:val="both"/>
      <w:outlineLvl w:val="0"/>
    </w:pPr>
    <w:rPr>
      <w:rFonts w:ascii="Arial" w:hAnsi="Arial"/>
      <w:i/>
    </w:rPr>
  </w:style>
  <w:style w:type="paragraph" w:styleId="2">
    <w:name w:val="heading 2"/>
    <w:basedOn w:val="a0"/>
    <w:link w:val="20"/>
    <w:uiPriority w:val="9"/>
    <w:qFormat/>
    <w:rsid w:val="00BF1EEE"/>
    <w:pPr>
      <w:spacing w:before="100" w:beforeAutospacing="1" w:after="100" w:afterAutospacing="1"/>
      <w:outlineLvl w:val="1"/>
    </w:pPr>
    <w:rPr>
      <w:rFonts w:ascii="Arial" w:hAnsi="Arial" w:cs="Arial"/>
      <w:b/>
      <w:bCs/>
      <w:i/>
      <w:iCs/>
      <w:color w:val="6699CC"/>
      <w:sz w:val="36"/>
      <w:szCs w:val="36"/>
    </w:rPr>
  </w:style>
  <w:style w:type="paragraph" w:styleId="3">
    <w:name w:val="heading 3"/>
    <w:basedOn w:val="a0"/>
    <w:next w:val="a0"/>
    <w:link w:val="30"/>
    <w:qFormat/>
    <w:rsid w:val="00BF1EEE"/>
    <w:pPr>
      <w:keepNext/>
      <w:autoSpaceDE w:val="0"/>
      <w:autoSpaceDN w:val="0"/>
      <w:adjustRightInd w:val="0"/>
      <w:jc w:val="both"/>
      <w:outlineLvl w:val="2"/>
    </w:pPr>
    <w:rPr>
      <w:rFonts w:ascii="Arial" w:hAnsi="Arial"/>
      <w:b/>
      <w:szCs w:val="20"/>
    </w:rPr>
  </w:style>
  <w:style w:type="paragraph" w:styleId="4">
    <w:name w:val="heading 4"/>
    <w:basedOn w:val="a0"/>
    <w:next w:val="a0"/>
    <w:link w:val="40"/>
    <w:qFormat/>
    <w:rsid w:val="00BF1EEE"/>
    <w:pPr>
      <w:keepNext/>
      <w:spacing w:before="240" w:after="60"/>
      <w:outlineLvl w:val="3"/>
    </w:pPr>
    <w:rPr>
      <w:b/>
      <w:bCs/>
      <w:sz w:val="28"/>
      <w:szCs w:val="28"/>
    </w:rPr>
  </w:style>
  <w:style w:type="paragraph" w:styleId="5">
    <w:name w:val="heading 5"/>
    <w:basedOn w:val="a0"/>
    <w:next w:val="a0"/>
    <w:link w:val="50"/>
    <w:uiPriority w:val="9"/>
    <w:semiHidden/>
    <w:unhideWhenUsed/>
    <w:qFormat/>
    <w:rsid w:val="007165A9"/>
    <w:pPr>
      <w:spacing w:before="240" w:after="60"/>
      <w:outlineLvl w:val="4"/>
    </w:pPr>
    <w:rPr>
      <w:rFonts w:ascii="Calibri" w:hAnsi="Calibri"/>
      <w:b/>
      <w:bCs/>
      <w:i/>
      <w:iCs/>
      <w:sz w:val="26"/>
      <w:szCs w:val="26"/>
    </w:rPr>
  </w:style>
  <w:style w:type="paragraph" w:styleId="6">
    <w:name w:val="heading 6"/>
    <w:basedOn w:val="a0"/>
    <w:next w:val="a0"/>
    <w:link w:val="60"/>
    <w:qFormat/>
    <w:rsid w:val="00BF1EE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F1EEE"/>
    <w:rPr>
      <w:rFonts w:ascii="Arial" w:eastAsia="Times New Roman" w:hAnsi="Arial" w:cs="Times New Roman"/>
      <w:i/>
      <w:sz w:val="24"/>
      <w:szCs w:val="24"/>
      <w:lang w:eastAsia="ru-RU"/>
    </w:rPr>
  </w:style>
  <w:style w:type="character" w:customStyle="1" w:styleId="20">
    <w:name w:val="Заголовок 2 Знак"/>
    <w:basedOn w:val="a1"/>
    <w:link w:val="2"/>
    <w:uiPriority w:val="9"/>
    <w:rsid w:val="00BF1EEE"/>
    <w:rPr>
      <w:rFonts w:ascii="Arial" w:eastAsia="Times New Roman" w:hAnsi="Arial" w:cs="Arial"/>
      <w:b/>
      <w:bCs/>
      <w:i/>
      <w:iCs/>
      <w:color w:val="6699CC"/>
      <w:sz w:val="36"/>
      <w:szCs w:val="36"/>
      <w:lang w:eastAsia="ru-RU"/>
    </w:rPr>
  </w:style>
  <w:style w:type="character" w:customStyle="1" w:styleId="30">
    <w:name w:val="Заголовок 3 Знак"/>
    <w:basedOn w:val="a1"/>
    <w:link w:val="3"/>
    <w:rsid w:val="00BF1EEE"/>
    <w:rPr>
      <w:rFonts w:ascii="Arial" w:eastAsia="Times New Roman" w:hAnsi="Arial" w:cs="Times New Roman"/>
      <w:b/>
      <w:sz w:val="24"/>
      <w:szCs w:val="20"/>
      <w:lang w:eastAsia="ru-RU"/>
    </w:rPr>
  </w:style>
  <w:style w:type="character" w:customStyle="1" w:styleId="40">
    <w:name w:val="Заголовок 4 Знак"/>
    <w:basedOn w:val="a1"/>
    <w:link w:val="4"/>
    <w:rsid w:val="00BF1EEE"/>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BF1EEE"/>
    <w:rPr>
      <w:rFonts w:ascii="Times New Roman" w:eastAsia="Times New Roman" w:hAnsi="Times New Roman" w:cs="Times New Roman"/>
      <w:b/>
      <w:bCs/>
      <w:lang w:eastAsia="ru-RU"/>
    </w:rPr>
  </w:style>
  <w:style w:type="paragraph" w:customStyle="1" w:styleId="11">
    <w:name w:val="Обычный1"/>
    <w:rsid w:val="00BF1EEE"/>
    <w:rPr>
      <w:rFonts w:ascii="Times New Roman" w:eastAsia="Times New Roman" w:hAnsi="Times New Roman"/>
      <w:sz w:val="24"/>
    </w:rPr>
  </w:style>
  <w:style w:type="paragraph" w:styleId="a4">
    <w:name w:val="Body Text"/>
    <w:basedOn w:val="a0"/>
    <w:link w:val="a5"/>
    <w:rsid w:val="00BF1EEE"/>
    <w:pPr>
      <w:jc w:val="center"/>
    </w:pPr>
    <w:rPr>
      <w:b/>
      <w:bCs/>
    </w:rPr>
  </w:style>
  <w:style w:type="character" w:customStyle="1" w:styleId="a5">
    <w:name w:val="Основной текст Знак"/>
    <w:basedOn w:val="a1"/>
    <w:link w:val="a4"/>
    <w:rsid w:val="00BF1EEE"/>
    <w:rPr>
      <w:rFonts w:ascii="Times New Roman" w:eastAsia="Times New Roman" w:hAnsi="Times New Roman" w:cs="Times New Roman"/>
      <w:b/>
      <w:bCs/>
      <w:sz w:val="24"/>
      <w:szCs w:val="24"/>
      <w:lang w:eastAsia="ru-RU"/>
    </w:rPr>
  </w:style>
  <w:style w:type="paragraph" w:customStyle="1" w:styleId="ConsNormal">
    <w:name w:val="ConsNormal"/>
    <w:uiPriority w:val="99"/>
    <w:rsid w:val="00BF1EEE"/>
    <w:pPr>
      <w:widowControl w:val="0"/>
      <w:autoSpaceDE w:val="0"/>
      <w:autoSpaceDN w:val="0"/>
      <w:adjustRightInd w:val="0"/>
      <w:ind w:firstLine="720"/>
    </w:pPr>
    <w:rPr>
      <w:rFonts w:ascii="Arial" w:eastAsia="Times New Roman" w:hAnsi="Arial"/>
    </w:rPr>
  </w:style>
  <w:style w:type="paragraph" w:styleId="21">
    <w:name w:val="Body Text Indent 2"/>
    <w:basedOn w:val="a0"/>
    <w:link w:val="22"/>
    <w:rsid w:val="00BF1EEE"/>
    <w:pPr>
      <w:spacing w:line="360" w:lineRule="auto"/>
      <w:ind w:firstLine="709"/>
      <w:jc w:val="both"/>
    </w:pPr>
    <w:rPr>
      <w:rFonts w:ascii="Arial" w:hAnsi="Arial"/>
    </w:rPr>
  </w:style>
  <w:style w:type="character" w:customStyle="1" w:styleId="22">
    <w:name w:val="Основной текст с отступом 2 Знак"/>
    <w:basedOn w:val="a1"/>
    <w:link w:val="21"/>
    <w:rsid w:val="00BF1EEE"/>
    <w:rPr>
      <w:rFonts w:ascii="Arial" w:eastAsia="Times New Roman" w:hAnsi="Arial" w:cs="Times New Roman"/>
      <w:sz w:val="24"/>
      <w:szCs w:val="24"/>
      <w:lang w:eastAsia="ru-RU"/>
    </w:rPr>
  </w:style>
  <w:style w:type="paragraph" w:styleId="31">
    <w:name w:val="Body Text Indent 3"/>
    <w:basedOn w:val="a0"/>
    <w:link w:val="32"/>
    <w:rsid w:val="00BF1EEE"/>
    <w:pPr>
      <w:spacing w:line="360" w:lineRule="auto"/>
      <w:ind w:firstLine="720"/>
      <w:jc w:val="both"/>
    </w:pPr>
  </w:style>
  <w:style w:type="character" w:customStyle="1" w:styleId="32">
    <w:name w:val="Основной текст с отступом 3 Знак"/>
    <w:basedOn w:val="a1"/>
    <w:link w:val="31"/>
    <w:rsid w:val="00BF1EEE"/>
    <w:rPr>
      <w:rFonts w:ascii="Times New Roman" w:eastAsia="Times New Roman" w:hAnsi="Times New Roman" w:cs="Times New Roman"/>
      <w:sz w:val="24"/>
      <w:szCs w:val="24"/>
      <w:lang w:eastAsia="ru-RU"/>
    </w:rPr>
  </w:style>
  <w:style w:type="paragraph" w:styleId="23">
    <w:name w:val="Body Text 2"/>
    <w:basedOn w:val="a0"/>
    <w:link w:val="24"/>
    <w:uiPriority w:val="99"/>
    <w:rsid w:val="00BF1EEE"/>
    <w:pPr>
      <w:jc w:val="both"/>
    </w:pPr>
    <w:rPr>
      <w:rFonts w:ascii="Arial" w:hAnsi="Arial"/>
      <w:i/>
    </w:rPr>
  </w:style>
  <w:style w:type="character" w:customStyle="1" w:styleId="24">
    <w:name w:val="Основной текст 2 Знак"/>
    <w:basedOn w:val="a1"/>
    <w:link w:val="23"/>
    <w:uiPriority w:val="99"/>
    <w:rsid w:val="00BF1EEE"/>
    <w:rPr>
      <w:rFonts w:ascii="Arial" w:eastAsia="Times New Roman" w:hAnsi="Arial" w:cs="Times New Roman"/>
      <w:i/>
      <w:sz w:val="24"/>
      <w:szCs w:val="24"/>
      <w:lang w:eastAsia="ru-RU"/>
    </w:rPr>
  </w:style>
  <w:style w:type="paragraph" w:styleId="a6">
    <w:name w:val="Plain Text"/>
    <w:basedOn w:val="a0"/>
    <w:link w:val="a7"/>
    <w:rsid w:val="00BF1EEE"/>
    <w:rPr>
      <w:rFonts w:ascii="Courier New" w:hAnsi="Courier New"/>
      <w:sz w:val="20"/>
    </w:rPr>
  </w:style>
  <w:style w:type="character" w:customStyle="1" w:styleId="a7">
    <w:name w:val="Текст Знак"/>
    <w:basedOn w:val="a1"/>
    <w:link w:val="a6"/>
    <w:rsid w:val="00BF1EEE"/>
    <w:rPr>
      <w:rFonts w:ascii="Courier New" w:eastAsia="Times New Roman" w:hAnsi="Courier New" w:cs="Times New Roman"/>
      <w:sz w:val="20"/>
      <w:szCs w:val="24"/>
      <w:lang w:eastAsia="ru-RU"/>
    </w:rPr>
  </w:style>
  <w:style w:type="paragraph" w:styleId="33">
    <w:name w:val="Body Text 3"/>
    <w:basedOn w:val="a0"/>
    <w:link w:val="34"/>
    <w:rsid w:val="00BF1EEE"/>
    <w:pPr>
      <w:spacing w:line="360" w:lineRule="auto"/>
      <w:jc w:val="both"/>
    </w:pPr>
  </w:style>
  <w:style w:type="character" w:customStyle="1" w:styleId="34">
    <w:name w:val="Основной текст 3 Знак"/>
    <w:basedOn w:val="a1"/>
    <w:link w:val="33"/>
    <w:rsid w:val="00BF1EEE"/>
    <w:rPr>
      <w:rFonts w:ascii="Times New Roman" w:eastAsia="Times New Roman" w:hAnsi="Times New Roman" w:cs="Times New Roman"/>
      <w:sz w:val="24"/>
      <w:szCs w:val="24"/>
      <w:lang w:eastAsia="ru-RU"/>
    </w:rPr>
  </w:style>
  <w:style w:type="paragraph" w:styleId="a8">
    <w:name w:val="Body Text Indent"/>
    <w:basedOn w:val="a0"/>
    <w:link w:val="a9"/>
    <w:rsid w:val="00BF1EEE"/>
    <w:pPr>
      <w:spacing w:line="360" w:lineRule="auto"/>
      <w:ind w:left="708"/>
      <w:jc w:val="both"/>
    </w:pPr>
    <w:rPr>
      <w:rFonts w:ascii="Arial" w:hAnsi="Arial"/>
    </w:rPr>
  </w:style>
  <w:style w:type="character" w:customStyle="1" w:styleId="a9">
    <w:name w:val="Основной текст с отступом Знак"/>
    <w:basedOn w:val="a1"/>
    <w:link w:val="a8"/>
    <w:rsid w:val="00BF1EEE"/>
    <w:rPr>
      <w:rFonts w:ascii="Arial" w:eastAsia="Times New Roman" w:hAnsi="Arial" w:cs="Times New Roman"/>
      <w:sz w:val="24"/>
      <w:szCs w:val="24"/>
      <w:lang w:eastAsia="ru-RU"/>
    </w:rPr>
  </w:style>
  <w:style w:type="character" w:styleId="aa">
    <w:name w:val="page number"/>
    <w:basedOn w:val="a1"/>
    <w:rsid w:val="00BF1EEE"/>
  </w:style>
  <w:style w:type="paragraph" w:styleId="ab">
    <w:name w:val="footer"/>
    <w:basedOn w:val="a0"/>
    <w:link w:val="ac"/>
    <w:rsid w:val="00BF1EEE"/>
    <w:pPr>
      <w:tabs>
        <w:tab w:val="center" w:pos="4153"/>
        <w:tab w:val="right" w:pos="8306"/>
      </w:tabs>
    </w:pPr>
  </w:style>
  <w:style w:type="character" w:customStyle="1" w:styleId="ac">
    <w:name w:val="Нижний колонтитул Знак"/>
    <w:basedOn w:val="a1"/>
    <w:link w:val="ab"/>
    <w:rsid w:val="00BF1EEE"/>
    <w:rPr>
      <w:rFonts w:ascii="Times New Roman" w:eastAsia="Times New Roman" w:hAnsi="Times New Roman" w:cs="Times New Roman"/>
      <w:sz w:val="24"/>
      <w:szCs w:val="24"/>
      <w:lang w:eastAsia="ru-RU"/>
    </w:rPr>
  </w:style>
  <w:style w:type="paragraph" w:customStyle="1" w:styleId="ConsNonformat">
    <w:name w:val="ConsNonformat"/>
    <w:rsid w:val="00BF1EEE"/>
    <w:pPr>
      <w:widowControl w:val="0"/>
      <w:autoSpaceDE w:val="0"/>
      <w:autoSpaceDN w:val="0"/>
      <w:adjustRightInd w:val="0"/>
    </w:pPr>
    <w:rPr>
      <w:rFonts w:ascii="Courier New" w:eastAsia="Times New Roman" w:hAnsi="Courier New" w:cs="Courier New"/>
    </w:rPr>
  </w:style>
  <w:style w:type="paragraph" w:styleId="ad">
    <w:name w:val="Document Map"/>
    <w:basedOn w:val="a0"/>
    <w:link w:val="ae"/>
    <w:rsid w:val="00BF1EEE"/>
    <w:pPr>
      <w:shd w:val="clear" w:color="auto" w:fill="000080"/>
    </w:pPr>
    <w:rPr>
      <w:rFonts w:ascii="Tahoma" w:hAnsi="Tahoma" w:cs="Tahoma"/>
    </w:rPr>
  </w:style>
  <w:style w:type="character" w:customStyle="1" w:styleId="ae">
    <w:name w:val="Схема документа Знак"/>
    <w:basedOn w:val="a1"/>
    <w:link w:val="ad"/>
    <w:rsid w:val="00BF1EEE"/>
    <w:rPr>
      <w:rFonts w:ascii="Tahoma" w:eastAsia="Times New Roman" w:hAnsi="Tahoma" w:cs="Tahoma"/>
      <w:sz w:val="24"/>
      <w:szCs w:val="24"/>
      <w:shd w:val="clear" w:color="auto" w:fill="000080"/>
      <w:lang w:eastAsia="ru-RU"/>
    </w:rPr>
  </w:style>
  <w:style w:type="paragraph" w:styleId="af">
    <w:name w:val="Normal (Web)"/>
    <w:basedOn w:val="a0"/>
    <w:uiPriority w:val="99"/>
    <w:rsid w:val="00BF1EEE"/>
    <w:pPr>
      <w:spacing w:before="100" w:beforeAutospacing="1" w:after="100" w:afterAutospacing="1"/>
    </w:pPr>
    <w:rPr>
      <w:rFonts w:ascii="Arial Unicode MS" w:eastAsia="Arial Unicode MS" w:hAnsi="Arial Unicode MS" w:cs="Arial Unicode MS"/>
    </w:rPr>
  </w:style>
  <w:style w:type="character" w:styleId="af0">
    <w:name w:val="Hyperlink"/>
    <w:basedOn w:val="a1"/>
    <w:uiPriority w:val="99"/>
    <w:rsid w:val="00BF1EEE"/>
    <w:rPr>
      <w:rFonts w:ascii="Arial" w:hAnsi="Arial" w:cs="Arial" w:hint="default"/>
      <w:i w:val="0"/>
      <w:iCs w:val="0"/>
      <w:strike w:val="0"/>
      <w:dstrike w:val="0"/>
      <w:color w:val="0000FF"/>
      <w:u w:val="none"/>
      <w:effect w:val="none"/>
    </w:rPr>
  </w:style>
  <w:style w:type="paragraph" w:customStyle="1" w:styleId="af1">
    <w:name w:val="Название предприятия"/>
    <w:basedOn w:val="a0"/>
    <w:next w:val="af2"/>
    <w:rsid w:val="00BF1EEE"/>
    <w:pPr>
      <w:spacing w:before="100" w:after="600" w:line="600" w:lineRule="atLeast"/>
      <w:ind w:left="840" w:right="-360"/>
    </w:pPr>
    <w:rPr>
      <w:spacing w:val="-34"/>
      <w:sz w:val="60"/>
      <w:szCs w:val="20"/>
      <w:lang w:eastAsia="en-US" w:bidi="he-IL"/>
    </w:rPr>
  </w:style>
  <w:style w:type="paragraph" w:styleId="af2">
    <w:name w:val="Date"/>
    <w:basedOn w:val="a0"/>
    <w:next w:val="a0"/>
    <w:link w:val="af3"/>
    <w:rsid w:val="00BF1EEE"/>
  </w:style>
  <w:style w:type="character" w:customStyle="1" w:styleId="af3">
    <w:name w:val="Дата Знак"/>
    <w:basedOn w:val="a1"/>
    <w:link w:val="af2"/>
    <w:rsid w:val="00BF1EEE"/>
    <w:rPr>
      <w:rFonts w:ascii="Times New Roman" w:eastAsia="Times New Roman" w:hAnsi="Times New Roman" w:cs="Times New Roman"/>
      <w:sz w:val="24"/>
      <w:szCs w:val="24"/>
      <w:lang w:eastAsia="ru-RU"/>
    </w:rPr>
  </w:style>
  <w:style w:type="paragraph" w:styleId="af4">
    <w:name w:val="header"/>
    <w:aliases w:val="??????? ??????????"/>
    <w:basedOn w:val="a0"/>
    <w:link w:val="af5"/>
    <w:uiPriority w:val="99"/>
    <w:rsid w:val="00BF1EEE"/>
    <w:pPr>
      <w:tabs>
        <w:tab w:val="center" w:pos="4677"/>
        <w:tab w:val="right" w:pos="9355"/>
      </w:tabs>
    </w:pPr>
  </w:style>
  <w:style w:type="character" w:customStyle="1" w:styleId="af5">
    <w:name w:val="Верхний колонтитул Знак"/>
    <w:aliases w:val="??????? ?????????? Знак"/>
    <w:basedOn w:val="a1"/>
    <w:link w:val="af4"/>
    <w:uiPriority w:val="99"/>
    <w:rsid w:val="00BF1EEE"/>
    <w:rPr>
      <w:rFonts w:ascii="Times New Roman" w:eastAsia="Times New Roman" w:hAnsi="Times New Roman" w:cs="Times New Roman"/>
      <w:sz w:val="24"/>
      <w:szCs w:val="24"/>
      <w:lang w:eastAsia="ru-RU"/>
    </w:rPr>
  </w:style>
  <w:style w:type="paragraph" w:customStyle="1" w:styleId="12">
    <w:name w:val="З1"/>
    <w:basedOn w:val="a0"/>
    <w:next w:val="a0"/>
    <w:rsid w:val="00BF1EEE"/>
    <w:pPr>
      <w:spacing w:line="360" w:lineRule="auto"/>
      <w:ind w:firstLine="748"/>
      <w:jc w:val="both"/>
    </w:pPr>
    <w:rPr>
      <w:b/>
      <w:snapToGrid w:val="0"/>
    </w:rPr>
  </w:style>
  <w:style w:type="paragraph" w:customStyle="1" w:styleId="ConsTitle">
    <w:name w:val="ConsTitle"/>
    <w:rsid w:val="00BF1EEE"/>
    <w:pPr>
      <w:widowControl w:val="0"/>
      <w:autoSpaceDE w:val="0"/>
      <w:autoSpaceDN w:val="0"/>
      <w:adjustRightInd w:val="0"/>
    </w:pPr>
    <w:rPr>
      <w:rFonts w:ascii="Arial" w:eastAsia="Times New Roman" w:hAnsi="Arial"/>
      <w:b/>
      <w:sz w:val="16"/>
    </w:rPr>
  </w:style>
  <w:style w:type="paragraph" w:styleId="af6">
    <w:name w:val="caption"/>
    <w:basedOn w:val="a0"/>
    <w:next w:val="a0"/>
    <w:qFormat/>
    <w:rsid w:val="00BF1EEE"/>
    <w:pPr>
      <w:jc w:val="center"/>
    </w:pPr>
    <w:rPr>
      <w:b/>
      <w:sz w:val="32"/>
      <w:szCs w:val="20"/>
    </w:rPr>
  </w:style>
  <w:style w:type="paragraph" w:styleId="a">
    <w:name w:val="List Bullet"/>
    <w:basedOn w:val="a0"/>
    <w:autoRedefine/>
    <w:rsid w:val="00BF1EEE"/>
    <w:pPr>
      <w:numPr>
        <w:numId w:val="1"/>
      </w:numPr>
    </w:pPr>
    <w:rPr>
      <w:szCs w:val="20"/>
    </w:rPr>
  </w:style>
  <w:style w:type="table" w:styleId="af7">
    <w:name w:val="Table Grid"/>
    <w:basedOn w:val="a2"/>
    <w:uiPriority w:val="59"/>
    <w:rsid w:val="00F90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
    <w:name w:val="Обычный2"/>
    <w:rsid w:val="00280DE8"/>
    <w:rPr>
      <w:rFonts w:ascii="Times New Roman" w:eastAsia="Times New Roman" w:hAnsi="Times New Roman"/>
      <w:sz w:val="24"/>
    </w:rPr>
  </w:style>
  <w:style w:type="paragraph" w:customStyle="1" w:styleId="af8">
    <w:name w:val="Нормальный (таблица)"/>
    <w:basedOn w:val="a0"/>
    <w:next w:val="a0"/>
    <w:uiPriority w:val="99"/>
    <w:rsid w:val="00DB1F06"/>
    <w:pPr>
      <w:widowControl w:val="0"/>
      <w:autoSpaceDE w:val="0"/>
      <w:autoSpaceDN w:val="0"/>
      <w:adjustRightInd w:val="0"/>
      <w:jc w:val="both"/>
    </w:pPr>
  </w:style>
  <w:style w:type="paragraph" w:customStyle="1" w:styleId="ConsPlusNonformat">
    <w:name w:val="ConsPlusNonformat"/>
    <w:rsid w:val="005A454B"/>
    <w:pPr>
      <w:widowControl w:val="0"/>
      <w:autoSpaceDE w:val="0"/>
      <w:autoSpaceDN w:val="0"/>
      <w:adjustRightInd w:val="0"/>
    </w:pPr>
    <w:rPr>
      <w:rFonts w:ascii="Courier New" w:eastAsia="Times New Roman" w:hAnsi="Courier New" w:cs="Courier New"/>
    </w:rPr>
  </w:style>
  <w:style w:type="paragraph" w:styleId="af9">
    <w:name w:val="Balloon Text"/>
    <w:basedOn w:val="a0"/>
    <w:link w:val="afa"/>
    <w:unhideWhenUsed/>
    <w:rsid w:val="007165A9"/>
    <w:rPr>
      <w:rFonts w:ascii="Tahoma" w:hAnsi="Tahoma" w:cs="Tahoma"/>
      <w:sz w:val="16"/>
      <w:szCs w:val="16"/>
    </w:rPr>
  </w:style>
  <w:style w:type="character" w:customStyle="1" w:styleId="afa">
    <w:name w:val="Текст выноски Знак"/>
    <w:basedOn w:val="a1"/>
    <w:link w:val="af9"/>
    <w:rsid w:val="007165A9"/>
    <w:rPr>
      <w:rFonts w:ascii="Tahoma" w:eastAsia="Times New Roman" w:hAnsi="Tahoma" w:cs="Tahoma"/>
      <w:sz w:val="16"/>
      <w:szCs w:val="16"/>
    </w:rPr>
  </w:style>
  <w:style w:type="character" w:customStyle="1" w:styleId="50">
    <w:name w:val="Заголовок 5 Знак"/>
    <w:basedOn w:val="a1"/>
    <w:link w:val="5"/>
    <w:uiPriority w:val="9"/>
    <w:semiHidden/>
    <w:rsid w:val="007165A9"/>
    <w:rPr>
      <w:rFonts w:eastAsia="Times New Roman"/>
      <w:b/>
      <w:bCs/>
      <w:i/>
      <w:iCs/>
      <w:sz w:val="26"/>
      <w:szCs w:val="26"/>
    </w:rPr>
  </w:style>
  <w:style w:type="paragraph" w:customStyle="1" w:styleId="ConsPlusTitle">
    <w:name w:val="ConsPlusTitle"/>
    <w:rsid w:val="007165A9"/>
    <w:pPr>
      <w:widowControl w:val="0"/>
      <w:autoSpaceDE w:val="0"/>
      <w:autoSpaceDN w:val="0"/>
      <w:adjustRightInd w:val="0"/>
    </w:pPr>
    <w:rPr>
      <w:rFonts w:ascii="Times New Roman" w:eastAsia="Times New Roman" w:hAnsi="Times New Roman"/>
      <w:b/>
      <w:bCs/>
      <w:sz w:val="24"/>
      <w:szCs w:val="24"/>
    </w:rPr>
  </w:style>
  <w:style w:type="paragraph" w:styleId="afb">
    <w:name w:val="Title"/>
    <w:basedOn w:val="a0"/>
    <w:link w:val="afc"/>
    <w:qFormat/>
    <w:rsid w:val="007165A9"/>
    <w:pPr>
      <w:jc w:val="center"/>
    </w:pPr>
    <w:rPr>
      <w:b/>
      <w:bCs/>
      <w:sz w:val="28"/>
      <w:szCs w:val="20"/>
    </w:rPr>
  </w:style>
  <w:style w:type="character" w:customStyle="1" w:styleId="afc">
    <w:name w:val="Название Знак"/>
    <w:basedOn w:val="a1"/>
    <w:link w:val="afb"/>
    <w:rsid w:val="007165A9"/>
    <w:rPr>
      <w:rFonts w:ascii="Times New Roman" w:eastAsia="Times New Roman" w:hAnsi="Times New Roman"/>
      <w:b/>
      <w:bCs/>
      <w:sz w:val="28"/>
    </w:rPr>
  </w:style>
  <w:style w:type="paragraph" w:customStyle="1" w:styleId="ConsPlusNormal">
    <w:name w:val="ConsPlusNormal"/>
    <w:link w:val="ConsPlusNormal0"/>
    <w:rsid w:val="007165A9"/>
    <w:pPr>
      <w:widowControl w:val="0"/>
      <w:autoSpaceDE w:val="0"/>
      <w:autoSpaceDN w:val="0"/>
      <w:adjustRightInd w:val="0"/>
    </w:pPr>
    <w:rPr>
      <w:rFonts w:ascii="Arial" w:eastAsia="Times New Roman" w:hAnsi="Arial" w:cs="Arial"/>
    </w:rPr>
  </w:style>
  <w:style w:type="paragraph" w:styleId="afd">
    <w:name w:val="List Paragraph"/>
    <w:basedOn w:val="a0"/>
    <w:uiPriority w:val="99"/>
    <w:qFormat/>
    <w:rsid w:val="007165A9"/>
    <w:pPr>
      <w:ind w:left="720"/>
      <w:contextualSpacing/>
    </w:pPr>
  </w:style>
  <w:style w:type="paragraph" w:customStyle="1" w:styleId="ConsPlusCell">
    <w:name w:val="ConsPlusCell"/>
    <w:rsid w:val="007165A9"/>
    <w:pPr>
      <w:widowControl w:val="0"/>
      <w:autoSpaceDE w:val="0"/>
      <w:autoSpaceDN w:val="0"/>
      <w:adjustRightInd w:val="0"/>
    </w:pPr>
    <w:rPr>
      <w:rFonts w:ascii="Times New Roman" w:eastAsia="Times New Roman" w:hAnsi="Times New Roman"/>
      <w:sz w:val="24"/>
      <w:szCs w:val="24"/>
    </w:rPr>
  </w:style>
  <w:style w:type="paragraph" w:styleId="26">
    <w:name w:val="toc 2"/>
    <w:basedOn w:val="a0"/>
    <w:uiPriority w:val="1"/>
    <w:qFormat/>
    <w:rsid w:val="007165A9"/>
    <w:pPr>
      <w:widowControl w:val="0"/>
      <w:spacing w:before="141"/>
      <w:ind w:left="360" w:hanging="579"/>
    </w:pPr>
    <w:rPr>
      <w:lang w:val="en-US" w:eastAsia="en-US"/>
    </w:rPr>
  </w:style>
  <w:style w:type="character" w:customStyle="1" w:styleId="apple-converted-space">
    <w:name w:val="apple-converted-space"/>
    <w:basedOn w:val="a1"/>
    <w:rsid w:val="007165A9"/>
  </w:style>
  <w:style w:type="character" w:styleId="afe">
    <w:name w:val="Strong"/>
    <w:basedOn w:val="a1"/>
    <w:uiPriority w:val="22"/>
    <w:qFormat/>
    <w:rsid w:val="007D4A25"/>
    <w:rPr>
      <w:b/>
      <w:bCs/>
    </w:rPr>
  </w:style>
  <w:style w:type="paragraph" w:customStyle="1" w:styleId="ConsPlusTitlePage">
    <w:name w:val="ConsPlusTitlePage"/>
    <w:rsid w:val="00536A13"/>
    <w:pPr>
      <w:widowControl w:val="0"/>
      <w:autoSpaceDE w:val="0"/>
      <w:autoSpaceDN w:val="0"/>
    </w:pPr>
    <w:rPr>
      <w:rFonts w:ascii="Tahoma" w:eastAsia="Times New Roman" w:hAnsi="Tahoma" w:cs="Tahoma"/>
    </w:rPr>
  </w:style>
  <w:style w:type="character" w:customStyle="1" w:styleId="blk">
    <w:name w:val="blk"/>
    <w:basedOn w:val="a1"/>
    <w:rsid w:val="0022425A"/>
  </w:style>
  <w:style w:type="paragraph" w:customStyle="1" w:styleId="formattext">
    <w:name w:val="formattext"/>
    <w:basedOn w:val="a0"/>
    <w:uiPriority w:val="99"/>
    <w:rsid w:val="00A14711"/>
    <w:pPr>
      <w:spacing w:before="100" w:beforeAutospacing="1" w:after="100" w:afterAutospacing="1"/>
    </w:pPr>
  </w:style>
  <w:style w:type="paragraph" w:styleId="aff">
    <w:name w:val="No Spacing"/>
    <w:link w:val="aff0"/>
    <w:uiPriority w:val="1"/>
    <w:qFormat/>
    <w:rsid w:val="00481E3C"/>
    <w:rPr>
      <w:rFonts w:ascii="Times New Roman" w:eastAsia="Times New Roman" w:hAnsi="Times New Roman"/>
      <w:sz w:val="24"/>
      <w:lang w:eastAsia="en-US"/>
    </w:rPr>
  </w:style>
  <w:style w:type="character" w:customStyle="1" w:styleId="aff0">
    <w:name w:val="Без интервала Знак"/>
    <w:link w:val="aff"/>
    <w:uiPriority w:val="1"/>
    <w:locked/>
    <w:rsid w:val="00481E3C"/>
    <w:rPr>
      <w:rFonts w:ascii="Times New Roman" w:eastAsia="Times New Roman" w:hAnsi="Times New Roman"/>
      <w:sz w:val="24"/>
      <w:lang w:eastAsia="en-US"/>
    </w:rPr>
  </w:style>
  <w:style w:type="character" w:customStyle="1" w:styleId="aff1">
    <w:name w:val="Цветовое выделение"/>
    <w:uiPriority w:val="99"/>
    <w:rsid w:val="00455D49"/>
    <w:rPr>
      <w:b/>
      <w:color w:val="000080"/>
    </w:rPr>
  </w:style>
  <w:style w:type="character" w:customStyle="1" w:styleId="aff2">
    <w:name w:val="Стиль полужирный"/>
    <w:rsid w:val="00093D3C"/>
    <w:rPr>
      <w:b/>
    </w:rPr>
  </w:style>
  <w:style w:type="paragraph" w:customStyle="1" w:styleId="s1">
    <w:name w:val="s_1"/>
    <w:basedOn w:val="a0"/>
    <w:rsid w:val="002B2F27"/>
    <w:pPr>
      <w:spacing w:before="100" w:beforeAutospacing="1" w:after="100" w:afterAutospacing="1"/>
    </w:pPr>
  </w:style>
  <w:style w:type="paragraph" w:customStyle="1" w:styleId="210">
    <w:name w:val="Основной текст с отступом 21"/>
    <w:basedOn w:val="a0"/>
    <w:rsid w:val="00C44EA1"/>
    <w:pPr>
      <w:spacing w:before="120"/>
      <w:ind w:firstLine="709"/>
      <w:jc w:val="both"/>
    </w:pPr>
    <w:rPr>
      <w:szCs w:val="20"/>
    </w:rPr>
  </w:style>
  <w:style w:type="paragraph" w:customStyle="1" w:styleId="S">
    <w:name w:val="S_Обычный жирный"/>
    <w:basedOn w:val="a0"/>
    <w:qFormat/>
    <w:rsid w:val="006E7E28"/>
    <w:pPr>
      <w:ind w:firstLine="709"/>
      <w:jc w:val="both"/>
    </w:pPr>
    <w:rPr>
      <w:sz w:val="28"/>
    </w:rPr>
  </w:style>
  <w:style w:type="character" w:customStyle="1" w:styleId="ConsPlusNormal0">
    <w:name w:val="ConsPlusNormal Знак"/>
    <w:link w:val="ConsPlusNormal"/>
    <w:locked/>
    <w:rsid w:val="006E7E28"/>
    <w:rPr>
      <w:rFonts w:ascii="Arial" w:eastAsia="Times New Roman" w:hAnsi="Arial" w:cs="Arial"/>
    </w:rPr>
  </w:style>
  <w:style w:type="character" w:customStyle="1" w:styleId="apple-tab-span">
    <w:name w:val="apple-tab-span"/>
    <w:basedOn w:val="a1"/>
    <w:rsid w:val="002C2C49"/>
  </w:style>
  <w:style w:type="character" w:customStyle="1" w:styleId="w">
    <w:name w:val="w"/>
    <w:basedOn w:val="a1"/>
    <w:rsid w:val="00295D4B"/>
  </w:style>
  <w:style w:type="character" w:styleId="aff3">
    <w:name w:val="annotation reference"/>
    <w:basedOn w:val="a1"/>
    <w:uiPriority w:val="99"/>
    <w:semiHidden/>
    <w:unhideWhenUsed/>
    <w:rsid w:val="00D85E47"/>
    <w:rPr>
      <w:sz w:val="16"/>
      <w:szCs w:val="16"/>
    </w:rPr>
  </w:style>
  <w:style w:type="paragraph" w:styleId="aff4">
    <w:name w:val="annotation text"/>
    <w:basedOn w:val="a0"/>
    <w:link w:val="aff5"/>
    <w:uiPriority w:val="99"/>
    <w:semiHidden/>
    <w:unhideWhenUsed/>
    <w:rsid w:val="00D85E47"/>
    <w:rPr>
      <w:sz w:val="20"/>
      <w:szCs w:val="20"/>
    </w:rPr>
  </w:style>
  <w:style w:type="character" w:customStyle="1" w:styleId="aff5">
    <w:name w:val="Текст примечания Знак"/>
    <w:basedOn w:val="a1"/>
    <w:link w:val="aff4"/>
    <w:uiPriority w:val="99"/>
    <w:semiHidden/>
    <w:rsid w:val="00D85E47"/>
    <w:rPr>
      <w:rFonts w:ascii="Times New Roman" w:eastAsia="Times New Roman" w:hAnsi="Times New Roman"/>
    </w:rPr>
  </w:style>
  <w:style w:type="paragraph" w:styleId="aff6">
    <w:name w:val="annotation subject"/>
    <w:basedOn w:val="aff4"/>
    <w:next w:val="aff4"/>
    <w:link w:val="aff7"/>
    <w:uiPriority w:val="99"/>
    <w:semiHidden/>
    <w:unhideWhenUsed/>
    <w:rsid w:val="00D85E47"/>
    <w:rPr>
      <w:b/>
      <w:bCs/>
    </w:rPr>
  </w:style>
  <w:style w:type="character" w:customStyle="1" w:styleId="aff7">
    <w:name w:val="Тема примечания Знак"/>
    <w:basedOn w:val="aff5"/>
    <w:link w:val="aff6"/>
    <w:uiPriority w:val="99"/>
    <w:semiHidden/>
    <w:rsid w:val="00D85E47"/>
    <w:rPr>
      <w:rFonts w:ascii="Times New Roman" w:eastAsia="Times New Roman" w:hAnsi="Times New Roman"/>
      <w:b/>
      <w:bCs/>
    </w:rPr>
  </w:style>
  <w:style w:type="character" w:customStyle="1" w:styleId="searchresult">
    <w:name w:val="search_result"/>
    <w:basedOn w:val="a1"/>
    <w:rsid w:val="0087553A"/>
  </w:style>
  <w:style w:type="character" w:styleId="aff8">
    <w:name w:val="footnote reference"/>
    <w:aliases w:val="Знак сноски 1,Знак сноски-FN,Ciae niinee-FN,Referencia nota al pie,Ссылка на сноску 45,Appel note de bas de page"/>
    <w:rsid w:val="00971AB8"/>
    <w:rPr>
      <w:vertAlign w:val="superscript"/>
    </w:rPr>
  </w:style>
  <w:style w:type="paragraph" w:styleId="aff9">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a"/>
    <w:qFormat/>
    <w:rsid w:val="00971AB8"/>
    <w:rPr>
      <w:sz w:val="20"/>
      <w:szCs w:val="20"/>
    </w:rPr>
  </w:style>
  <w:style w:type="character" w:customStyle="1" w:styleId="af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f9"/>
    <w:rsid w:val="00971AB8"/>
    <w:rPr>
      <w:rFonts w:ascii="Times New Roman" w:eastAsia="Times New Roman" w:hAnsi="Times New Roman"/>
    </w:rPr>
  </w:style>
  <w:style w:type="paragraph" w:styleId="affb">
    <w:name w:val="TOC Heading"/>
    <w:basedOn w:val="1"/>
    <w:next w:val="a0"/>
    <w:uiPriority w:val="39"/>
    <w:semiHidden/>
    <w:unhideWhenUsed/>
    <w:qFormat/>
    <w:rsid w:val="00027EDE"/>
    <w:pPr>
      <w:keepLines/>
      <w:spacing w:before="480" w:line="276" w:lineRule="auto"/>
      <w:jc w:val="left"/>
      <w:outlineLvl w:val="9"/>
    </w:pPr>
    <w:rPr>
      <w:rFonts w:asciiTheme="majorHAnsi" w:eastAsiaTheme="majorEastAsia" w:hAnsiTheme="majorHAnsi" w:cstheme="majorBidi"/>
      <w:b/>
      <w:bCs/>
      <w:i w:val="0"/>
      <w:color w:val="365F91" w:themeColor="accent1" w:themeShade="BF"/>
      <w:sz w:val="28"/>
      <w:szCs w:val="28"/>
    </w:rPr>
  </w:style>
  <w:style w:type="paragraph" w:styleId="13">
    <w:name w:val="toc 1"/>
    <w:basedOn w:val="a0"/>
    <w:next w:val="a0"/>
    <w:autoRedefine/>
    <w:uiPriority w:val="39"/>
    <w:unhideWhenUsed/>
    <w:rsid w:val="00027EDE"/>
    <w:pPr>
      <w:spacing w:after="100"/>
    </w:pPr>
  </w:style>
  <w:style w:type="paragraph" w:styleId="35">
    <w:name w:val="toc 3"/>
    <w:basedOn w:val="a0"/>
    <w:next w:val="a0"/>
    <w:autoRedefine/>
    <w:uiPriority w:val="39"/>
    <w:unhideWhenUsed/>
    <w:rsid w:val="00027EDE"/>
    <w:pPr>
      <w:spacing w:after="100"/>
      <w:ind w:left="480"/>
    </w:pPr>
  </w:style>
  <w:style w:type="paragraph" w:customStyle="1" w:styleId="Geonika">
    <w:name w:val="Geonika Обычный текст"/>
    <w:basedOn w:val="a0"/>
    <w:link w:val="Geonika0"/>
    <w:qFormat/>
    <w:rsid w:val="00A23F61"/>
    <w:pPr>
      <w:spacing w:before="120" w:after="60"/>
      <w:ind w:firstLine="567"/>
      <w:jc w:val="both"/>
    </w:pPr>
    <w:rPr>
      <w:rFonts w:ascii="Calibri" w:hAnsi="Calibri"/>
      <w:lang w:eastAsia="ar-SA" w:bidi="en-US"/>
    </w:rPr>
  </w:style>
  <w:style w:type="character" w:customStyle="1" w:styleId="Geonika0">
    <w:name w:val="Geonika Обычный текст Знак"/>
    <w:link w:val="Geonika"/>
    <w:rsid w:val="00A23F61"/>
    <w:rPr>
      <w:rFonts w:eastAsia="Times New Roman"/>
      <w:sz w:val="24"/>
      <w:szCs w:val="24"/>
      <w:lang w:eastAsia="ar-SA" w:bidi="en-US"/>
    </w:rPr>
  </w:style>
  <w:style w:type="paragraph" w:customStyle="1" w:styleId="affc">
    <w:name w:val="Абзац"/>
    <w:basedOn w:val="a0"/>
    <w:link w:val="affd"/>
    <w:qFormat/>
    <w:rsid w:val="00A23F61"/>
    <w:pPr>
      <w:spacing w:before="120" w:after="60"/>
      <w:ind w:firstLine="567"/>
      <w:jc w:val="both"/>
    </w:pPr>
    <w:rPr>
      <w:rFonts w:ascii="Calibri" w:hAnsi="Calibri"/>
    </w:rPr>
  </w:style>
  <w:style w:type="character" w:customStyle="1" w:styleId="affd">
    <w:name w:val="Абзац Знак"/>
    <w:link w:val="affc"/>
    <w:rsid w:val="00A23F6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077">
      <w:bodyDiv w:val="1"/>
      <w:marLeft w:val="0"/>
      <w:marRight w:val="0"/>
      <w:marTop w:val="0"/>
      <w:marBottom w:val="0"/>
      <w:divBdr>
        <w:top w:val="none" w:sz="0" w:space="0" w:color="auto"/>
        <w:left w:val="none" w:sz="0" w:space="0" w:color="auto"/>
        <w:bottom w:val="none" w:sz="0" w:space="0" w:color="auto"/>
        <w:right w:val="none" w:sz="0" w:space="0" w:color="auto"/>
      </w:divBdr>
    </w:div>
    <w:div w:id="4137063">
      <w:bodyDiv w:val="1"/>
      <w:marLeft w:val="0"/>
      <w:marRight w:val="0"/>
      <w:marTop w:val="0"/>
      <w:marBottom w:val="0"/>
      <w:divBdr>
        <w:top w:val="none" w:sz="0" w:space="0" w:color="auto"/>
        <w:left w:val="none" w:sz="0" w:space="0" w:color="auto"/>
        <w:bottom w:val="none" w:sz="0" w:space="0" w:color="auto"/>
        <w:right w:val="none" w:sz="0" w:space="0" w:color="auto"/>
      </w:divBdr>
    </w:div>
    <w:div w:id="9844806">
      <w:bodyDiv w:val="1"/>
      <w:marLeft w:val="0"/>
      <w:marRight w:val="0"/>
      <w:marTop w:val="0"/>
      <w:marBottom w:val="0"/>
      <w:divBdr>
        <w:top w:val="none" w:sz="0" w:space="0" w:color="auto"/>
        <w:left w:val="none" w:sz="0" w:space="0" w:color="auto"/>
        <w:bottom w:val="none" w:sz="0" w:space="0" w:color="auto"/>
        <w:right w:val="none" w:sz="0" w:space="0" w:color="auto"/>
      </w:divBdr>
    </w:div>
    <w:div w:id="44330180">
      <w:bodyDiv w:val="1"/>
      <w:marLeft w:val="0"/>
      <w:marRight w:val="0"/>
      <w:marTop w:val="0"/>
      <w:marBottom w:val="0"/>
      <w:divBdr>
        <w:top w:val="none" w:sz="0" w:space="0" w:color="auto"/>
        <w:left w:val="none" w:sz="0" w:space="0" w:color="auto"/>
        <w:bottom w:val="none" w:sz="0" w:space="0" w:color="auto"/>
        <w:right w:val="none" w:sz="0" w:space="0" w:color="auto"/>
      </w:divBdr>
    </w:div>
    <w:div w:id="124199571">
      <w:bodyDiv w:val="1"/>
      <w:marLeft w:val="0"/>
      <w:marRight w:val="0"/>
      <w:marTop w:val="0"/>
      <w:marBottom w:val="0"/>
      <w:divBdr>
        <w:top w:val="none" w:sz="0" w:space="0" w:color="auto"/>
        <w:left w:val="none" w:sz="0" w:space="0" w:color="auto"/>
        <w:bottom w:val="none" w:sz="0" w:space="0" w:color="auto"/>
        <w:right w:val="none" w:sz="0" w:space="0" w:color="auto"/>
      </w:divBdr>
    </w:div>
    <w:div w:id="147289109">
      <w:bodyDiv w:val="1"/>
      <w:marLeft w:val="0"/>
      <w:marRight w:val="0"/>
      <w:marTop w:val="0"/>
      <w:marBottom w:val="0"/>
      <w:divBdr>
        <w:top w:val="none" w:sz="0" w:space="0" w:color="auto"/>
        <w:left w:val="none" w:sz="0" w:space="0" w:color="auto"/>
        <w:bottom w:val="none" w:sz="0" w:space="0" w:color="auto"/>
        <w:right w:val="none" w:sz="0" w:space="0" w:color="auto"/>
      </w:divBdr>
    </w:div>
    <w:div w:id="157380719">
      <w:bodyDiv w:val="1"/>
      <w:marLeft w:val="0"/>
      <w:marRight w:val="0"/>
      <w:marTop w:val="0"/>
      <w:marBottom w:val="0"/>
      <w:divBdr>
        <w:top w:val="none" w:sz="0" w:space="0" w:color="auto"/>
        <w:left w:val="none" w:sz="0" w:space="0" w:color="auto"/>
        <w:bottom w:val="none" w:sz="0" w:space="0" w:color="auto"/>
        <w:right w:val="none" w:sz="0" w:space="0" w:color="auto"/>
      </w:divBdr>
    </w:div>
    <w:div w:id="160777107">
      <w:bodyDiv w:val="1"/>
      <w:marLeft w:val="0"/>
      <w:marRight w:val="0"/>
      <w:marTop w:val="0"/>
      <w:marBottom w:val="0"/>
      <w:divBdr>
        <w:top w:val="none" w:sz="0" w:space="0" w:color="auto"/>
        <w:left w:val="none" w:sz="0" w:space="0" w:color="auto"/>
        <w:bottom w:val="none" w:sz="0" w:space="0" w:color="auto"/>
        <w:right w:val="none" w:sz="0" w:space="0" w:color="auto"/>
      </w:divBdr>
    </w:div>
    <w:div w:id="165753618">
      <w:bodyDiv w:val="1"/>
      <w:marLeft w:val="0"/>
      <w:marRight w:val="0"/>
      <w:marTop w:val="0"/>
      <w:marBottom w:val="0"/>
      <w:divBdr>
        <w:top w:val="none" w:sz="0" w:space="0" w:color="auto"/>
        <w:left w:val="none" w:sz="0" w:space="0" w:color="auto"/>
        <w:bottom w:val="none" w:sz="0" w:space="0" w:color="auto"/>
        <w:right w:val="none" w:sz="0" w:space="0" w:color="auto"/>
      </w:divBdr>
    </w:div>
    <w:div w:id="169369371">
      <w:bodyDiv w:val="1"/>
      <w:marLeft w:val="0"/>
      <w:marRight w:val="0"/>
      <w:marTop w:val="0"/>
      <w:marBottom w:val="0"/>
      <w:divBdr>
        <w:top w:val="none" w:sz="0" w:space="0" w:color="auto"/>
        <w:left w:val="none" w:sz="0" w:space="0" w:color="auto"/>
        <w:bottom w:val="none" w:sz="0" w:space="0" w:color="auto"/>
        <w:right w:val="none" w:sz="0" w:space="0" w:color="auto"/>
      </w:divBdr>
    </w:div>
    <w:div w:id="178588453">
      <w:bodyDiv w:val="1"/>
      <w:marLeft w:val="0"/>
      <w:marRight w:val="0"/>
      <w:marTop w:val="0"/>
      <w:marBottom w:val="0"/>
      <w:divBdr>
        <w:top w:val="none" w:sz="0" w:space="0" w:color="auto"/>
        <w:left w:val="none" w:sz="0" w:space="0" w:color="auto"/>
        <w:bottom w:val="none" w:sz="0" w:space="0" w:color="auto"/>
        <w:right w:val="none" w:sz="0" w:space="0" w:color="auto"/>
      </w:divBdr>
    </w:div>
    <w:div w:id="186338754">
      <w:bodyDiv w:val="1"/>
      <w:marLeft w:val="0"/>
      <w:marRight w:val="0"/>
      <w:marTop w:val="0"/>
      <w:marBottom w:val="0"/>
      <w:divBdr>
        <w:top w:val="none" w:sz="0" w:space="0" w:color="auto"/>
        <w:left w:val="none" w:sz="0" w:space="0" w:color="auto"/>
        <w:bottom w:val="none" w:sz="0" w:space="0" w:color="auto"/>
        <w:right w:val="none" w:sz="0" w:space="0" w:color="auto"/>
      </w:divBdr>
    </w:div>
    <w:div w:id="186674301">
      <w:bodyDiv w:val="1"/>
      <w:marLeft w:val="0"/>
      <w:marRight w:val="0"/>
      <w:marTop w:val="0"/>
      <w:marBottom w:val="0"/>
      <w:divBdr>
        <w:top w:val="none" w:sz="0" w:space="0" w:color="auto"/>
        <w:left w:val="none" w:sz="0" w:space="0" w:color="auto"/>
        <w:bottom w:val="none" w:sz="0" w:space="0" w:color="auto"/>
        <w:right w:val="none" w:sz="0" w:space="0" w:color="auto"/>
      </w:divBdr>
    </w:div>
    <w:div w:id="216939513">
      <w:bodyDiv w:val="1"/>
      <w:marLeft w:val="0"/>
      <w:marRight w:val="0"/>
      <w:marTop w:val="0"/>
      <w:marBottom w:val="0"/>
      <w:divBdr>
        <w:top w:val="none" w:sz="0" w:space="0" w:color="auto"/>
        <w:left w:val="none" w:sz="0" w:space="0" w:color="auto"/>
        <w:bottom w:val="none" w:sz="0" w:space="0" w:color="auto"/>
        <w:right w:val="none" w:sz="0" w:space="0" w:color="auto"/>
      </w:divBdr>
    </w:div>
    <w:div w:id="226500592">
      <w:bodyDiv w:val="1"/>
      <w:marLeft w:val="0"/>
      <w:marRight w:val="0"/>
      <w:marTop w:val="0"/>
      <w:marBottom w:val="0"/>
      <w:divBdr>
        <w:top w:val="none" w:sz="0" w:space="0" w:color="auto"/>
        <w:left w:val="none" w:sz="0" w:space="0" w:color="auto"/>
        <w:bottom w:val="none" w:sz="0" w:space="0" w:color="auto"/>
        <w:right w:val="none" w:sz="0" w:space="0" w:color="auto"/>
      </w:divBdr>
    </w:div>
    <w:div w:id="273288354">
      <w:bodyDiv w:val="1"/>
      <w:marLeft w:val="0"/>
      <w:marRight w:val="0"/>
      <w:marTop w:val="0"/>
      <w:marBottom w:val="0"/>
      <w:divBdr>
        <w:top w:val="none" w:sz="0" w:space="0" w:color="auto"/>
        <w:left w:val="none" w:sz="0" w:space="0" w:color="auto"/>
        <w:bottom w:val="none" w:sz="0" w:space="0" w:color="auto"/>
        <w:right w:val="none" w:sz="0" w:space="0" w:color="auto"/>
      </w:divBdr>
      <w:divsChild>
        <w:div w:id="346564084">
          <w:marLeft w:val="-57"/>
          <w:marRight w:val="0"/>
          <w:marTop w:val="0"/>
          <w:marBottom w:val="0"/>
          <w:divBdr>
            <w:top w:val="none" w:sz="0" w:space="0" w:color="auto"/>
            <w:left w:val="none" w:sz="0" w:space="0" w:color="auto"/>
            <w:bottom w:val="none" w:sz="0" w:space="0" w:color="auto"/>
            <w:right w:val="none" w:sz="0" w:space="0" w:color="auto"/>
          </w:divBdr>
        </w:div>
      </w:divsChild>
    </w:div>
    <w:div w:id="279149613">
      <w:bodyDiv w:val="1"/>
      <w:marLeft w:val="0"/>
      <w:marRight w:val="0"/>
      <w:marTop w:val="0"/>
      <w:marBottom w:val="0"/>
      <w:divBdr>
        <w:top w:val="none" w:sz="0" w:space="0" w:color="auto"/>
        <w:left w:val="none" w:sz="0" w:space="0" w:color="auto"/>
        <w:bottom w:val="none" w:sz="0" w:space="0" w:color="auto"/>
        <w:right w:val="none" w:sz="0" w:space="0" w:color="auto"/>
      </w:divBdr>
    </w:div>
    <w:div w:id="297535877">
      <w:bodyDiv w:val="1"/>
      <w:marLeft w:val="0"/>
      <w:marRight w:val="0"/>
      <w:marTop w:val="0"/>
      <w:marBottom w:val="0"/>
      <w:divBdr>
        <w:top w:val="none" w:sz="0" w:space="0" w:color="auto"/>
        <w:left w:val="none" w:sz="0" w:space="0" w:color="auto"/>
        <w:bottom w:val="none" w:sz="0" w:space="0" w:color="auto"/>
        <w:right w:val="none" w:sz="0" w:space="0" w:color="auto"/>
      </w:divBdr>
    </w:div>
    <w:div w:id="313871366">
      <w:bodyDiv w:val="1"/>
      <w:marLeft w:val="0"/>
      <w:marRight w:val="0"/>
      <w:marTop w:val="0"/>
      <w:marBottom w:val="0"/>
      <w:divBdr>
        <w:top w:val="none" w:sz="0" w:space="0" w:color="auto"/>
        <w:left w:val="none" w:sz="0" w:space="0" w:color="auto"/>
        <w:bottom w:val="none" w:sz="0" w:space="0" w:color="auto"/>
        <w:right w:val="none" w:sz="0" w:space="0" w:color="auto"/>
      </w:divBdr>
    </w:div>
    <w:div w:id="319499731">
      <w:bodyDiv w:val="1"/>
      <w:marLeft w:val="0"/>
      <w:marRight w:val="0"/>
      <w:marTop w:val="0"/>
      <w:marBottom w:val="0"/>
      <w:divBdr>
        <w:top w:val="none" w:sz="0" w:space="0" w:color="auto"/>
        <w:left w:val="none" w:sz="0" w:space="0" w:color="auto"/>
        <w:bottom w:val="none" w:sz="0" w:space="0" w:color="auto"/>
        <w:right w:val="none" w:sz="0" w:space="0" w:color="auto"/>
      </w:divBdr>
    </w:div>
    <w:div w:id="333605615">
      <w:bodyDiv w:val="1"/>
      <w:marLeft w:val="0"/>
      <w:marRight w:val="0"/>
      <w:marTop w:val="0"/>
      <w:marBottom w:val="0"/>
      <w:divBdr>
        <w:top w:val="none" w:sz="0" w:space="0" w:color="auto"/>
        <w:left w:val="none" w:sz="0" w:space="0" w:color="auto"/>
        <w:bottom w:val="none" w:sz="0" w:space="0" w:color="auto"/>
        <w:right w:val="none" w:sz="0" w:space="0" w:color="auto"/>
      </w:divBdr>
    </w:div>
    <w:div w:id="396364936">
      <w:bodyDiv w:val="1"/>
      <w:marLeft w:val="0"/>
      <w:marRight w:val="0"/>
      <w:marTop w:val="0"/>
      <w:marBottom w:val="0"/>
      <w:divBdr>
        <w:top w:val="none" w:sz="0" w:space="0" w:color="auto"/>
        <w:left w:val="none" w:sz="0" w:space="0" w:color="auto"/>
        <w:bottom w:val="none" w:sz="0" w:space="0" w:color="auto"/>
        <w:right w:val="none" w:sz="0" w:space="0" w:color="auto"/>
      </w:divBdr>
    </w:div>
    <w:div w:id="404382530">
      <w:bodyDiv w:val="1"/>
      <w:marLeft w:val="0"/>
      <w:marRight w:val="0"/>
      <w:marTop w:val="0"/>
      <w:marBottom w:val="0"/>
      <w:divBdr>
        <w:top w:val="none" w:sz="0" w:space="0" w:color="auto"/>
        <w:left w:val="none" w:sz="0" w:space="0" w:color="auto"/>
        <w:bottom w:val="none" w:sz="0" w:space="0" w:color="auto"/>
        <w:right w:val="none" w:sz="0" w:space="0" w:color="auto"/>
      </w:divBdr>
    </w:div>
    <w:div w:id="452553132">
      <w:bodyDiv w:val="1"/>
      <w:marLeft w:val="0"/>
      <w:marRight w:val="0"/>
      <w:marTop w:val="0"/>
      <w:marBottom w:val="0"/>
      <w:divBdr>
        <w:top w:val="none" w:sz="0" w:space="0" w:color="auto"/>
        <w:left w:val="none" w:sz="0" w:space="0" w:color="auto"/>
        <w:bottom w:val="none" w:sz="0" w:space="0" w:color="auto"/>
        <w:right w:val="none" w:sz="0" w:space="0" w:color="auto"/>
      </w:divBdr>
    </w:div>
    <w:div w:id="459423136">
      <w:bodyDiv w:val="1"/>
      <w:marLeft w:val="0"/>
      <w:marRight w:val="0"/>
      <w:marTop w:val="0"/>
      <w:marBottom w:val="0"/>
      <w:divBdr>
        <w:top w:val="none" w:sz="0" w:space="0" w:color="auto"/>
        <w:left w:val="none" w:sz="0" w:space="0" w:color="auto"/>
        <w:bottom w:val="none" w:sz="0" w:space="0" w:color="auto"/>
        <w:right w:val="none" w:sz="0" w:space="0" w:color="auto"/>
      </w:divBdr>
    </w:div>
    <w:div w:id="493298060">
      <w:bodyDiv w:val="1"/>
      <w:marLeft w:val="0"/>
      <w:marRight w:val="0"/>
      <w:marTop w:val="0"/>
      <w:marBottom w:val="0"/>
      <w:divBdr>
        <w:top w:val="none" w:sz="0" w:space="0" w:color="auto"/>
        <w:left w:val="none" w:sz="0" w:space="0" w:color="auto"/>
        <w:bottom w:val="none" w:sz="0" w:space="0" w:color="auto"/>
        <w:right w:val="none" w:sz="0" w:space="0" w:color="auto"/>
      </w:divBdr>
    </w:div>
    <w:div w:id="495193692">
      <w:bodyDiv w:val="1"/>
      <w:marLeft w:val="0"/>
      <w:marRight w:val="0"/>
      <w:marTop w:val="0"/>
      <w:marBottom w:val="0"/>
      <w:divBdr>
        <w:top w:val="none" w:sz="0" w:space="0" w:color="auto"/>
        <w:left w:val="none" w:sz="0" w:space="0" w:color="auto"/>
        <w:bottom w:val="none" w:sz="0" w:space="0" w:color="auto"/>
        <w:right w:val="none" w:sz="0" w:space="0" w:color="auto"/>
      </w:divBdr>
    </w:div>
    <w:div w:id="513999125">
      <w:bodyDiv w:val="1"/>
      <w:marLeft w:val="0"/>
      <w:marRight w:val="0"/>
      <w:marTop w:val="0"/>
      <w:marBottom w:val="0"/>
      <w:divBdr>
        <w:top w:val="none" w:sz="0" w:space="0" w:color="auto"/>
        <w:left w:val="none" w:sz="0" w:space="0" w:color="auto"/>
        <w:bottom w:val="none" w:sz="0" w:space="0" w:color="auto"/>
        <w:right w:val="none" w:sz="0" w:space="0" w:color="auto"/>
      </w:divBdr>
    </w:div>
    <w:div w:id="515580987">
      <w:bodyDiv w:val="1"/>
      <w:marLeft w:val="0"/>
      <w:marRight w:val="0"/>
      <w:marTop w:val="0"/>
      <w:marBottom w:val="0"/>
      <w:divBdr>
        <w:top w:val="none" w:sz="0" w:space="0" w:color="auto"/>
        <w:left w:val="none" w:sz="0" w:space="0" w:color="auto"/>
        <w:bottom w:val="none" w:sz="0" w:space="0" w:color="auto"/>
        <w:right w:val="none" w:sz="0" w:space="0" w:color="auto"/>
      </w:divBdr>
    </w:div>
    <w:div w:id="516776847">
      <w:bodyDiv w:val="1"/>
      <w:marLeft w:val="0"/>
      <w:marRight w:val="0"/>
      <w:marTop w:val="0"/>
      <w:marBottom w:val="0"/>
      <w:divBdr>
        <w:top w:val="none" w:sz="0" w:space="0" w:color="auto"/>
        <w:left w:val="none" w:sz="0" w:space="0" w:color="auto"/>
        <w:bottom w:val="none" w:sz="0" w:space="0" w:color="auto"/>
        <w:right w:val="none" w:sz="0" w:space="0" w:color="auto"/>
      </w:divBdr>
    </w:div>
    <w:div w:id="548031892">
      <w:bodyDiv w:val="1"/>
      <w:marLeft w:val="0"/>
      <w:marRight w:val="0"/>
      <w:marTop w:val="0"/>
      <w:marBottom w:val="0"/>
      <w:divBdr>
        <w:top w:val="none" w:sz="0" w:space="0" w:color="auto"/>
        <w:left w:val="none" w:sz="0" w:space="0" w:color="auto"/>
        <w:bottom w:val="none" w:sz="0" w:space="0" w:color="auto"/>
        <w:right w:val="none" w:sz="0" w:space="0" w:color="auto"/>
      </w:divBdr>
    </w:div>
    <w:div w:id="549800719">
      <w:bodyDiv w:val="1"/>
      <w:marLeft w:val="0"/>
      <w:marRight w:val="0"/>
      <w:marTop w:val="0"/>
      <w:marBottom w:val="0"/>
      <w:divBdr>
        <w:top w:val="none" w:sz="0" w:space="0" w:color="auto"/>
        <w:left w:val="none" w:sz="0" w:space="0" w:color="auto"/>
        <w:bottom w:val="none" w:sz="0" w:space="0" w:color="auto"/>
        <w:right w:val="none" w:sz="0" w:space="0" w:color="auto"/>
      </w:divBdr>
    </w:div>
    <w:div w:id="549808441">
      <w:bodyDiv w:val="1"/>
      <w:marLeft w:val="0"/>
      <w:marRight w:val="0"/>
      <w:marTop w:val="0"/>
      <w:marBottom w:val="0"/>
      <w:divBdr>
        <w:top w:val="none" w:sz="0" w:space="0" w:color="auto"/>
        <w:left w:val="none" w:sz="0" w:space="0" w:color="auto"/>
        <w:bottom w:val="none" w:sz="0" w:space="0" w:color="auto"/>
        <w:right w:val="none" w:sz="0" w:space="0" w:color="auto"/>
      </w:divBdr>
    </w:div>
    <w:div w:id="549923753">
      <w:bodyDiv w:val="1"/>
      <w:marLeft w:val="0"/>
      <w:marRight w:val="0"/>
      <w:marTop w:val="0"/>
      <w:marBottom w:val="0"/>
      <w:divBdr>
        <w:top w:val="none" w:sz="0" w:space="0" w:color="auto"/>
        <w:left w:val="none" w:sz="0" w:space="0" w:color="auto"/>
        <w:bottom w:val="none" w:sz="0" w:space="0" w:color="auto"/>
        <w:right w:val="none" w:sz="0" w:space="0" w:color="auto"/>
      </w:divBdr>
    </w:div>
    <w:div w:id="558902870">
      <w:bodyDiv w:val="1"/>
      <w:marLeft w:val="0"/>
      <w:marRight w:val="0"/>
      <w:marTop w:val="0"/>
      <w:marBottom w:val="0"/>
      <w:divBdr>
        <w:top w:val="none" w:sz="0" w:space="0" w:color="auto"/>
        <w:left w:val="none" w:sz="0" w:space="0" w:color="auto"/>
        <w:bottom w:val="none" w:sz="0" w:space="0" w:color="auto"/>
        <w:right w:val="none" w:sz="0" w:space="0" w:color="auto"/>
      </w:divBdr>
    </w:div>
    <w:div w:id="564486478">
      <w:bodyDiv w:val="1"/>
      <w:marLeft w:val="0"/>
      <w:marRight w:val="0"/>
      <w:marTop w:val="0"/>
      <w:marBottom w:val="0"/>
      <w:divBdr>
        <w:top w:val="none" w:sz="0" w:space="0" w:color="auto"/>
        <w:left w:val="none" w:sz="0" w:space="0" w:color="auto"/>
        <w:bottom w:val="none" w:sz="0" w:space="0" w:color="auto"/>
        <w:right w:val="none" w:sz="0" w:space="0" w:color="auto"/>
      </w:divBdr>
    </w:div>
    <w:div w:id="565343349">
      <w:bodyDiv w:val="1"/>
      <w:marLeft w:val="0"/>
      <w:marRight w:val="0"/>
      <w:marTop w:val="0"/>
      <w:marBottom w:val="0"/>
      <w:divBdr>
        <w:top w:val="none" w:sz="0" w:space="0" w:color="auto"/>
        <w:left w:val="none" w:sz="0" w:space="0" w:color="auto"/>
        <w:bottom w:val="none" w:sz="0" w:space="0" w:color="auto"/>
        <w:right w:val="none" w:sz="0" w:space="0" w:color="auto"/>
      </w:divBdr>
    </w:div>
    <w:div w:id="569580890">
      <w:bodyDiv w:val="1"/>
      <w:marLeft w:val="0"/>
      <w:marRight w:val="0"/>
      <w:marTop w:val="0"/>
      <w:marBottom w:val="0"/>
      <w:divBdr>
        <w:top w:val="none" w:sz="0" w:space="0" w:color="auto"/>
        <w:left w:val="none" w:sz="0" w:space="0" w:color="auto"/>
        <w:bottom w:val="none" w:sz="0" w:space="0" w:color="auto"/>
        <w:right w:val="none" w:sz="0" w:space="0" w:color="auto"/>
      </w:divBdr>
    </w:div>
    <w:div w:id="569850131">
      <w:bodyDiv w:val="1"/>
      <w:marLeft w:val="0"/>
      <w:marRight w:val="0"/>
      <w:marTop w:val="0"/>
      <w:marBottom w:val="0"/>
      <w:divBdr>
        <w:top w:val="none" w:sz="0" w:space="0" w:color="auto"/>
        <w:left w:val="none" w:sz="0" w:space="0" w:color="auto"/>
        <w:bottom w:val="none" w:sz="0" w:space="0" w:color="auto"/>
        <w:right w:val="none" w:sz="0" w:space="0" w:color="auto"/>
      </w:divBdr>
      <w:divsChild>
        <w:div w:id="273246503">
          <w:marLeft w:val="-115"/>
          <w:marRight w:val="0"/>
          <w:marTop w:val="0"/>
          <w:marBottom w:val="0"/>
          <w:divBdr>
            <w:top w:val="none" w:sz="0" w:space="0" w:color="auto"/>
            <w:left w:val="none" w:sz="0" w:space="0" w:color="auto"/>
            <w:bottom w:val="none" w:sz="0" w:space="0" w:color="auto"/>
            <w:right w:val="none" w:sz="0" w:space="0" w:color="auto"/>
          </w:divBdr>
        </w:div>
      </w:divsChild>
    </w:div>
    <w:div w:id="594244546">
      <w:bodyDiv w:val="1"/>
      <w:marLeft w:val="0"/>
      <w:marRight w:val="0"/>
      <w:marTop w:val="0"/>
      <w:marBottom w:val="0"/>
      <w:divBdr>
        <w:top w:val="none" w:sz="0" w:space="0" w:color="auto"/>
        <w:left w:val="none" w:sz="0" w:space="0" w:color="auto"/>
        <w:bottom w:val="none" w:sz="0" w:space="0" w:color="auto"/>
        <w:right w:val="none" w:sz="0" w:space="0" w:color="auto"/>
      </w:divBdr>
    </w:div>
    <w:div w:id="594477689">
      <w:bodyDiv w:val="1"/>
      <w:marLeft w:val="0"/>
      <w:marRight w:val="0"/>
      <w:marTop w:val="0"/>
      <w:marBottom w:val="0"/>
      <w:divBdr>
        <w:top w:val="none" w:sz="0" w:space="0" w:color="auto"/>
        <w:left w:val="none" w:sz="0" w:space="0" w:color="auto"/>
        <w:bottom w:val="none" w:sz="0" w:space="0" w:color="auto"/>
        <w:right w:val="none" w:sz="0" w:space="0" w:color="auto"/>
      </w:divBdr>
    </w:div>
    <w:div w:id="599876940">
      <w:bodyDiv w:val="1"/>
      <w:marLeft w:val="0"/>
      <w:marRight w:val="0"/>
      <w:marTop w:val="0"/>
      <w:marBottom w:val="0"/>
      <w:divBdr>
        <w:top w:val="none" w:sz="0" w:space="0" w:color="auto"/>
        <w:left w:val="none" w:sz="0" w:space="0" w:color="auto"/>
        <w:bottom w:val="none" w:sz="0" w:space="0" w:color="auto"/>
        <w:right w:val="none" w:sz="0" w:space="0" w:color="auto"/>
      </w:divBdr>
    </w:div>
    <w:div w:id="607811668">
      <w:bodyDiv w:val="1"/>
      <w:marLeft w:val="0"/>
      <w:marRight w:val="0"/>
      <w:marTop w:val="0"/>
      <w:marBottom w:val="0"/>
      <w:divBdr>
        <w:top w:val="none" w:sz="0" w:space="0" w:color="auto"/>
        <w:left w:val="none" w:sz="0" w:space="0" w:color="auto"/>
        <w:bottom w:val="none" w:sz="0" w:space="0" w:color="auto"/>
        <w:right w:val="none" w:sz="0" w:space="0" w:color="auto"/>
      </w:divBdr>
    </w:div>
    <w:div w:id="610092328">
      <w:bodyDiv w:val="1"/>
      <w:marLeft w:val="0"/>
      <w:marRight w:val="0"/>
      <w:marTop w:val="0"/>
      <w:marBottom w:val="0"/>
      <w:divBdr>
        <w:top w:val="none" w:sz="0" w:space="0" w:color="auto"/>
        <w:left w:val="none" w:sz="0" w:space="0" w:color="auto"/>
        <w:bottom w:val="none" w:sz="0" w:space="0" w:color="auto"/>
        <w:right w:val="none" w:sz="0" w:space="0" w:color="auto"/>
      </w:divBdr>
    </w:div>
    <w:div w:id="652296185">
      <w:bodyDiv w:val="1"/>
      <w:marLeft w:val="0"/>
      <w:marRight w:val="0"/>
      <w:marTop w:val="0"/>
      <w:marBottom w:val="0"/>
      <w:divBdr>
        <w:top w:val="none" w:sz="0" w:space="0" w:color="auto"/>
        <w:left w:val="none" w:sz="0" w:space="0" w:color="auto"/>
        <w:bottom w:val="none" w:sz="0" w:space="0" w:color="auto"/>
        <w:right w:val="none" w:sz="0" w:space="0" w:color="auto"/>
      </w:divBdr>
    </w:div>
    <w:div w:id="657853305">
      <w:bodyDiv w:val="1"/>
      <w:marLeft w:val="0"/>
      <w:marRight w:val="0"/>
      <w:marTop w:val="0"/>
      <w:marBottom w:val="0"/>
      <w:divBdr>
        <w:top w:val="none" w:sz="0" w:space="0" w:color="auto"/>
        <w:left w:val="none" w:sz="0" w:space="0" w:color="auto"/>
        <w:bottom w:val="none" w:sz="0" w:space="0" w:color="auto"/>
        <w:right w:val="none" w:sz="0" w:space="0" w:color="auto"/>
      </w:divBdr>
    </w:div>
    <w:div w:id="702553937">
      <w:bodyDiv w:val="1"/>
      <w:marLeft w:val="0"/>
      <w:marRight w:val="0"/>
      <w:marTop w:val="0"/>
      <w:marBottom w:val="0"/>
      <w:divBdr>
        <w:top w:val="none" w:sz="0" w:space="0" w:color="auto"/>
        <w:left w:val="none" w:sz="0" w:space="0" w:color="auto"/>
        <w:bottom w:val="none" w:sz="0" w:space="0" w:color="auto"/>
        <w:right w:val="none" w:sz="0" w:space="0" w:color="auto"/>
      </w:divBdr>
    </w:div>
    <w:div w:id="722631831">
      <w:bodyDiv w:val="1"/>
      <w:marLeft w:val="0"/>
      <w:marRight w:val="0"/>
      <w:marTop w:val="0"/>
      <w:marBottom w:val="0"/>
      <w:divBdr>
        <w:top w:val="none" w:sz="0" w:space="0" w:color="auto"/>
        <w:left w:val="none" w:sz="0" w:space="0" w:color="auto"/>
        <w:bottom w:val="none" w:sz="0" w:space="0" w:color="auto"/>
        <w:right w:val="none" w:sz="0" w:space="0" w:color="auto"/>
      </w:divBdr>
      <w:divsChild>
        <w:div w:id="706949932">
          <w:marLeft w:val="-115"/>
          <w:marRight w:val="0"/>
          <w:marTop w:val="0"/>
          <w:marBottom w:val="0"/>
          <w:divBdr>
            <w:top w:val="none" w:sz="0" w:space="0" w:color="auto"/>
            <w:left w:val="none" w:sz="0" w:space="0" w:color="auto"/>
            <w:bottom w:val="none" w:sz="0" w:space="0" w:color="auto"/>
            <w:right w:val="none" w:sz="0" w:space="0" w:color="auto"/>
          </w:divBdr>
        </w:div>
      </w:divsChild>
    </w:div>
    <w:div w:id="762458369">
      <w:bodyDiv w:val="1"/>
      <w:marLeft w:val="0"/>
      <w:marRight w:val="0"/>
      <w:marTop w:val="0"/>
      <w:marBottom w:val="0"/>
      <w:divBdr>
        <w:top w:val="none" w:sz="0" w:space="0" w:color="auto"/>
        <w:left w:val="none" w:sz="0" w:space="0" w:color="auto"/>
        <w:bottom w:val="none" w:sz="0" w:space="0" w:color="auto"/>
        <w:right w:val="none" w:sz="0" w:space="0" w:color="auto"/>
      </w:divBdr>
    </w:div>
    <w:div w:id="762720708">
      <w:bodyDiv w:val="1"/>
      <w:marLeft w:val="0"/>
      <w:marRight w:val="0"/>
      <w:marTop w:val="0"/>
      <w:marBottom w:val="0"/>
      <w:divBdr>
        <w:top w:val="none" w:sz="0" w:space="0" w:color="auto"/>
        <w:left w:val="none" w:sz="0" w:space="0" w:color="auto"/>
        <w:bottom w:val="none" w:sz="0" w:space="0" w:color="auto"/>
        <w:right w:val="none" w:sz="0" w:space="0" w:color="auto"/>
      </w:divBdr>
    </w:div>
    <w:div w:id="794906988">
      <w:bodyDiv w:val="1"/>
      <w:marLeft w:val="0"/>
      <w:marRight w:val="0"/>
      <w:marTop w:val="0"/>
      <w:marBottom w:val="0"/>
      <w:divBdr>
        <w:top w:val="none" w:sz="0" w:space="0" w:color="auto"/>
        <w:left w:val="none" w:sz="0" w:space="0" w:color="auto"/>
        <w:bottom w:val="none" w:sz="0" w:space="0" w:color="auto"/>
        <w:right w:val="none" w:sz="0" w:space="0" w:color="auto"/>
      </w:divBdr>
    </w:div>
    <w:div w:id="797064344">
      <w:bodyDiv w:val="1"/>
      <w:marLeft w:val="0"/>
      <w:marRight w:val="0"/>
      <w:marTop w:val="0"/>
      <w:marBottom w:val="0"/>
      <w:divBdr>
        <w:top w:val="none" w:sz="0" w:space="0" w:color="auto"/>
        <w:left w:val="none" w:sz="0" w:space="0" w:color="auto"/>
        <w:bottom w:val="none" w:sz="0" w:space="0" w:color="auto"/>
        <w:right w:val="none" w:sz="0" w:space="0" w:color="auto"/>
      </w:divBdr>
      <w:divsChild>
        <w:div w:id="1015159366">
          <w:marLeft w:val="0"/>
          <w:marRight w:val="0"/>
          <w:marTop w:val="192"/>
          <w:marBottom w:val="0"/>
          <w:divBdr>
            <w:top w:val="none" w:sz="0" w:space="0" w:color="auto"/>
            <w:left w:val="none" w:sz="0" w:space="0" w:color="auto"/>
            <w:bottom w:val="none" w:sz="0" w:space="0" w:color="auto"/>
            <w:right w:val="none" w:sz="0" w:space="0" w:color="auto"/>
          </w:divBdr>
        </w:div>
        <w:div w:id="1972401375">
          <w:marLeft w:val="0"/>
          <w:marRight w:val="0"/>
          <w:marTop w:val="192"/>
          <w:marBottom w:val="0"/>
          <w:divBdr>
            <w:top w:val="none" w:sz="0" w:space="0" w:color="auto"/>
            <w:left w:val="none" w:sz="0" w:space="0" w:color="auto"/>
            <w:bottom w:val="none" w:sz="0" w:space="0" w:color="auto"/>
            <w:right w:val="none" w:sz="0" w:space="0" w:color="auto"/>
          </w:divBdr>
        </w:div>
        <w:div w:id="1179003753">
          <w:marLeft w:val="0"/>
          <w:marRight w:val="0"/>
          <w:marTop w:val="192"/>
          <w:marBottom w:val="0"/>
          <w:divBdr>
            <w:top w:val="none" w:sz="0" w:space="0" w:color="auto"/>
            <w:left w:val="none" w:sz="0" w:space="0" w:color="auto"/>
            <w:bottom w:val="none" w:sz="0" w:space="0" w:color="auto"/>
            <w:right w:val="none" w:sz="0" w:space="0" w:color="auto"/>
          </w:divBdr>
        </w:div>
        <w:div w:id="2023779877">
          <w:marLeft w:val="0"/>
          <w:marRight w:val="0"/>
          <w:marTop w:val="192"/>
          <w:marBottom w:val="0"/>
          <w:divBdr>
            <w:top w:val="none" w:sz="0" w:space="0" w:color="auto"/>
            <w:left w:val="none" w:sz="0" w:space="0" w:color="auto"/>
            <w:bottom w:val="none" w:sz="0" w:space="0" w:color="auto"/>
            <w:right w:val="none" w:sz="0" w:space="0" w:color="auto"/>
          </w:divBdr>
        </w:div>
      </w:divsChild>
    </w:div>
    <w:div w:id="865286587">
      <w:bodyDiv w:val="1"/>
      <w:marLeft w:val="0"/>
      <w:marRight w:val="0"/>
      <w:marTop w:val="0"/>
      <w:marBottom w:val="0"/>
      <w:divBdr>
        <w:top w:val="none" w:sz="0" w:space="0" w:color="auto"/>
        <w:left w:val="none" w:sz="0" w:space="0" w:color="auto"/>
        <w:bottom w:val="none" w:sz="0" w:space="0" w:color="auto"/>
        <w:right w:val="none" w:sz="0" w:space="0" w:color="auto"/>
      </w:divBdr>
    </w:div>
    <w:div w:id="877662656">
      <w:bodyDiv w:val="1"/>
      <w:marLeft w:val="0"/>
      <w:marRight w:val="0"/>
      <w:marTop w:val="0"/>
      <w:marBottom w:val="0"/>
      <w:divBdr>
        <w:top w:val="none" w:sz="0" w:space="0" w:color="auto"/>
        <w:left w:val="none" w:sz="0" w:space="0" w:color="auto"/>
        <w:bottom w:val="none" w:sz="0" w:space="0" w:color="auto"/>
        <w:right w:val="none" w:sz="0" w:space="0" w:color="auto"/>
      </w:divBdr>
    </w:div>
    <w:div w:id="893393336">
      <w:bodyDiv w:val="1"/>
      <w:marLeft w:val="0"/>
      <w:marRight w:val="0"/>
      <w:marTop w:val="0"/>
      <w:marBottom w:val="0"/>
      <w:divBdr>
        <w:top w:val="none" w:sz="0" w:space="0" w:color="auto"/>
        <w:left w:val="none" w:sz="0" w:space="0" w:color="auto"/>
        <w:bottom w:val="none" w:sz="0" w:space="0" w:color="auto"/>
        <w:right w:val="none" w:sz="0" w:space="0" w:color="auto"/>
      </w:divBdr>
    </w:div>
    <w:div w:id="1000429851">
      <w:bodyDiv w:val="1"/>
      <w:marLeft w:val="0"/>
      <w:marRight w:val="0"/>
      <w:marTop w:val="0"/>
      <w:marBottom w:val="0"/>
      <w:divBdr>
        <w:top w:val="none" w:sz="0" w:space="0" w:color="auto"/>
        <w:left w:val="none" w:sz="0" w:space="0" w:color="auto"/>
        <w:bottom w:val="none" w:sz="0" w:space="0" w:color="auto"/>
        <w:right w:val="none" w:sz="0" w:space="0" w:color="auto"/>
      </w:divBdr>
    </w:div>
    <w:div w:id="1004744509">
      <w:bodyDiv w:val="1"/>
      <w:marLeft w:val="0"/>
      <w:marRight w:val="0"/>
      <w:marTop w:val="0"/>
      <w:marBottom w:val="0"/>
      <w:divBdr>
        <w:top w:val="none" w:sz="0" w:space="0" w:color="auto"/>
        <w:left w:val="none" w:sz="0" w:space="0" w:color="auto"/>
        <w:bottom w:val="none" w:sz="0" w:space="0" w:color="auto"/>
        <w:right w:val="none" w:sz="0" w:space="0" w:color="auto"/>
      </w:divBdr>
    </w:div>
    <w:div w:id="1011377144">
      <w:bodyDiv w:val="1"/>
      <w:marLeft w:val="0"/>
      <w:marRight w:val="0"/>
      <w:marTop w:val="0"/>
      <w:marBottom w:val="0"/>
      <w:divBdr>
        <w:top w:val="none" w:sz="0" w:space="0" w:color="auto"/>
        <w:left w:val="none" w:sz="0" w:space="0" w:color="auto"/>
        <w:bottom w:val="none" w:sz="0" w:space="0" w:color="auto"/>
        <w:right w:val="none" w:sz="0" w:space="0" w:color="auto"/>
      </w:divBdr>
    </w:div>
    <w:div w:id="1022899489">
      <w:bodyDiv w:val="1"/>
      <w:marLeft w:val="0"/>
      <w:marRight w:val="0"/>
      <w:marTop w:val="0"/>
      <w:marBottom w:val="0"/>
      <w:divBdr>
        <w:top w:val="none" w:sz="0" w:space="0" w:color="auto"/>
        <w:left w:val="none" w:sz="0" w:space="0" w:color="auto"/>
        <w:bottom w:val="none" w:sz="0" w:space="0" w:color="auto"/>
        <w:right w:val="none" w:sz="0" w:space="0" w:color="auto"/>
      </w:divBdr>
    </w:div>
    <w:div w:id="1026636809">
      <w:bodyDiv w:val="1"/>
      <w:marLeft w:val="0"/>
      <w:marRight w:val="0"/>
      <w:marTop w:val="0"/>
      <w:marBottom w:val="0"/>
      <w:divBdr>
        <w:top w:val="none" w:sz="0" w:space="0" w:color="auto"/>
        <w:left w:val="none" w:sz="0" w:space="0" w:color="auto"/>
        <w:bottom w:val="none" w:sz="0" w:space="0" w:color="auto"/>
        <w:right w:val="none" w:sz="0" w:space="0" w:color="auto"/>
      </w:divBdr>
    </w:div>
    <w:div w:id="1031223774">
      <w:bodyDiv w:val="1"/>
      <w:marLeft w:val="0"/>
      <w:marRight w:val="0"/>
      <w:marTop w:val="0"/>
      <w:marBottom w:val="0"/>
      <w:divBdr>
        <w:top w:val="none" w:sz="0" w:space="0" w:color="auto"/>
        <w:left w:val="none" w:sz="0" w:space="0" w:color="auto"/>
        <w:bottom w:val="none" w:sz="0" w:space="0" w:color="auto"/>
        <w:right w:val="none" w:sz="0" w:space="0" w:color="auto"/>
      </w:divBdr>
    </w:div>
    <w:div w:id="1041325151">
      <w:bodyDiv w:val="1"/>
      <w:marLeft w:val="0"/>
      <w:marRight w:val="0"/>
      <w:marTop w:val="0"/>
      <w:marBottom w:val="0"/>
      <w:divBdr>
        <w:top w:val="none" w:sz="0" w:space="0" w:color="auto"/>
        <w:left w:val="none" w:sz="0" w:space="0" w:color="auto"/>
        <w:bottom w:val="none" w:sz="0" w:space="0" w:color="auto"/>
        <w:right w:val="none" w:sz="0" w:space="0" w:color="auto"/>
      </w:divBdr>
      <w:divsChild>
        <w:div w:id="52505431">
          <w:marLeft w:val="-115"/>
          <w:marRight w:val="0"/>
          <w:marTop w:val="0"/>
          <w:marBottom w:val="0"/>
          <w:divBdr>
            <w:top w:val="none" w:sz="0" w:space="0" w:color="auto"/>
            <w:left w:val="none" w:sz="0" w:space="0" w:color="auto"/>
            <w:bottom w:val="none" w:sz="0" w:space="0" w:color="auto"/>
            <w:right w:val="none" w:sz="0" w:space="0" w:color="auto"/>
          </w:divBdr>
        </w:div>
      </w:divsChild>
    </w:div>
    <w:div w:id="1055274339">
      <w:bodyDiv w:val="1"/>
      <w:marLeft w:val="0"/>
      <w:marRight w:val="0"/>
      <w:marTop w:val="0"/>
      <w:marBottom w:val="0"/>
      <w:divBdr>
        <w:top w:val="none" w:sz="0" w:space="0" w:color="auto"/>
        <w:left w:val="none" w:sz="0" w:space="0" w:color="auto"/>
        <w:bottom w:val="none" w:sz="0" w:space="0" w:color="auto"/>
        <w:right w:val="none" w:sz="0" w:space="0" w:color="auto"/>
      </w:divBdr>
    </w:div>
    <w:div w:id="1078284936">
      <w:bodyDiv w:val="1"/>
      <w:marLeft w:val="0"/>
      <w:marRight w:val="0"/>
      <w:marTop w:val="0"/>
      <w:marBottom w:val="0"/>
      <w:divBdr>
        <w:top w:val="none" w:sz="0" w:space="0" w:color="auto"/>
        <w:left w:val="none" w:sz="0" w:space="0" w:color="auto"/>
        <w:bottom w:val="none" w:sz="0" w:space="0" w:color="auto"/>
        <w:right w:val="none" w:sz="0" w:space="0" w:color="auto"/>
      </w:divBdr>
      <w:divsChild>
        <w:div w:id="1502551777">
          <w:marLeft w:val="-57"/>
          <w:marRight w:val="0"/>
          <w:marTop w:val="0"/>
          <w:marBottom w:val="0"/>
          <w:divBdr>
            <w:top w:val="none" w:sz="0" w:space="0" w:color="auto"/>
            <w:left w:val="none" w:sz="0" w:space="0" w:color="auto"/>
            <w:bottom w:val="none" w:sz="0" w:space="0" w:color="auto"/>
            <w:right w:val="none" w:sz="0" w:space="0" w:color="auto"/>
          </w:divBdr>
        </w:div>
      </w:divsChild>
    </w:div>
    <w:div w:id="1080250707">
      <w:bodyDiv w:val="1"/>
      <w:marLeft w:val="0"/>
      <w:marRight w:val="0"/>
      <w:marTop w:val="0"/>
      <w:marBottom w:val="0"/>
      <w:divBdr>
        <w:top w:val="none" w:sz="0" w:space="0" w:color="auto"/>
        <w:left w:val="none" w:sz="0" w:space="0" w:color="auto"/>
        <w:bottom w:val="none" w:sz="0" w:space="0" w:color="auto"/>
        <w:right w:val="none" w:sz="0" w:space="0" w:color="auto"/>
      </w:divBdr>
    </w:div>
    <w:div w:id="1123966365">
      <w:bodyDiv w:val="1"/>
      <w:marLeft w:val="0"/>
      <w:marRight w:val="0"/>
      <w:marTop w:val="0"/>
      <w:marBottom w:val="0"/>
      <w:divBdr>
        <w:top w:val="none" w:sz="0" w:space="0" w:color="auto"/>
        <w:left w:val="none" w:sz="0" w:space="0" w:color="auto"/>
        <w:bottom w:val="none" w:sz="0" w:space="0" w:color="auto"/>
        <w:right w:val="none" w:sz="0" w:space="0" w:color="auto"/>
      </w:divBdr>
    </w:div>
    <w:div w:id="1138574969">
      <w:bodyDiv w:val="1"/>
      <w:marLeft w:val="0"/>
      <w:marRight w:val="0"/>
      <w:marTop w:val="0"/>
      <w:marBottom w:val="0"/>
      <w:divBdr>
        <w:top w:val="none" w:sz="0" w:space="0" w:color="auto"/>
        <w:left w:val="none" w:sz="0" w:space="0" w:color="auto"/>
        <w:bottom w:val="none" w:sz="0" w:space="0" w:color="auto"/>
        <w:right w:val="none" w:sz="0" w:space="0" w:color="auto"/>
      </w:divBdr>
    </w:div>
    <w:div w:id="1147169888">
      <w:bodyDiv w:val="1"/>
      <w:marLeft w:val="0"/>
      <w:marRight w:val="0"/>
      <w:marTop w:val="0"/>
      <w:marBottom w:val="0"/>
      <w:divBdr>
        <w:top w:val="none" w:sz="0" w:space="0" w:color="auto"/>
        <w:left w:val="none" w:sz="0" w:space="0" w:color="auto"/>
        <w:bottom w:val="none" w:sz="0" w:space="0" w:color="auto"/>
        <w:right w:val="none" w:sz="0" w:space="0" w:color="auto"/>
      </w:divBdr>
    </w:div>
    <w:div w:id="1156149341">
      <w:bodyDiv w:val="1"/>
      <w:marLeft w:val="0"/>
      <w:marRight w:val="0"/>
      <w:marTop w:val="0"/>
      <w:marBottom w:val="0"/>
      <w:divBdr>
        <w:top w:val="none" w:sz="0" w:space="0" w:color="auto"/>
        <w:left w:val="none" w:sz="0" w:space="0" w:color="auto"/>
        <w:bottom w:val="none" w:sz="0" w:space="0" w:color="auto"/>
        <w:right w:val="none" w:sz="0" w:space="0" w:color="auto"/>
      </w:divBdr>
      <w:divsChild>
        <w:div w:id="202593414">
          <w:marLeft w:val="-115"/>
          <w:marRight w:val="0"/>
          <w:marTop w:val="0"/>
          <w:marBottom w:val="0"/>
          <w:divBdr>
            <w:top w:val="none" w:sz="0" w:space="0" w:color="auto"/>
            <w:left w:val="none" w:sz="0" w:space="0" w:color="auto"/>
            <w:bottom w:val="none" w:sz="0" w:space="0" w:color="auto"/>
            <w:right w:val="none" w:sz="0" w:space="0" w:color="auto"/>
          </w:divBdr>
        </w:div>
        <w:div w:id="280651629">
          <w:marLeft w:val="-115"/>
          <w:marRight w:val="0"/>
          <w:marTop w:val="0"/>
          <w:marBottom w:val="0"/>
          <w:divBdr>
            <w:top w:val="none" w:sz="0" w:space="0" w:color="auto"/>
            <w:left w:val="none" w:sz="0" w:space="0" w:color="auto"/>
            <w:bottom w:val="none" w:sz="0" w:space="0" w:color="auto"/>
            <w:right w:val="none" w:sz="0" w:space="0" w:color="auto"/>
          </w:divBdr>
        </w:div>
        <w:div w:id="391004380">
          <w:marLeft w:val="-115"/>
          <w:marRight w:val="0"/>
          <w:marTop w:val="0"/>
          <w:marBottom w:val="0"/>
          <w:divBdr>
            <w:top w:val="none" w:sz="0" w:space="0" w:color="auto"/>
            <w:left w:val="none" w:sz="0" w:space="0" w:color="auto"/>
            <w:bottom w:val="none" w:sz="0" w:space="0" w:color="auto"/>
            <w:right w:val="none" w:sz="0" w:space="0" w:color="auto"/>
          </w:divBdr>
        </w:div>
      </w:divsChild>
    </w:div>
    <w:div w:id="1194221846">
      <w:bodyDiv w:val="1"/>
      <w:marLeft w:val="0"/>
      <w:marRight w:val="0"/>
      <w:marTop w:val="0"/>
      <w:marBottom w:val="0"/>
      <w:divBdr>
        <w:top w:val="none" w:sz="0" w:space="0" w:color="auto"/>
        <w:left w:val="none" w:sz="0" w:space="0" w:color="auto"/>
        <w:bottom w:val="none" w:sz="0" w:space="0" w:color="auto"/>
        <w:right w:val="none" w:sz="0" w:space="0" w:color="auto"/>
      </w:divBdr>
    </w:div>
    <w:div w:id="1205678093">
      <w:bodyDiv w:val="1"/>
      <w:marLeft w:val="0"/>
      <w:marRight w:val="0"/>
      <w:marTop w:val="0"/>
      <w:marBottom w:val="0"/>
      <w:divBdr>
        <w:top w:val="none" w:sz="0" w:space="0" w:color="auto"/>
        <w:left w:val="none" w:sz="0" w:space="0" w:color="auto"/>
        <w:bottom w:val="none" w:sz="0" w:space="0" w:color="auto"/>
        <w:right w:val="none" w:sz="0" w:space="0" w:color="auto"/>
      </w:divBdr>
    </w:div>
    <w:div w:id="1257325310">
      <w:bodyDiv w:val="1"/>
      <w:marLeft w:val="0"/>
      <w:marRight w:val="0"/>
      <w:marTop w:val="0"/>
      <w:marBottom w:val="0"/>
      <w:divBdr>
        <w:top w:val="none" w:sz="0" w:space="0" w:color="auto"/>
        <w:left w:val="none" w:sz="0" w:space="0" w:color="auto"/>
        <w:bottom w:val="none" w:sz="0" w:space="0" w:color="auto"/>
        <w:right w:val="none" w:sz="0" w:space="0" w:color="auto"/>
      </w:divBdr>
    </w:div>
    <w:div w:id="1276601912">
      <w:bodyDiv w:val="1"/>
      <w:marLeft w:val="0"/>
      <w:marRight w:val="0"/>
      <w:marTop w:val="0"/>
      <w:marBottom w:val="0"/>
      <w:divBdr>
        <w:top w:val="none" w:sz="0" w:space="0" w:color="auto"/>
        <w:left w:val="none" w:sz="0" w:space="0" w:color="auto"/>
        <w:bottom w:val="none" w:sz="0" w:space="0" w:color="auto"/>
        <w:right w:val="none" w:sz="0" w:space="0" w:color="auto"/>
      </w:divBdr>
    </w:div>
    <w:div w:id="1296716790">
      <w:bodyDiv w:val="1"/>
      <w:marLeft w:val="0"/>
      <w:marRight w:val="0"/>
      <w:marTop w:val="0"/>
      <w:marBottom w:val="0"/>
      <w:divBdr>
        <w:top w:val="none" w:sz="0" w:space="0" w:color="auto"/>
        <w:left w:val="none" w:sz="0" w:space="0" w:color="auto"/>
        <w:bottom w:val="none" w:sz="0" w:space="0" w:color="auto"/>
        <w:right w:val="none" w:sz="0" w:space="0" w:color="auto"/>
      </w:divBdr>
    </w:div>
    <w:div w:id="1297643723">
      <w:bodyDiv w:val="1"/>
      <w:marLeft w:val="0"/>
      <w:marRight w:val="0"/>
      <w:marTop w:val="0"/>
      <w:marBottom w:val="0"/>
      <w:divBdr>
        <w:top w:val="none" w:sz="0" w:space="0" w:color="auto"/>
        <w:left w:val="none" w:sz="0" w:space="0" w:color="auto"/>
        <w:bottom w:val="none" w:sz="0" w:space="0" w:color="auto"/>
        <w:right w:val="none" w:sz="0" w:space="0" w:color="auto"/>
      </w:divBdr>
    </w:div>
    <w:div w:id="1308129836">
      <w:bodyDiv w:val="1"/>
      <w:marLeft w:val="0"/>
      <w:marRight w:val="0"/>
      <w:marTop w:val="0"/>
      <w:marBottom w:val="0"/>
      <w:divBdr>
        <w:top w:val="none" w:sz="0" w:space="0" w:color="auto"/>
        <w:left w:val="none" w:sz="0" w:space="0" w:color="auto"/>
        <w:bottom w:val="none" w:sz="0" w:space="0" w:color="auto"/>
        <w:right w:val="none" w:sz="0" w:space="0" w:color="auto"/>
      </w:divBdr>
    </w:div>
    <w:div w:id="1331983817">
      <w:bodyDiv w:val="1"/>
      <w:marLeft w:val="0"/>
      <w:marRight w:val="0"/>
      <w:marTop w:val="0"/>
      <w:marBottom w:val="0"/>
      <w:divBdr>
        <w:top w:val="none" w:sz="0" w:space="0" w:color="auto"/>
        <w:left w:val="none" w:sz="0" w:space="0" w:color="auto"/>
        <w:bottom w:val="none" w:sz="0" w:space="0" w:color="auto"/>
        <w:right w:val="none" w:sz="0" w:space="0" w:color="auto"/>
      </w:divBdr>
    </w:div>
    <w:div w:id="1334642479">
      <w:bodyDiv w:val="1"/>
      <w:marLeft w:val="0"/>
      <w:marRight w:val="0"/>
      <w:marTop w:val="0"/>
      <w:marBottom w:val="0"/>
      <w:divBdr>
        <w:top w:val="none" w:sz="0" w:space="0" w:color="auto"/>
        <w:left w:val="none" w:sz="0" w:space="0" w:color="auto"/>
        <w:bottom w:val="none" w:sz="0" w:space="0" w:color="auto"/>
        <w:right w:val="none" w:sz="0" w:space="0" w:color="auto"/>
      </w:divBdr>
    </w:div>
    <w:div w:id="1352415808">
      <w:bodyDiv w:val="1"/>
      <w:marLeft w:val="0"/>
      <w:marRight w:val="0"/>
      <w:marTop w:val="0"/>
      <w:marBottom w:val="0"/>
      <w:divBdr>
        <w:top w:val="none" w:sz="0" w:space="0" w:color="auto"/>
        <w:left w:val="none" w:sz="0" w:space="0" w:color="auto"/>
        <w:bottom w:val="none" w:sz="0" w:space="0" w:color="auto"/>
        <w:right w:val="none" w:sz="0" w:space="0" w:color="auto"/>
      </w:divBdr>
    </w:div>
    <w:div w:id="1376196524">
      <w:bodyDiv w:val="1"/>
      <w:marLeft w:val="0"/>
      <w:marRight w:val="0"/>
      <w:marTop w:val="0"/>
      <w:marBottom w:val="0"/>
      <w:divBdr>
        <w:top w:val="none" w:sz="0" w:space="0" w:color="auto"/>
        <w:left w:val="none" w:sz="0" w:space="0" w:color="auto"/>
        <w:bottom w:val="none" w:sz="0" w:space="0" w:color="auto"/>
        <w:right w:val="none" w:sz="0" w:space="0" w:color="auto"/>
      </w:divBdr>
    </w:div>
    <w:div w:id="1385376221">
      <w:bodyDiv w:val="1"/>
      <w:marLeft w:val="0"/>
      <w:marRight w:val="0"/>
      <w:marTop w:val="0"/>
      <w:marBottom w:val="0"/>
      <w:divBdr>
        <w:top w:val="none" w:sz="0" w:space="0" w:color="auto"/>
        <w:left w:val="none" w:sz="0" w:space="0" w:color="auto"/>
        <w:bottom w:val="none" w:sz="0" w:space="0" w:color="auto"/>
        <w:right w:val="none" w:sz="0" w:space="0" w:color="auto"/>
      </w:divBdr>
    </w:div>
    <w:div w:id="1410155266">
      <w:bodyDiv w:val="1"/>
      <w:marLeft w:val="0"/>
      <w:marRight w:val="0"/>
      <w:marTop w:val="0"/>
      <w:marBottom w:val="0"/>
      <w:divBdr>
        <w:top w:val="none" w:sz="0" w:space="0" w:color="auto"/>
        <w:left w:val="none" w:sz="0" w:space="0" w:color="auto"/>
        <w:bottom w:val="none" w:sz="0" w:space="0" w:color="auto"/>
        <w:right w:val="none" w:sz="0" w:space="0" w:color="auto"/>
      </w:divBdr>
    </w:div>
    <w:div w:id="1419592761">
      <w:bodyDiv w:val="1"/>
      <w:marLeft w:val="0"/>
      <w:marRight w:val="0"/>
      <w:marTop w:val="0"/>
      <w:marBottom w:val="0"/>
      <w:divBdr>
        <w:top w:val="none" w:sz="0" w:space="0" w:color="auto"/>
        <w:left w:val="none" w:sz="0" w:space="0" w:color="auto"/>
        <w:bottom w:val="none" w:sz="0" w:space="0" w:color="auto"/>
        <w:right w:val="none" w:sz="0" w:space="0" w:color="auto"/>
      </w:divBdr>
    </w:div>
    <w:div w:id="1437679302">
      <w:bodyDiv w:val="1"/>
      <w:marLeft w:val="0"/>
      <w:marRight w:val="0"/>
      <w:marTop w:val="0"/>
      <w:marBottom w:val="0"/>
      <w:divBdr>
        <w:top w:val="none" w:sz="0" w:space="0" w:color="auto"/>
        <w:left w:val="none" w:sz="0" w:space="0" w:color="auto"/>
        <w:bottom w:val="none" w:sz="0" w:space="0" w:color="auto"/>
        <w:right w:val="none" w:sz="0" w:space="0" w:color="auto"/>
      </w:divBdr>
    </w:div>
    <w:div w:id="1465923925">
      <w:bodyDiv w:val="1"/>
      <w:marLeft w:val="0"/>
      <w:marRight w:val="0"/>
      <w:marTop w:val="0"/>
      <w:marBottom w:val="0"/>
      <w:divBdr>
        <w:top w:val="none" w:sz="0" w:space="0" w:color="auto"/>
        <w:left w:val="none" w:sz="0" w:space="0" w:color="auto"/>
        <w:bottom w:val="none" w:sz="0" w:space="0" w:color="auto"/>
        <w:right w:val="none" w:sz="0" w:space="0" w:color="auto"/>
      </w:divBdr>
      <w:divsChild>
        <w:div w:id="1151750525">
          <w:marLeft w:val="-57"/>
          <w:marRight w:val="0"/>
          <w:marTop w:val="0"/>
          <w:marBottom w:val="0"/>
          <w:divBdr>
            <w:top w:val="none" w:sz="0" w:space="0" w:color="auto"/>
            <w:left w:val="none" w:sz="0" w:space="0" w:color="auto"/>
            <w:bottom w:val="none" w:sz="0" w:space="0" w:color="auto"/>
            <w:right w:val="none" w:sz="0" w:space="0" w:color="auto"/>
          </w:divBdr>
        </w:div>
      </w:divsChild>
    </w:div>
    <w:div w:id="1482115057">
      <w:bodyDiv w:val="1"/>
      <w:marLeft w:val="0"/>
      <w:marRight w:val="0"/>
      <w:marTop w:val="0"/>
      <w:marBottom w:val="0"/>
      <w:divBdr>
        <w:top w:val="none" w:sz="0" w:space="0" w:color="auto"/>
        <w:left w:val="none" w:sz="0" w:space="0" w:color="auto"/>
        <w:bottom w:val="none" w:sz="0" w:space="0" w:color="auto"/>
        <w:right w:val="none" w:sz="0" w:space="0" w:color="auto"/>
      </w:divBdr>
    </w:div>
    <w:div w:id="1513033869">
      <w:bodyDiv w:val="1"/>
      <w:marLeft w:val="0"/>
      <w:marRight w:val="0"/>
      <w:marTop w:val="0"/>
      <w:marBottom w:val="0"/>
      <w:divBdr>
        <w:top w:val="none" w:sz="0" w:space="0" w:color="auto"/>
        <w:left w:val="none" w:sz="0" w:space="0" w:color="auto"/>
        <w:bottom w:val="none" w:sz="0" w:space="0" w:color="auto"/>
        <w:right w:val="none" w:sz="0" w:space="0" w:color="auto"/>
      </w:divBdr>
    </w:div>
    <w:div w:id="1559976946">
      <w:bodyDiv w:val="1"/>
      <w:marLeft w:val="0"/>
      <w:marRight w:val="0"/>
      <w:marTop w:val="0"/>
      <w:marBottom w:val="0"/>
      <w:divBdr>
        <w:top w:val="none" w:sz="0" w:space="0" w:color="auto"/>
        <w:left w:val="none" w:sz="0" w:space="0" w:color="auto"/>
        <w:bottom w:val="none" w:sz="0" w:space="0" w:color="auto"/>
        <w:right w:val="none" w:sz="0" w:space="0" w:color="auto"/>
      </w:divBdr>
    </w:div>
    <w:div w:id="1563248556">
      <w:bodyDiv w:val="1"/>
      <w:marLeft w:val="0"/>
      <w:marRight w:val="0"/>
      <w:marTop w:val="0"/>
      <w:marBottom w:val="0"/>
      <w:divBdr>
        <w:top w:val="none" w:sz="0" w:space="0" w:color="auto"/>
        <w:left w:val="none" w:sz="0" w:space="0" w:color="auto"/>
        <w:bottom w:val="none" w:sz="0" w:space="0" w:color="auto"/>
        <w:right w:val="none" w:sz="0" w:space="0" w:color="auto"/>
      </w:divBdr>
    </w:div>
    <w:div w:id="1565144844">
      <w:bodyDiv w:val="1"/>
      <w:marLeft w:val="0"/>
      <w:marRight w:val="0"/>
      <w:marTop w:val="0"/>
      <w:marBottom w:val="0"/>
      <w:divBdr>
        <w:top w:val="none" w:sz="0" w:space="0" w:color="auto"/>
        <w:left w:val="none" w:sz="0" w:space="0" w:color="auto"/>
        <w:bottom w:val="none" w:sz="0" w:space="0" w:color="auto"/>
        <w:right w:val="none" w:sz="0" w:space="0" w:color="auto"/>
      </w:divBdr>
      <w:divsChild>
        <w:div w:id="1982925090">
          <w:marLeft w:val="-115"/>
          <w:marRight w:val="0"/>
          <w:marTop w:val="0"/>
          <w:marBottom w:val="0"/>
          <w:divBdr>
            <w:top w:val="none" w:sz="0" w:space="0" w:color="auto"/>
            <w:left w:val="none" w:sz="0" w:space="0" w:color="auto"/>
            <w:bottom w:val="none" w:sz="0" w:space="0" w:color="auto"/>
            <w:right w:val="none" w:sz="0" w:space="0" w:color="auto"/>
          </w:divBdr>
        </w:div>
      </w:divsChild>
    </w:div>
    <w:div w:id="1588033844">
      <w:bodyDiv w:val="1"/>
      <w:marLeft w:val="0"/>
      <w:marRight w:val="0"/>
      <w:marTop w:val="0"/>
      <w:marBottom w:val="0"/>
      <w:divBdr>
        <w:top w:val="none" w:sz="0" w:space="0" w:color="auto"/>
        <w:left w:val="none" w:sz="0" w:space="0" w:color="auto"/>
        <w:bottom w:val="none" w:sz="0" w:space="0" w:color="auto"/>
        <w:right w:val="none" w:sz="0" w:space="0" w:color="auto"/>
      </w:divBdr>
    </w:div>
    <w:div w:id="1609198611">
      <w:bodyDiv w:val="1"/>
      <w:marLeft w:val="0"/>
      <w:marRight w:val="0"/>
      <w:marTop w:val="0"/>
      <w:marBottom w:val="0"/>
      <w:divBdr>
        <w:top w:val="none" w:sz="0" w:space="0" w:color="auto"/>
        <w:left w:val="none" w:sz="0" w:space="0" w:color="auto"/>
        <w:bottom w:val="none" w:sz="0" w:space="0" w:color="auto"/>
        <w:right w:val="none" w:sz="0" w:space="0" w:color="auto"/>
      </w:divBdr>
    </w:div>
    <w:div w:id="1614701553">
      <w:bodyDiv w:val="1"/>
      <w:marLeft w:val="0"/>
      <w:marRight w:val="0"/>
      <w:marTop w:val="0"/>
      <w:marBottom w:val="0"/>
      <w:divBdr>
        <w:top w:val="none" w:sz="0" w:space="0" w:color="auto"/>
        <w:left w:val="none" w:sz="0" w:space="0" w:color="auto"/>
        <w:bottom w:val="none" w:sz="0" w:space="0" w:color="auto"/>
        <w:right w:val="none" w:sz="0" w:space="0" w:color="auto"/>
      </w:divBdr>
    </w:div>
    <w:div w:id="1615094091">
      <w:bodyDiv w:val="1"/>
      <w:marLeft w:val="0"/>
      <w:marRight w:val="0"/>
      <w:marTop w:val="0"/>
      <w:marBottom w:val="0"/>
      <w:divBdr>
        <w:top w:val="none" w:sz="0" w:space="0" w:color="auto"/>
        <w:left w:val="none" w:sz="0" w:space="0" w:color="auto"/>
        <w:bottom w:val="none" w:sz="0" w:space="0" w:color="auto"/>
        <w:right w:val="none" w:sz="0" w:space="0" w:color="auto"/>
      </w:divBdr>
    </w:div>
    <w:div w:id="1687560475">
      <w:bodyDiv w:val="1"/>
      <w:marLeft w:val="0"/>
      <w:marRight w:val="0"/>
      <w:marTop w:val="0"/>
      <w:marBottom w:val="0"/>
      <w:divBdr>
        <w:top w:val="none" w:sz="0" w:space="0" w:color="auto"/>
        <w:left w:val="none" w:sz="0" w:space="0" w:color="auto"/>
        <w:bottom w:val="none" w:sz="0" w:space="0" w:color="auto"/>
        <w:right w:val="none" w:sz="0" w:space="0" w:color="auto"/>
      </w:divBdr>
      <w:divsChild>
        <w:div w:id="408816206">
          <w:marLeft w:val="-115"/>
          <w:marRight w:val="0"/>
          <w:marTop w:val="0"/>
          <w:marBottom w:val="0"/>
          <w:divBdr>
            <w:top w:val="none" w:sz="0" w:space="0" w:color="auto"/>
            <w:left w:val="none" w:sz="0" w:space="0" w:color="auto"/>
            <w:bottom w:val="none" w:sz="0" w:space="0" w:color="auto"/>
            <w:right w:val="none" w:sz="0" w:space="0" w:color="auto"/>
          </w:divBdr>
        </w:div>
      </w:divsChild>
    </w:div>
    <w:div w:id="1699037938">
      <w:bodyDiv w:val="1"/>
      <w:marLeft w:val="0"/>
      <w:marRight w:val="0"/>
      <w:marTop w:val="0"/>
      <w:marBottom w:val="0"/>
      <w:divBdr>
        <w:top w:val="none" w:sz="0" w:space="0" w:color="auto"/>
        <w:left w:val="none" w:sz="0" w:space="0" w:color="auto"/>
        <w:bottom w:val="none" w:sz="0" w:space="0" w:color="auto"/>
        <w:right w:val="none" w:sz="0" w:space="0" w:color="auto"/>
      </w:divBdr>
    </w:div>
    <w:div w:id="1719549975">
      <w:bodyDiv w:val="1"/>
      <w:marLeft w:val="0"/>
      <w:marRight w:val="0"/>
      <w:marTop w:val="0"/>
      <w:marBottom w:val="0"/>
      <w:divBdr>
        <w:top w:val="none" w:sz="0" w:space="0" w:color="auto"/>
        <w:left w:val="none" w:sz="0" w:space="0" w:color="auto"/>
        <w:bottom w:val="none" w:sz="0" w:space="0" w:color="auto"/>
        <w:right w:val="none" w:sz="0" w:space="0" w:color="auto"/>
      </w:divBdr>
    </w:div>
    <w:div w:id="1720976464">
      <w:bodyDiv w:val="1"/>
      <w:marLeft w:val="0"/>
      <w:marRight w:val="0"/>
      <w:marTop w:val="0"/>
      <w:marBottom w:val="0"/>
      <w:divBdr>
        <w:top w:val="none" w:sz="0" w:space="0" w:color="auto"/>
        <w:left w:val="none" w:sz="0" w:space="0" w:color="auto"/>
        <w:bottom w:val="none" w:sz="0" w:space="0" w:color="auto"/>
        <w:right w:val="none" w:sz="0" w:space="0" w:color="auto"/>
      </w:divBdr>
    </w:div>
    <w:div w:id="1729038183">
      <w:bodyDiv w:val="1"/>
      <w:marLeft w:val="0"/>
      <w:marRight w:val="0"/>
      <w:marTop w:val="0"/>
      <w:marBottom w:val="0"/>
      <w:divBdr>
        <w:top w:val="none" w:sz="0" w:space="0" w:color="auto"/>
        <w:left w:val="none" w:sz="0" w:space="0" w:color="auto"/>
        <w:bottom w:val="none" w:sz="0" w:space="0" w:color="auto"/>
        <w:right w:val="none" w:sz="0" w:space="0" w:color="auto"/>
      </w:divBdr>
    </w:div>
    <w:div w:id="1767534311">
      <w:bodyDiv w:val="1"/>
      <w:marLeft w:val="0"/>
      <w:marRight w:val="0"/>
      <w:marTop w:val="0"/>
      <w:marBottom w:val="0"/>
      <w:divBdr>
        <w:top w:val="none" w:sz="0" w:space="0" w:color="auto"/>
        <w:left w:val="none" w:sz="0" w:space="0" w:color="auto"/>
        <w:bottom w:val="none" w:sz="0" w:space="0" w:color="auto"/>
        <w:right w:val="none" w:sz="0" w:space="0" w:color="auto"/>
      </w:divBdr>
    </w:div>
    <w:div w:id="1833374985">
      <w:bodyDiv w:val="1"/>
      <w:marLeft w:val="0"/>
      <w:marRight w:val="0"/>
      <w:marTop w:val="0"/>
      <w:marBottom w:val="0"/>
      <w:divBdr>
        <w:top w:val="none" w:sz="0" w:space="0" w:color="auto"/>
        <w:left w:val="none" w:sz="0" w:space="0" w:color="auto"/>
        <w:bottom w:val="none" w:sz="0" w:space="0" w:color="auto"/>
        <w:right w:val="none" w:sz="0" w:space="0" w:color="auto"/>
      </w:divBdr>
    </w:div>
    <w:div w:id="1837765328">
      <w:bodyDiv w:val="1"/>
      <w:marLeft w:val="0"/>
      <w:marRight w:val="0"/>
      <w:marTop w:val="0"/>
      <w:marBottom w:val="0"/>
      <w:divBdr>
        <w:top w:val="none" w:sz="0" w:space="0" w:color="auto"/>
        <w:left w:val="none" w:sz="0" w:space="0" w:color="auto"/>
        <w:bottom w:val="none" w:sz="0" w:space="0" w:color="auto"/>
        <w:right w:val="none" w:sz="0" w:space="0" w:color="auto"/>
      </w:divBdr>
    </w:div>
    <w:div w:id="1869415210">
      <w:bodyDiv w:val="1"/>
      <w:marLeft w:val="0"/>
      <w:marRight w:val="0"/>
      <w:marTop w:val="0"/>
      <w:marBottom w:val="0"/>
      <w:divBdr>
        <w:top w:val="none" w:sz="0" w:space="0" w:color="auto"/>
        <w:left w:val="none" w:sz="0" w:space="0" w:color="auto"/>
        <w:bottom w:val="none" w:sz="0" w:space="0" w:color="auto"/>
        <w:right w:val="none" w:sz="0" w:space="0" w:color="auto"/>
      </w:divBdr>
    </w:div>
    <w:div w:id="1872650841">
      <w:bodyDiv w:val="1"/>
      <w:marLeft w:val="0"/>
      <w:marRight w:val="0"/>
      <w:marTop w:val="0"/>
      <w:marBottom w:val="0"/>
      <w:divBdr>
        <w:top w:val="none" w:sz="0" w:space="0" w:color="auto"/>
        <w:left w:val="none" w:sz="0" w:space="0" w:color="auto"/>
        <w:bottom w:val="none" w:sz="0" w:space="0" w:color="auto"/>
        <w:right w:val="none" w:sz="0" w:space="0" w:color="auto"/>
      </w:divBdr>
    </w:div>
    <w:div w:id="1891845167">
      <w:bodyDiv w:val="1"/>
      <w:marLeft w:val="0"/>
      <w:marRight w:val="0"/>
      <w:marTop w:val="0"/>
      <w:marBottom w:val="0"/>
      <w:divBdr>
        <w:top w:val="none" w:sz="0" w:space="0" w:color="auto"/>
        <w:left w:val="none" w:sz="0" w:space="0" w:color="auto"/>
        <w:bottom w:val="none" w:sz="0" w:space="0" w:color="auto"/>
        <w:right w:val="none" w:sz="0" w:space="0" w:color="auto"/>
      </w:divBdr>
    </w:div>
    <w:div w:id="1915160921">
      <w:bodyDiv w:val="1"/>
      <w:marLeft w:val="0"/>
      <w:marRight w:val="0"/>
      <w:marTop w:val="0"/>
      <w:marBottom w:val="0"/>
      <w:divBdr>
        <w:top w:val="none" w:sz="0" w:space="0" w:color="auto"/>
        <w:left w:val="none" w:sz="0" w:space="0" w:color="auto"/>
        <w:bottom w:val="none" w:sz="0" w:space="0" w:color="auto"/>
        <w:right w:val="none" w:sz="0" w:space="0" w:color="auto"/>
      </w:divBdr>
    </w:div>
    <w:div w:id="1928928728">
      <w:bodyDiv w:val="1"/>
      <w:marLeft w:val="0"/>
      <w:marRight w:val="0"/>
      <w:marTop w:val="0"/>
      <w:marBottom w:val="0"/>
      <w:divBdr>
        <w:top w:val="none" w:sz="0" w:space="0" w:color="auto"/>
        <w:left w:val="none" w:sz="0" w:space="0" w:color="auto"/>
        <w:bottom w:val="none" w:sz="0" w:space="0" w:color="auto"/>
        <w:right w:val="none" w:sz="0" w:space="0" w:color="auto"/>
      </w:divBdr>
    </w:div>
    <w:div w:id="1936404082">
      <w:bodyDiv w:val="1"/>
      <w:marLeft w:val="0"/>
      <w:marRight w:val="0"/>
      <w:marTop w:val="0"/>
      <w:marBottom w:val="0"/>
      <w:divBdr>
        <w:top w:val="none" w:sz="0" w:space="0" w:color="auto"/>
        <w:left w:val="none" w:sz="0" w:space="0" w:color="auto"/>
        <w:bottom w:val="none" w:sz="0" w:space="0" w:color="auto"/>
        <w:right w:val="none" w:sz="0" w:space="0" w:color="auto"/>
      </w:divBdr>
    </w:div>
    <w:div w:id="1947954725">
      <w:bodyDiv w:val="1"/>
      <w:marLeft w:val="0"/>
      <w:marRight w:val="0"/>
      <w:marTop w:val="0"/>
      <w:marBottom w:val="0"/>
      <w:divBdr>
        <w:top w:val="none" w:sz="0" w:space="0" w:color="auto"/>
        <w:left w:val="none" w:sz="0" w:space="0" w:color="auto"/>
        <w:bottom w:val="none" w:sz="0" w:space="0" w:color="auto"/>
        <w:right w:val="none" w:sz="0" w:space="0" w:color="auto"/>
      </w:divBdr>
    </w:div>
    <w:div w:id="1984772307">
      <w:bodyDiv w:val="1"/>
      <w:marLeft w:val="0"/>
      <w:marRight w:val="0"/>
      <w:marTop w:val="0"/>
      <w:marBottom w:val="0"/>
      <w:divBdr>
        <w:top w:val="none" w:sz="0" w:space="0" w:color="auto"/>
        <w:left w:val="none" w:sz="0" w:space="0" w:color="auto"/>
        <w:bottom w:val="none" w:sz="0" w:space="0" w:color="auto"/>
        <w:right w:val="none" w:sz="0" w:space="0" w:color="auto"/>
      </w:divBdr>
    </w:div>
    <w:div w:id="1995181738">
      <w:bodyDiv w:val="1"/>
      <w:marLeft w:val="0"/>
      <w:marRight w:val="0"/>
      <w:marTop w:val="0"/>
      <w:marBottom w:val="0"/>
      <w:divBdr>
        <w:top w:val="none" w:sz="0" w:space="0" w:color="auto"/>
        <w:left w:val="none" w:sz="0" w:space="0" w:color="auto"/>
        <w:bottom w:val="none" w:sz="0" w:space="0" w:color="auto"/>
        <w:right w:val="none" w:sz="0" w:space="0" w:color="auto"/>
      </w:divBdr>
    </w:div>
    <w:div w:id="2018380264">
      <w:bodyDiv w:val="1"/>
      <w:marLeft w:val="0"/>
      <w:marRight w:val="0"/>
      <w:marTop w:val="0"/>
      <w:marBottom w:val="0"/>
      <w:divBdr>
        <w:top w:val="none" w:sz="0" w:space="0" w:color="auto"/>
        <w:left w:val="none" w:sz="0" w:space="0" w:color="auto"/>
        <w:bottom w:val="none" w:sz="0" w:space="0" w:color="auto"/>
        <w:right w:val="none" w:sz="0" w:space="0" w:color="auto"/>
      </w:divBdr>
    </w:div>
    <w:div w:id="2072457464">
      <w:bodyDiv w:val="1"/>
      <w:marLeft w:val="0"/>
      <w:marRight w:val="0"/>
      <w:marTop w:val="0"/>
      <w:marBottom w:val="0"/>
      <w:divBdr>
        <w:top w:val="none" w:sz="0" w:space="0" w:color="auto"/>
        <w:left w:val="none" w:sz="0" w:space="0" w:color="auto"/>
        <w:bottom w:val="none" w:sz="0" w:space="0" w:color="auto"/>
        <w:right w:val="none" w:sz="0" w:space="0" w:color="auto"/>
      </w:divBdr>
    </w:div>
    <w:div w:id="2074306587">
      <w:bodyDiv w:val="1"/>
      <w:marLeft w:val="0"/>
      <w:marRight w:val="0"/>
      <w:marTop w:val="0"/>
      <w:marBottom w:val="0"/>
      <w:divBdr>
        <w:top w:val="none" w:sz="0" w:space="0" w:color="auto"/>
        <w:left w:val="none" w:sz="0" w:space="0" w:color="auto"/>
        <w:bottom w:val="none" w:sz="0" w:space="0" w:color="auto"/>
        <w:right w:val="none" w:sz="0" w:space="0" w:color="auto"/>
      </w:divBdr>
    </w:div>
    <w:div w:id="2125225070">
      <w:bodyDiv w:val="1"/>
      <w:marLeft w:val="0"/>
      <w:marRight w:val="0"/>
      <w:marTop w:val="0"/>
      <w:marBottom w:val="0"/>
      <w:divBdr>
        <w:top w:val="none" w:sz="0" w:space="0" w:color="auto"/>
        <w:left w:val="none" w:sz="0" w:space="0" w:color="auto"/>
        <w:bottom w:val="none" w:sz="0" w:space="0" w:color="auto"/>
        <w:right w:val="none" w:sz="0" w:space="0" w:color="auto"/>
      </w:divBdr>
    </w:div>
    <w:div w:id="2134445362">
      <w:bodyDiv w:val="1"/>
      <w:marLeft w:val="0"/>
      <w:marRight w:val="0"/>
      <w:marTop w:val="0"/>
      <w:marBottom w:val="0"/>
      <w:divBdr>
        <w:top w:val="none" w:sz="0" w:space="0" w:color="auto"/>
        <w:left w:val="none" w:sz="0" w:space="0" w:color="auto"/>
        <w:bottom w:val="none" w:sz="0" w:space="0" w:color="auto"/>
        <w:right w:val="none" w:sz="0" w:space="0" w:color="auto"/>
      </w:divBdr>
    </w:div>
    <w:div w:id="2139100461">
      <w:bodyDiv w:val="1"/>
      <w:marLeft w:val="0"/>
      <w:marRight w:val="0"/>
      <w:marTop w:val="0"/>
      <w:marBottom w:val="0"/>
      <w:divBdr>
        <w:top w:val="none" w:sz="0" w:space="0" w:color="auto"/>
        <w:left w:val="none" w:sz="0" w:space="0" w:color="auto"/>
        <w:bottom w:val="none" w:sz="0" w:space="0" w:color="auto"/>
        <w:right w:val="none" w:sz="0" w:space="0" w:color="auto"/>
      </w:divBdr>
    </w:div>
    <w:div w:id="214388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se.garant.ru/70736874/53f89421bbdaf741eb2d1ecc4ddb4c3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ase.garant.ru/70736874/53f89421bbdaf741eb2d1ecc4ddb4c3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70736874/53f89421bbdaf741eb2d1ecc4ddb4c3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ase.garant.ru/70736874/53f89421bbdaf741eb2d1ecc4ddb4c33/" TargetMode="External"/><Relationship Id="rId4" Type="http://schemas.microsoft.com/office/2007/relationships/stylesWithEffects" Target="stylesWithEffects.xml"/><Relationship Id="rId9" Type="http://schemas.openxmlformats.org/officeDocument/2006/relationships/hyperlink" Target="https://base.garant.ru/70736874/53f89421bbdaf741eb2d1ecc4ddb4c33/" TargetMode="External"/><Relationship Id="rId14" Type="http://schemas.openxmlformats.org/officeDocument/2006/relationships/hyperlink" Target="https://base.garant.ru/7073687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81C4B-5B4D-49D0-8A2A-0AAD51494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118</Pages>
  <Words>29961</Words>
  <Characters>170780</Characters>
  <Application>Microsoft Office Word</Application>
  <DocSecurity>0</DocSecurity>
  <Lines>1423</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Tnt</Company>
  <LinksUpToDate>false</LinksUpToDate>
  <CharactersWithSpaces>200341</CharactersWithSpaces>
  <SharedDoc>false</SharedDoc>
  <HLinks>
    <vt:vector size="336" baseType="variant">
      <vt:variant>
        <vt:i4>6225995</vt:i4>
      </vt:variant>
      <vt:variant>
        <vt:i4>165</vt:i4>
      </vt:variant>
      <vt:variant>
        <vt:i4>0</vt:i4>
      </vt:variant>
      <vt:variant>
        <vt:i4>5</vt:i4>
      </vt:variant>
      <vt:variant>
        <vt:lpwstr>http://docs.cntd.ru/document/9040995</vt:lpwstr>
      </vt:variant>
      <vt:variant>
        <vt:lpwstr/>
      </vt:variant>
      <vt:variant>
        <vt:i4>6357107</vt:i4>
      </vt:variant>
      <vt:variant>
        <vt:i4>162</vt:i4>
      </vt:variant>
      <vt:variant>
        <vt:i4>0</vt:i4>
      </vt:variant>
      <vt:variant>
        <vt:i4>5</vt:i4>
      </vt:variant>
      <vt:variant>
        <vt:lpwstr>http://docs.cntd.ru/document/901859406</vt:lpwstr>
      </vt:variant>
      <vt:variant>
        <vt:lpwstr/>
      </vt:variant>
      <vt:variant>
        <vt:i4>6488191</vt:i4>
      </vt:variant>
      <vt:variant>
        <vt:i4>159</vt:i4>
      </vt:variant>
      <vt:variant>
        <vt:i4>0</vt:i4>
      </vt:variant>
      <vt:variant>
        <vt:i4>5</vt:i4>
      </vt:variant>
      <vt:variant>
        <vt:lpwstr>http://docs.cntd.ru/document/901729631</vt:lpwstr>
      </vt:variant>
      <vt:variant>
        <vt:lpwstr/>
      </vt:variant>
      <vt:variant>
        <vt:i4>7078001</vt:i4>
      </vt:variant>
      <vt:variant>
        <vt:i4>156</vt:i4>
      </vt:variant>
      <vt:variant>
        <vt:i4>0</vt:i4>
      </vt:variant>
      <vt:variant>
        <vt:i4>5</vt:i4>
      </vt:variant>
      <vt:variant>
        <vt:lpwstr>http://docs.cntd.ru/document/901919338</vt:lpwstr>
      </vt:variant>
      <vt:variant>
        <vt:lpwstr/>
      </vt:variant>
      <vt:variant>
        <vt:i4>7078001</vt:i4>
      </vt:variant>
      <vt:variant>
        <vt:i4>153</vt:i4>
      </vt:variant>
      <vt:variant>
        <vt:i4>0</vt:i4>
      </vt:variant>
      <vt:variant>
        <vt:i4>5</vt:i4>
      </vt:variant>
      <vt:variant>
        <vt:lpwstr>http://docs.cntd.ru/document/901919338</vt:lpwstr>
      </vt:variant>
      <vt:variant>
        <vt:lpwstr/>
      </vt:variant>
      <vt:variant>
        <vt:i4>5111822</vt:i4>
      </vt:variant>
      <vt:variant>
        <vt:i4>150</vt:i4>
      </vt:variant>
      <vt:variant>
        <vt:i4>0</vt:i4>
      </vt:variant>
      <vt:variant>
        <vt:i4>5</vt:i4>
      </vt:variant>
      <vt:variant>
        <vt:lpwstr>garantf1://30029401.1000/</vt:lpwstr>
      </vt:variant>
      <vt:variant>
        <vt:lpwstr/>
      </vt:variant>
      <vt:variant>
        <vt:i4>1245279</vt:i4>
      </vt:variant>
      <vt:variant>
        <vt:i4>147</vt:i4>
      </vt:variant>
      <vt:variant>
        <vt:i4>0</vt:i4>
      </vt:variant>
      <vt:variant>
        <vt:i4>5</vt:i4>
      </vt:variant>
      <vt:variant>
        <vt:lpwstr>consultantplus://offline/ref=D21F2FEC370138A08FDB7D9940A6FAB11EE7D85F7DA0739AEF67AC200AfANFB</vt:lpwstr>
      </vt:variant>
      <vt:variant>
        <vt:lpwstr/>
      </vt:variant>
      <vt:variant>
        <vt:i4>7078001</vt:i4>
      </vt:variant>
      <vt:variant>
        <vt:i4>144</vt:i4>
      </vt:variant>
      <vt:variant>
        <vt:i4>0</vt:i4>
      </vt:variant>
      <vt:variant>
        <vt:i4>5</vt:i4>
      </vt:variant>
      <vt:variant>
        <vt:lpwstr>http://docs.cntd.ru/document/901919338</vt:lpwstr>
      </vt:variant>
      <vt:variant>
        <vt:lpwstr/>
      </vt:variant>
      <vt:variant>
        <vt:i4>7012472</vt:i4>
      </vt:variant>
      <vt:variant>
        <vt:i4>141</vt:i4>
      </vt:variant>
      <vt:variant>
        <vt:i4>0</vt:i4>
      </vt:variant>
      <vt:variant>
        <vt:i4>5</vt:i4>
      </vt:variant>
      <vt:variant>
        <vt:lpwstr>http://docs.cntd.ru/document/462703487</vt:lpwstr>
      </vt:variant>
      <vt:variant>
        <vt:lpwstr/>
      </vt:variant>
      <vt:variant>
        <vt:i4>7012472</vt:i4>
      </vt:variant>
      <vt:variant>
        <vt:i4>138</vt:i4>
      </vt:variant>
      <vt:variant>
        <vt:i4>0</vt:i4>
      </vt:variant>
      <vt:variant>
        <vt:i4>5</vt:i4>
      </vt:variant>
      <vt:variant>
        <vt:lpwstr>http://docs.cntd.ru/document/462703487</vt:lpwstr>
      </vt:variant>
      <vt:variant>
        <vt:lpwstr/>
      </vt:variant>
      <vt:variant>
        <vt:i4>7012472</vt:i4>
      </vt:variant>
      <vt:variant>
        <vt:i4>135</vt:i4>
      </vt:variant>
      <vt:variant>
        <vt:i4>0</vt:i4>
      </vt:variant>
      <vt:variant>
        <vt:i4>5</vt:i4>
      </vt:variant>
      <vt:variant>
        <vt:lpwstr>http://docs.cntd.ru/document/462703487</vt:lpwstr>
      </vt:variant>
      <vt:variant>
        <vt:lpwstr/>
      </vt:variant>
      <vt:variant>
        <vt:i4>7012472</vt:i4>
      </vt:variant>
      <vt:variant>
        <vt:i4>132</vt:i4>
      </vt:variant>
      <vt:variant>
        <vt:i4>0</vt:i4>
      </vt:variant>
      <vt:variant>
        <vt:i4>5</vt:i4>
      </vt:variant>
      <vt:variant>
        <vt:lpwstr>http://docs.cntd.ru/document/462703487</vt:lpwstr>
      </vt:variant>
      <vt:variant>
        <vt:lpwstr/>
      </vt:variant>
      <vt:variant>
        <vt:i4>7012472</vt:i4>
      </vt:variant>
      <vt:variant>
        <vt:i4>129</vt:i4>
      </vt:variant>
      <vt:variant>
        <vt:i4>0</vt:i4>
      </vt:variant>
      <vt:variant>
        <vt:i4>5</vt:i4>
      </vt:variant>
      <vt:variant>
        <vt:lpwstr>http://docs.cntd.ru/document/462703487</vt:lpwstr>
      </vt:variant>
      <vt:variant>
        <vt:lpwstr/>
      </vt:variant>
      <vt:variant>
        <vt:i4>7012472</vt:i4>
      </vt:variant>
      <vt:variant>
        <vt:i4>126</vt:i4>
      </vt:variant>
      <vt:variant>
        <vt:i4>0</vt:i4>
      </vt:variant>
      <vt:variant>
        <vt:i4>5</vt:i4>
      </vt:variant>
      <vt:variant>
        <vt:lpwstr>http://docs.cntd.ru/document/462703487</vt:lpwstr>
      </vt:variant>
      <vt:variant>
        <vt:lpwstr/>
      </vt:variant>
      <vt:variant>
        <vt:i4>6750261</vt:i4>
      </vt:variant>
      <vt:variant>
        <vt:i4>123</vt:i4>
      </vt:variant>
      <vt:variant>
        <vt:i4>0</vt:i4>
      </vt:variant>
      <vt:variant>
        <vt:i4>5</vt:i4>
      </vt:variant>
      <vt:variant>
        <vt:lpwstr/>
      </vt:variant>
      <vt:variant>
        <vt:lpwstr>Par177</vt:lpwstr>
      </vt:variant>
      <vt:variant>
        <vt:i4>7012472</vt:i4>
      </vt:variant>
      <vt:variant>
        <vt:i4>120</vt:i4>
      </vt:variant>
      <vt:variant>
        <vt:i4>0</vt:i4>
      </vt:variant>
      <vt:variant>
        <vt:i4>5</vt:i4>
      </vt:variant>
      <vt:variant>
        <vt:lpwstr>http://docs.cntd.ru/document/462703487</vt:lpwstr>
      </vt:variant>
      <vt:variant>
        <vt:lpwstr/>
      </vt:variant>
      <vt:variant>
        <vt:i4>7012472</vt:i4>
      </vt:variant>
      <vt:variant>
        <vt:i4>117</vt:i4>
      </vt:variant>
      <vt:variant>
        <vt:i4>0</vt:i4>
      </vt:variant>
      <vt:variant>
        <vt:i4>5</vt:i4>
      </vt:variant>
      <vt:variant>
        <vt:lpwstr>http://docs.cntd.ru/document/462703487</vt:lpwstr>
      </vt:variant>
      <vt:variant>
        <vt:lpwstr/>
      </vt:variant>
      <vt:variant>
        <vt:i4>6750261</vt:i4>
      </vt:variant>
      <vt:variant>
        <vt:i4>114</vt:i4>
      </vt:variant>
      <vt:variant>
        <vt:i4>0</vt:i4>
      </vt:variant>
      <vt:variant>
        <vt:i4>5</vt:i4>
      </vt:variant>
      <vt:variant>
        <vt:lpwstr/>
      </vt:variant>
      <vt:variant>
        <vt:lpwstr>Par177</vt:lpwstr>
      </vt:variant>
      <vt:variant>
        <vt:i4>7012472</vt:i4>
      </vt:variant>
      <vt:variant>
        <vt:i4>111</vt:i4>
      </vt:variant>
      <vt:variant>
        <vt:i4>0</vt:i4>
      </vt:variant>
      <vt:variant>
        <vt:i4>5</vt:i4>
      </vt:variant>
      <vt:variant>
        <vt:lpwstr>http://docs.cntd.ru/document/462703487</vt:lpwstr>
      </vt:variant>
      <vt:variant>
        <vt:lpwstr/>
      </vt:variant>
      <vt:variant>
        <vt:i4>7012472</vt:i4>
      </vt:variant>
      <vt:variant>
        <vt:i4>108</vt:i4>
      </vt:variant>
      <vt:variant>
        <vt:i4>0</vt:i4>
      </vt:variant>
      <vt:variant>
        <vt:i4>5</vt:i4>
      </vt:variant>
      <vt:variant>
        <vt:lpwstr>http://docs.cntd.ru/document/462703487</vt:lpwstr>
      </vt:variant>
      <vt:variant>
        <vt:lpwstr/>
      </vt:variant>
      <vt:variant>
        <vt:i4>6750261</vt:i4>
      </vt:variant>
      <vt:variant>
        <vt:i4>105</vt:i4>
      </vt:variant>
      <vt:variant>
        <vt:i4>0</vt:i4>
      </vt:variant>
      <vt:variant>
        <vt:i4>5</vt:i4>
      </vt:variant>
      <vt:variant>
        <vt:lpwstr/>
      </vt:variant>
      <vt:variant>
        <vt:lpwstr>Par177</vt:lpwstr>
      </vt:variant>
      <vt:variant>
        <vt:i4>6881332</vt:i4>
      </vt:variant>
      <vt:variant>
        <vt:i4>102</vt:i4>
      </vt:variant>
      <vt:variant>
        <vt:i4>0</vt:i4>
      </vt:variant>
      <vt:variant>
        <vt:i4>5</vt:i4>
      </vt:variant>
      <vt:variant>
        <vt:lpwstr/>
      </vt:variant>
      <vt:variant>
        <vt:lpwstr>Par169</vt:lpwstr>
      </vt:variant>
      <vt:variant>
        <vt:i4>7012472</vt:i4>
      </vt:variant>
      <vt:variant>
        <vt:i4>99</vt:i4>
      </vt:variant>
      <vt:variant>
        <vt:i4>0</vt:i4>
      </vt:variant>
      <vt:variant>
        <vt:i4>5</vt:i4>
      </vt:variant>
      <vt:variant>
        <vt:lpwstr>http://docs.cntd.ru/document/462703487</vt:lpwstr>
      </vt:variant>
      <vt:variant>
        <vt:lpwstr/>
      </vt:variant>
      <vt:variant>
        <vt:i4>6750261</vt:i4>
      </vt:variant>
      <vt:variant>
        <vt:i4>96</vt:i4>
      </vt:variant>
      <vt:variant>
        <vt:i4>0</vt:i4>
      </vt:variant>
      <vt:variant>
        <vt:i4>5</vt:i4>
      </vt:variant>
      <vt:variant>
        <vt:lpwstr/>
      </vt:variant>
      <vt:variant>
        <vt:lpwstr>Par177</vt:lpwstr>
      </vt:variant>
      <vt:variant>
        <vt:i4>6881332</vt:i4>
      </vt:variant>
      <vt:variant>
        <vt:i4>93</vt:i4>
      </vt:variant>
      <vt:variant>
        <vt:i4>0</vt:i4>
      </vt:variant>
      <vt:variant>
        <vt:i4>5</vt:i4>
      </vt:variant>
      <vt:variant>
        <vt:lpwstr/>
      </vt:variant>
      <vt:variant>
        <vt:lpwstr>Par169</vt:lpwstr>
      </vt:variant>
      <vt:variant>
        <vt:i4>7012472</vt:i4>
      </vt:variant>
      <vt:variant>
        <vt:i4>90</vt:i4>
      </vt:variant>
      <vt:variant>
        <vt:i4>0</vt:i4>
      </vt:variant>
      <vt:variant>
        <vt:i4>5</vt:i4>
      </vt:variant>
      <vt:variant>
        <vt:lpwstr>http://docs.cntd.ru/document/462703487</vt:lpwstr>
      </vt:variant>
      <vt:variant>
        <vt:lpwstr/>
      </vt:variant>
      <vt:variant>
        <vt:i4>6881332</vt:i4>
      </vt:variant>
      <vt:variant>
        <vt:i4>87</vt:i4>
      </vt:variant>
      <vt:variant>
        <vt:i4>0</vt:i4>
      </vt:variant>
      <vt:variant>
        <vt:i4>5</vt:i4>
      </vt:variant>
      <vt:variant>
        <vt:lpwstr/>
      </vt:variant>
      <vt:variant>
        <vt:lpwstr>Par169</vt:lpwstr>
      </vt:variant>
      <vt:variant>
        <vt:i4>6750261</vt:i4>
      </vt:variant>
      <vt:variant>
        <vt:i4>84</vt:i4>
      </vt:variant>
      <vt:variant>
        <vt:i4>0</vt:i4>
      </vt:variant>
      <vt:variant>
        <vt:i4>5</vt:i4>
      </vt:variant>
      <vt:variant>
        <vt:lpwstr/>
      </vt:variant>
      <vt:variant>
        <vt:lpwstr>Par177</vt:lpwstr>
      </vt:variant>
      <vt:variant>
        <vt:i4>7012472</vt:i4>
      </vt:variant>
      <vt:variant>
        <vt:i4>81</vt:i4>
      </vt:variant>
      <vt:variant>
        <vt:i4>0</vt:i4>
      </vt:variant>
      <vt:variant>
        <vt:i4>5</vt:i4>
      </vt:variant>
      <vt:variant>
        <vt:lpwstr>http://docs.cntd.ru/document/462703487</vt:lpwstr>
      </vt:variant>
      <vt:variant>
        <vt:lpwstr/>
      </vt:variant>
      <vt:variant>
        <vt:i4>6750261</vt:i4>
      </vt:variant>
      <vt:variant>
        <vt:i4>78</vt:i4>
      </vt:variant>
      <vt:variant>
        <vt:i4>0</vt:i4>
      </vt:variant>
      <vt:variant>
        <vt:i4>5</vt:i4>
      </vt:variant>
      <vt:variant>
        <vt:lpwstr/>
      </vt:variant>
      <vt:variant>
        <vt:lpwstr>Par177</vt:lpwstr>
      </vt:variant>
      <vt:variant>
        <vt:i4>7012472</vt:i4>
      </vt:variant>
      <vt:variant>
        <vt:i4>75</vt:i4>
      </vt:variant>
      <vt:variant>
        <vt:i4>0</vt:i4>
      </vt:variant>
      <vt:variant>
        <vt:i4>5</vt:i4>
      </vt:variant>
      <vt:variant>
        <vt:lpwstr>http://docs.cntd.ru/document/462703487</vt:lpwstr>
      </vt:variant>
      <vt:variant>
        <vt:lpwstr/>
      </vt:variant>
      <vt:variant>
        <vt:i4>6946874</vt:i4>
      </vt:variant>
      <vt:variant>
        <vt:i4>72</vt:i4>
      </vt:variant>
      <vt:variant>
        <vt:i4>0</vt:i4>
      </vt:variant>
      <vt:variant>
        <vt:i4>5</vt:i4>
      </vt:variant>
      <vt:variant>
        <vt:lpwstr/>
      </vt:variant>
      <vt:variant>
        <vt:lpwstr>Par289</vt:lpwstr>
      </vt:variant>
      <vt:variant>
        <vt:i4>6619189</vt:i4>
      </vt:variant>
      <vt:variant>
        <vt:i4>69</vt:i4>
      </vt:variant>
      <vt:variant>
        <vt:i4>0</vt:i4>
      </vt:variant>
      <vt:variant>
        <vt:i4>5</vt:i4>
      </vt:variant>
      <vt:variant>
        <vt:lpwstr/>
      </vt:variant>
      <vt:variant>
        <vt:lpwstr>Par276</vt:lpwstr>
      </vt:variant>
      <vt:variant>
        <vt:i4>6422578</vt:i4>
      </vt:variant>
      <vt:variant>
        <vt:i4>66</vt:i4>
      </vt:variant>
      <vt:variant>
        <vt:i4>0</vt:i4>
      </vt:variant>
      <vt:variant>
        <vt:i4>5</vt:i4>
      </vt:variant>
      <vt:variant>
        <vt:lpwstr/>
      </vt:variant>
      <vt:variant>
        <vt:lpwstr>Par300</vt:lpwstr>
      </vt:variant>
      <vt:variant>
        <vt:i4>6553655</vt:i4>
      </vt:variant>
      <vt:variant>
        <vt:i4>63</vt:i4>
      </vt:variant>
      <vt:variant>
        <vt:i4>0</vt:i4>
      </vt:variant>
      <vt:variant>
        <vt:i4>5</vt:i4>
      </vt:variant>
      <vt:variant>
        <vt:lpwstr/>
      </vt:variant>
      <vt:variant>
        <vt:lpwstr>Par257</vt:lpwstr>
      </vt:variant>
      <vt:variant>
        <vt:i4>7012359</vt:i4>
      </vt:variant>
      <vt:variant>
        <vt:i4>60</vt:i4>
      </vt:variant>
      <vt:variant>
        <vt:i4>0</vt:i4>
      </vt:variant>
      <vt:variant>
        <vt:i4>5</vt:i4>
      </vt:variant>
      <vt:variant>
        <vt:lpwstr>D:\Отдел ОА и Г\Решения Совета\2017\решение изменения в ПЗЗ.docx</vt:lpwstr>
      </vt:variant>
      <vt:variant>
        <vt:lpwstr>Par177</vt:lpwstr>
      </vt:variant>
      <vt:variant>
        <vt:i4>7012472</vt:i4>
      </vt:variant>
      <vt:variant>
        <vt:i4>57</vt:i4>
      </vt:variant>
      <vt:variant>
        <vt:i4>0</vt:i4>
      </vt:variant>
      <vt:variant>
        <vt:i4>5</vt:i4>
      </vt:variant>
      <vt:variant>
        <vt:lpwstr>http://docs.cntd.ru/document/462703487</vt:lpwstr>
      </vt:variant>
      <vt:variant>
        <vt:lpwstr/>
      </vt:variant>
      <vt:variant>
        <vt:i4>6946874</vt:i4>
      </vt:variant>
      <vt:variant>
        <vt:i4>54</vt:i4>
      </vt:variant>
      <vt:variant>
        <vt:i4>0</vt:i4>
      </vt:variant>
      <vt:variant>
        <vt:i4>5</vt:i4>
      </vt:variant>
      <vt:variant>
        <vt:lpwstr/>
      </vt:variant>
      <vt:variant>
        <vt:lpwstr>Par289</vt:lpwstr>
      </vt:variant>
      <vt:variant>
        <vt:i4>6619189</vt:i4>
      </vt:variant>
      <vt:variant>
        <vt:i4>51</vt:i4>
      </vt:variant>
      <vt:variant>
        <vt:i4>0</vt:i4>
      </vt:variant>
      <vt:variant>
        <vt:i4>5</vt:i4>
      </vt:variant>
      <vt:variant>
        <vt:lpwstr/>
      </vt:variant>
      <vt:variant>
        <vt:lpwstr>Par276</vt:lpwstr>
      </vt:variant>
      <vt:variant>
        <vt:i4>6422578</vt:i4>
      </vt:variant>
      <vt:variant>
        <vt:i4>48</vt:i4>
      </vt:variant>
      <vt:variant>
        <vt:i4>0</vt:i4>
      </vt:variant>
      <vt:variant>
        <vt:i4>5</vt:i4>
      </vt:variant>
      <vt:variant>
        <vt:lpwstr/>
      </vt:variant>
      <vt:variant>
        <vt:lpwstr>Par300</vt:lpwstr>
      </vt:variant>
      <vt:variant>
        <vt:i4>6553655</vt:i4>
      </vt:variant>
      <vt:variant>
        <vt:i4>45</vt:i4>
      </vt:variant>
      <vt:variant>
        <vt:i4>0</vt:i4>
      </vt:variant>
      <vt:variant>
        <vt:i4>5</vt:i4>
      </vt:variant>
      <vt:variant>
        <vt:lpwstr/>
      </vt:variant>
      <vt:variant>
        <vt:lpwstr>Par257</vt:lpwstr>
      </vt:variant>
      <vt:variant>
        <vt:i4>6750261</vt:i4>
      </vt:variant>
      <vt:variant>
        <vt:i4>42</vt:i4>
      </vt:variant>
      <vt:variant>
        <vt:i4>0</vt:i4>
      </vt:variant>
      <vt:variant>
        <vt:i4>5</vt:i4>
      </vt:variant>
      <vt:variant>
        <vt:lpwstr/>
      </vt:variant>
      <vt:variant>
        <vt:lpwstr>Par177</vt:lpwstr>
      </vt:variant>
      <vt:variant>
        <vt:i4>6619190</vt:i4>
      </vt:variant>
      <vt:variant>
        <vt:i4>39</vt:i4>
      </vt:variant>
      <vt:variant>
        <vt:i4>0</vt:i4>
      </vt:variant>
      <vt:variant>
        <vt:i4>5</vt:i4>
      </vt:variant>
      <vt:variant>
        <vt:lpwstr/>
      </vt:variant>
      <vt:variant>
        <vt:lpwstr>Par246</vt:lpwstr>
      </vt:variant>
      <vt:variant>
        <vt:i4>6750261</vt:i4>
      </vt:variant>
      <vt:variant>
        <vt:i4>36</vt:i4>
      </vt:variant>
      <vt:variant>
        <vt:i4>0</vt:i4>
      </vt:variant>
      <vt:variant>
        <vt:i4>5</vt:i4>
      </vt:variant>
      <vt:variant>
        <vt:lpwstr/>
      </vt:variant>
      <vt:variant>
        <vt:lpwstr>Par177</vt:lpwstr>
      </vt:variant>
      <vt:variant>
        <vt:i4>7012472</vt:i4>
      </vt:variant>
      <vt:variant>
        <vt:i4>33</vt:i4>
      </vt:variant>
      <vt:variant>
        <vt:i4>0</vt:i4>
      </vt:variant>
      <vt:variant>
        <vt:i4>5</vt:i4>
      </vt:variant>
      <vt:variant>
        <vt:lpwstr>http://docs.cntd.ru/document/462703487</vt:lpwstr>
      </vt:variant>
      <vt:variant>
        <vt:lpwstr/>
      </vt:variant>
      <vt:variant>
        <vt:i4>7012359</vt:i4>
      </vt:variant>
      <vt:variant>
        <vt:i4>30</vt:i4>
      </vt:variant>
      <vt:variant>
        <vt:i4>0</vt:i4>
      </vt:variant>
      <vt:variant>
        <vt:i4>5</vt:i4>
      </vt:variant>
      <vt:variant>
        <vt:lpwstr>D:\Отдел ОА и Г\Решения Совета\2017\решение изменения в ПЗЗ.docx</vt:lpwstr>
      </vt:variant>
      <vt:variant>
        <vt:lpwstr>Par177</vt:lpwstr>
      </vt:variant>
      <vt:variant>
        <vt:i4>6619142</vt:i4>
      </vt:variant>
      <vt:variant>
        <vt:i4>27</vt:i4>
      </vt:variant>
      <vt:variant>
        <vt:i4>0</vt:i4>
      </vt:variant>
      <vt:variant>
        <vt:i4>5</vt:i4>
      </vt:variant>
      <vt:variant>
        <vt:lpwstr>D:\Отдел ОА и Г\Решения Совета\2017\решение изменения в ПЗЗ.docx</vt:lpwstr>
      </vt:variant>
      <vt:variant>
        <vt:lpwstr>Par169</vt:lpwstr>
      </vt:variant>
      <vt:variant>
        <vt:i4>6684735</vt:i4>
      </vt:variant>
      <vt:variant>
        <vt:i4>24</vt:i4>
      </vt:variant>
      <vt:variant>
        <vt:i4>0</vt:i4>
      </vt:variant>
      <vt:variant>
        <vt:i4>5</vt:i4>
      </vt:variant>
      <vt:variant>
        <vt:lpwstr>consultantplus://offline/ref=2D9EBA32592CB63F78383CD2A6E83264B0C0A08408186D17ABC01B2AA9C40ADA9F8D0875370CDD6Fz815I</vt:lpwstr>
      </vt:variant>
      <vt:variant>
        <vt:lpwstr/>
      </vt:variant>
      <vt:variant>
        <vt:i4>3866712</vt:i4>
      </vt:variant>
      <vt:variant>
        <vt:i4>21</vt:i4>
      </vt:variant>
      <vt:variant>
        <vt:i4>0</vt:i4>
      </vt:variant>
      <vt:variant>
        <vt:i4>5</vt:i4>
      </vt:variant>
      <vt:variant>
        <vt:lpwstr>http://www.consultant.ru/document/cons_doc_LAW_33773/fb3b9f6c5786727ec9ea99d18258678dcbe363ef/</vt:lpwstr>
      </vt:variant>
      <vt:variant>
        <vt:lpwstr>dst100220</vt:lpwstr>
      </vt:variant>
      <vt:variant>
        <vt:i4>6946817</vt:i4>
      </vt:variant>
      <vt:variant>
        <vt:i4>18</vt:i4>
      </vt:variant>
      <vt:variant>
        <vt:i4>0</vt:i4>
      </vt:variant>
      <vt:variant>
        <vt:i4>5</vt:i4>
      </vt:variant>
      <vt:variant>
        <vt:lpwstr>http://www.consultant.ru/document/cons_doc_LAW_51040/312302f37ac9299771d2bf4f9b4bb797fb476948/</vt:lpwstr>
      </vt:variant>
      <vt:variant>
        <vt:lpwstr>dst100606</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4521991</vt:i4>
      </vt:variant>
      <vt:variant>
        <vt:i4>9</vt:i4>
      </vt:variant>
      <vt:variant>
        <vt:i4>0</vt:i4>
      </vt:variant>
      <vt:variant>
        <vt:i4>5</vt:i4>
      </vt:variant>
      <vt:variant>
        <vt:lpwstr>garantf1://12047870.1000/</vt:lpwstr>
      </vt:variant>
      <vt:variant>
        <vt:lpwstr/>
      </vt:variant>
      <vt:variant>
        <vt:i4>1900578</vt:i4>
      </vt:variant>
      <vt:variant>
        <vt:i4>6</vt:i4>
      </vt:variant>
      <vt:variant>
        <vt:i4>0</vt:i4>
      </vt:variant>
      <vt:variant>
        <vt:i4>5</vt:i4>
      </vt:variant>
      <vt:variant>
        <vt:lpwstr/>
      </vt:variant>
      <vt:variant>
        <vt:lpwstr>sub_37</vt:lpwstr>
      </vt:variant>
      <vt:variant>
        <vt:i4>2621457</vt:i4>
      </vt:variant>
      <vt:variant>
        <vt:i4>3</vt:i4>
      </vt:variant>
      <vt:variant>
        <vt:i4>0</vt:i4>
      </vt:variant>
      <vt:variant>
        <vt:i4>5</vt:i4>
      </vt:variant>
      <vt:variant>
        <vt:lpwstr/>
      </vt:variant>
      <vt:variant>
        <vt:lpwstr>sub_1012</vt:lpwstr>
      </vt:variant>
      <vt:variant>
        <vt:i4>6357047</vt:i4>
      </vt:variant>
      <vt:variant>
        <vt:i4>0</vt:i4>
      </vt:variant>
      <vt:variant>
        <vt:i4>0</vt:i4>
      </vt:variant>
      <vt:variant>
        <vt:i4>5</vt:i4>
      </vt:variant>
      <vt:variant>
        <vt:lpwstr>garantf1://30606798.0/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dc:creator>
  <cp:lastModifiedBy>Марина Казанцева</cp:lastModifiedBy>
  <cp:revision>29</cp:revision>
  <cp:lastPrinted>2024-06-21T01:45:00Z</cp:lastPrinted>
  <dcterms:created xsi:type="dcterms:W3CDTF">2024-04-14T08:32:00Z</dcterms:created>
  <dcterms:modified xsi:type="dcterms:W3CDTF">2024-06-21T07:10:00Z</dcterms:modified>
</cp:coreProperties>
</file>