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7" w:rsidRDefault="00747A17" w:rsidP="00747A1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7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0E7954">
        <w:rPr>
          <w:rFonts w:ascii="Times New Roman" w:hAnsi="Times New Roman" w:cs="Times New Roman"/>
          <w:sz w:val="28"/>
          <w:szCs w:val="28"/>
        </w:rPr>
        <w:t>июля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4D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C44DD4">
        <w:rPr>
          <w:rFonts w:ascii="Times New Roman" w:hAnsi="Times New Roman" w:cs="Times New Roman"/>
          <w:sz w:val="28"/>
          <w:szCs w:val="28"/>
        </w:rPr>
        <w:t>_____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C44DD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«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О внесении изменений в административн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ый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регламента предоставления муниципальной услуги «Выдача разрешения на перемещение отходов строительства, сноса зданий и сооружений, в том числе грунтов»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, утвержденный </w:t>
      </w:r>
      <w:r w:rsidR="00F4591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постановлением администрации городского поселения «Хилокское» от 22.08.2018 № 585</w:t>
      </w: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»</w:t>
      </w:r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12" w:rsidRDefault="00F45912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В соответствии с </w:t>
      </w:r>
      <w:hyperlink r:id="rId9" w:anchor="7EC0KI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частью 1 статьи 13 Федерального закона от 27 июля 2010 г.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№</w:t>
        </w:r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орядк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разработки и утверждение административного регламентов предоставления муниципальных услуг в городском поселении «Хилокское»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утвержденный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городского поселения «Хилокское» </w:t>
      </w:r>
      <w:hyperlink r:id="rId10" w:tgtFrame="_blank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от 21.12.2010г. № 288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, руководствуясь уставом городского поселения «Хилокское», администрация городского поселения «Хилок</w:t>
      </w:r>
      <w:r w:rsidR="00CF7C47">
        <w:rPr>
          <w:rFonts w:ascii="Times New Roman" w:hAnsi="Times New Roman" w:cs="Times New Roman"/>
          <w:sz w:val="28"/>
          <w:szCs w:val="28"/>
          <w:lang w:bidi="ru-RU"/>
        </w:rPr>
        <w:t>ск</w:t>
      </w:r>
      <w:r>
        <w:rPr>
          <w:rFonts w:ascii="Times New Roman" w:hAnsi="Times New Roman" w:cs="Times New Roman"/>
          <w:sz w:val="28"/>
          <w:szCs w:val="28"/>
          <w:lang w:bidi="ru-RU"/>
        </w:rPr>
        <w:t>ое»</w:t>
      </w:r>
    </w:p>
    <w:p w:rsidR="00F45912" w:rsidRP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3E0EBA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892FA3" w:rsidRPr="00892FA3" w:rsidRDefault="00892FA3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2FA3">
        <w:rPr>
          <w:rFonts w:ascii="Times New Roman" w:hAnsi="Times New Roman" w:cs="Times New Roman"/>
          <w:sz w:val="28"/>
          <w:szCs w:val="28"/>
          <w:lang w:bidi="ru-RU"/>
        </w:rPr>
        <w:t>Утвердить прилагаемые </w:t>
      </w:r>
      <w:hyperlink r:id="rId11" w:anchor="6540IN" w:history="1">
        <w:r w:rsidRPr="00892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изменения</w:t>
        </w:r>
      </w:hyperlink>
      <w:r w:rsidRPr="00892FA3">
        <w:rPr>
          <w:rFonts w:ascii="Times New Roman" w:hAnsi="Times New Roman" w:cs="Times New Roman"/>
          <w:sz w:val="28"/>
          <w:szCs w:val="28"/>
          <w:lang w:bidi="ru-RU"/>
        </w:rPr>
        <w:t>, которые вносятся в 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>дминистративный регламента предоставления муниципальной услуги «Выдача разрешения на перемещение отходов строительства, сноса зданий и сооружений, в том числе грунтов», утвержденный постановлением администрации городского поселения «Хилокское» от 22.08.2018 № 585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892FA3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892FA3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со дня его официального опубликования (обнародования) в соответствии с Уставом городского поселения «Хилокское».</w:t>
      </w:r>
    </w:p>
    <w:p w:rsidR="000E7954" w:rsidRDefault="000E7954" w:rsidP="003E0EBA">
      <w:pPr>
        <w:pStyle w:val="a4"/>
        <w:ind w:firstLine="708"/>
        <w:jc w:val="both"/>
        <w:rPr>
          <w:sz w:val="28"/>
          <w:szCs w:val="28"/>
        </w:rPr>
      </w:pPr>
    </w:p>
    <w:p w:rsidR="000E7954" w:rsidRPr="000E7954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3E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0F49EB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4F7EA1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EBA" w:rsidRDefault="003E0EBA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2023г. № _____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F49EB" w:rsidRPr="000F49EB" w:rsidRDefault="000F49EB" w:rsidP="000F49EB">
      <w:pPr>
        <w:tabs>
          <w:tab w:val="left" w:pos="707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Изменения, которые вносятся в </w:t>
      </w:r>
      <w:hyperlink r:id="rId12" w:anchor="6540IN" w:history="1">
        <w:r w:rsidRPr="00BF7E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bidi="ru-RU"/>
          </w:rPr>
          <w:t>Административный регламент </w:t>
        </w:r>
      </w:hyperlink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предоставления муниципальной услуги «Выдача разрешения на перемещение отходов строительства, сноса зданий и сооружений, в том числе грунтов», утвержденный постановлением администрации городского поселения «Хилокское» от 22.08.2018 № 585</w:t>
      </w: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22" w:rsidRPr="00BF7EB9" w:rsidRDefault="000F49E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1.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 </w:t>
      </w:r>
      <w:r w:rsidR="00B14E22" w:rsidRPr="00BF7EB9">
        <w:rPr>
          <w:rFonts w:ascii="Times New Roman" w:hAnsi="Times New Roman" w:cs="Times New Roman"/>
          <w:sz w:val="24"/>
          <w:szCs w:val="24"/>
        </w:rPr>
        <w:t>В пункте 2.1.1. Административного регламента слова   «</w:t>
      </w:r>
      <w:hyperlink r:id="rId13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hilokadm@mail.ru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 заменить на «</w:t>
      </w:r>
      <w:hyperlink r:id="rId14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gorodhilok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0F8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2. 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Пункт 2.7. </w:t>
      </w:r>
      <w:r w:rsidR="003F616E" w:rsidRPr="00BF7EB9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D020F8" w:rsidRPr="00BF7EB9">
        <w:rPr>
          <w:rFonts w:ascii="Times New Roman" w:hAnsi="Times New Roman" w:cs="Times New Roman"/>
          <w:sz w:val="24"/>
          <w:szCs w:val="24"/>
        </w:rPr>
        <w:t>го регламента изложить в следующей редакции: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«2.7.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2.7.1. заявление установленного </w:t>
      </w:r>
      <w:r w:rsidR="00BF7EB9">
        <w:rPr>
          <w:rFonts w:ascii="Times New Roman" w:hAnsi="Times New Roman" w:cs="Times New Roman"/>
          <w:sz w:val="24"/>
          <w:szCs w:val="24"/>
        </w:rPr>
        <w:t xml:space="preserve">  </w:t>
      </w:r>
      <w:r w:rsidRPr="00BF7EB9">
        <w:rPr>
          <w:rFonts w:ascii="Times New Roman" w:hAnsi="Times New Roman" w:cs="Times New Roman"/>
          <w:sz w:val="24"/>
          <w:szCs w:val="24"/>
        </w:rPr>
        <w:t>образца</w:t>
      </w:r>
      <w:r w:rsidR="00BF7EB9">
        <w:rPr>
          <w:rFonts w:ascii="Times New Roman" w:hAnsi="Times New Roman" w:cs="Times New Roman"/>
          <w:sz w:val="24"/>
          <w:szCs w:val="24"/>
        </w:rPr>
        <w:t xml:space="preserve">   </w:t>
      </w:r>
      <w:r w:rsidRPr="00BF7EB9">
        <w:rPr>
          <w:rFonts w:ascii="Times New Roman" w:hAnsi="Times New Roman" w:cs="Times New Roman"/>
          <w:sz w:val="24"/>
          <w:szCs w:val="24"/>
        </w:rPr>
        <w:t> (приложение № 1 к</w:t>
      </w:r>
      <w:r w:rsidR="00BF7EB9">
        <w:rPr>
          <w:rFonts w:ascii="Times New Roman" w:hAnsi="Times New Roman" w:cs="Times New Roman"/>
          <w:sz w:val="24"/>
          <w:szCs w:val="24"/>
        </w:rPr>
        <w:t xml:space="preserve"> </w:t>
      </w:r>
      <w:r w:rsidRPr="00BF7EB9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 с указанием фамилии, имени отчества заявителя, юридического адреса или адреса места жительства (для физических лиц);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2.7.2. график производства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2.7.3. копия договора со специализированной организацией на размещение и утилизацию отходов;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2.7.4. копия договора с транспортной организацией на перемещение отходов (в случае, когда вывоз отходов осуществляется организацией);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2.7.5. ситуационный план места проведения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2.7.6. документ, удостоверяющий личность заявителя; </w:t>
      </w:r>
    </w:p>
    <w:p w:rsidR="003F616E" w:rsidRPr="00BF7EB9" w:rsidRDefault="00D020F8" w:rsidP="00BF7EB9">
      <w:pPr>
        <w:tabs>
          <w:tab w:val="left" w:pos="567"/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2.7.7. документ, подтверждающий полномочия представителя физического или юридического лица, действовать от его имени.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3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D62160" w:rsidRPr="00BF7EB9">
        <w:rPr>
          <w:rFonts w:ascii="Times New Roman" w:hAnsi="Times New Roman" w:cs="Times New Roman"/>
          <w:sz w:val="24"/>
          <w:szCs w:val="24"/>
        </w:rPr>
        <w:t>Пункт 2.8.1  Административного регламента изложить в следующей редакции: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«2.8.1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Pr="00BF7EB9">
        <w:rPr>
          <w:rFonts w:ascii="Times New Roman" w:hAnsi="Times New Roman" w:cs="Times New Roman"/>
          <w:sz w:val="24"/>
          <w:szCs w:val="24"/>
        </w:rPr>
        <w:t>Основаниями для отказа в приеме заявлений являются: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 отсутствие в заявлении обязательных сведений, предусмотренных п. 2.7. настоящего Регламента;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 непредставление документов, предусмотренных п. 2.7. настоящего Регламента.».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4</w:t>
      </w:r>
      <w:r w:rsidR="00D62160" w:rsidRPr="00BF7EB9">
        <w:rPr>
          <w:rFonts w:ascii="Times New Roman" w:hAnsi="Times New Roman" w:cs="Times New Roman"/>
          <w:sz w:val="24"/>
          <w:szCs w:val="24"/>
        </w:rPr>
        <w:t>. Дополнить   Административный регламент</w:t>
      </w:r>
      <w:r w:rsidRPr="00BF7EB9">
        <w:rPr>
          <w:rFonts w:ascii="Times New Roman" w:hAnsi="Times New Roman" w:cs="Times New Roman"/>
          <w:sz w:val="24"/>
          <w:szCs w:val="24"/>
        </w:rPr>
        <w:t xml:space="preserve"> пунктом 3.4. следующего содержания</w:t>
      </w:r>
      <w:r w:rsidR="00D62160" w:rsidRPr="00BF7EB9">
        <w:rPr>
          <w:rFonts w:ascii="Times New Roman" w:hAnsi="Times New Roman" w:cs="Times New Roman"/>
          <w:sz w:val="24"/>
          <w:szCs w:val="24"/>
        </w:rPr>
        <w:t>:</w:t>
      </w: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«3.4. </w:t>
      </w:r>
      <w:r w:rsidR="00D62160" w:rsidRPr="00BF7EB9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заявление и подготавливает дубликат в течение 2 рабочих дней с даты регистрации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Дубликат выдается без взимания платы в срок, не превышающий 3 рабочих дней с даты регистрации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Дубликат или уведомление об отсутствии подлинника документа направляются </w:t>
      </w:r>
      <w:r w:rsidR="00B14E22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2D" w:rsidRPr="00BF7EB9" w:rsidRDefault="00B14E22" w:rsidP="00BF7EB9">
      <w:pPr>
        <w:tabs>
          <w:tab w:val="left" w:pos="707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5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58762D" w:rsidRPr="00BF7EB9">
        <w:rPr>
          <w:rFonts w:ascii="Times New Roman" w:hAnsi="Times New Roman" w:cs="Times New Roman"/>
          <w:sz w:val="24"/>
          <w:szCs w:val="24"/>
        </w:rPr>
        <w:t>Дополнить   Административный регламент пунктом 3.5. следующего содержания: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«3.5.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(далее – опечаток и ошибок)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заявление в течение 2 рабочих дней с даты регистрации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В случае выявления опечаток и ошибок специалист администрации без взимания платы осуществляет исправление и выдачу (направление) исправленного документа в срок, не превышающий 3 рабочих дней с даты регистрации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отказа в исправлении опечаток и ошибок является их отсутствие в документах, выданных в результате предоставления муниципальной услуги. В таком случае специалист администрации направляет заявителю уведомление об отсутствии опечаток и ошибок в срок, не превышающий 3 рабочих дней с момента регистрации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Исправленный документ или уведомление об отсутствии опечаток и ошибок направляются </w:t>
      </w:r>
      <w:r w:rsidR="00294957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6. Пункт 6.   Административного регламента изложить в следующей редакции:</w:t>
      </w:r>
    </w:p>
    <w:p w:rsidR="000F49EB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EC4226" w:rsidRPr="00BF7EB9">
        <w:rPr>
          <w:rFonts w:ascii="Times New Roman" w:hAnsi="Times New Roman" w:cs="Times New Roman"/>
          <w:sz w:val="24"/>
          <w:szCs w:val="24"/>
        </w:rPr>
        <w:t>».</w:t>
      </w:r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49EB" w:rsidRPr="00BF7EB9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17" w:rsidRDefault="00747A17" w:rsidP="00747A17">
      <w:pPr>
        <w:spacing w:after="0" w:line="240" w:lineRule="auto"/>
      </w:pPr>
      <w:r>
        <w:separator/>
      </w:r>
    </w:p>
  </w:endnote>
  <w:endnote w:type="continuationSeparator" w:id="0">
    <w:p w:rsidR="00747A17" w:rsidRDefault="00747A17" w:rsidP="0074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17" w:rsidRDefault="00747A17" w:rsidP="00747A17">
      <w:pPr>
        <w:spacing w:after="0" w:line="240" w:lineRule="auto"/>
      </w:pPr>
      <w:r>
        <w:separator/>
      </w:r>
    </w:p>
  </w:footnote>
  <w:footnote w:type="continuationSeparator" w:id="0">
    <w:p w:rsidR="00747A17" w:rsidRDefault="00747A17" w:rsidP="0074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82E33"/>
    <w:rsid w:val="000A21DB"/>
    <w:rsid w:val="000C1587"/>
    <w:rsid w:val="000E7954"/>
    <w:rsid w:val="000F49EB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94957"/>
    <w:rsid w:val="002B6FB1"/>
    <w:rsid w:val="002F4ACD"/>
    <w:rsid w:val="003313B4"/>
    <w:rsid w:val="003A07C2"/>
    <w:rsid w:val="003D2531"/>
    <w:rsid w:val="003E0EBA"/>
    <w:rsid w:val="003F616E"/>
    <w:rsid w:val="0041145A"/>
    <w:rsid w:val="004D40CB"/>
    <w:rsid w:val="004F7EA1"/>
    <w:rsid w:val="0050245C"/>
    <w:rsid w:val="0050606F"/>
    <w:rsid w:val="0058762D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747A17"/>
    <w:rsid w:val="007767A9"/>
    <w:rsid w:val="008323FF"/>
    <w:rsid w:val="00833D11"/>
    <w:rsid w:val="00835821"/>
    <w:rsid w:val="00874515"/>
    <w:rsid w:val="00892FA3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4E22"/>
    <w:rsid w:val="00B1727A"/>
    <w:rsid w:val="00B75F5C"/>
    <w:rsid w:val="00BC66F6"/>
    <w:rsid w:val="00BF382E"/>
    <w:rsid w:val="00BF3B83"/>
    <w:rsid w:val="00BF7EB9"/>
    <w:rsid w:val="00C44DD4"/>
    <w:rsid w:val="00C87225"/>
    <w:rsid w:val="00C96624"/>
    <w:rsid w:val="00CD2FAD"/>
    <w:rsid w:val="00CE5093"/>
    <w:rsid w:val="00CF0769"/>
    <w:rsid w:val="00CF7C47"/>
    <w:rsid w:val="00D020F8"/>
    <w:rsid w:val="00D15894"/>
    <w:rsid w:val="00D62160"/>
    <w:rsid w:val="00DF0AEE"/>
    <w:rsid w:val="00E74DFB"/>
    <w:rsid w:val="00EB107B"/>
    <w:rsid w:val="00EC4226"/>
    <w:rsid w:val="00EE4017"/>
    <w:rsid w:val="00F108CE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7A17"/>
  </w:style>
  <w:style w:type="paragraph" w:styleId="ad">
    <w:name w:val="footer"/>
    <w:basedOn w:val="a"/>
    <w:link w:val="ae"/>
    <w:uiPriority w:val="99"/>
    <w:unhideWhenUsed/>
    <w:rsid w:val="0074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7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7A17"/>
  </w:style>
  <w:style w:type="paragraph" w:styleId="ad">
    <w:name w:val="footer"/>
    <w:basedOn w:val="a"/>
    <w:link w:val="ae"/>
    <w:uiPriority w:val="99"/>
    <w:unhideWhenUsed/>
    <w:rsid w:val="0074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okad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6486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3400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07BD2249-152E-4F88-8BBE-151916B85A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39EA-7643-4EB7-93E4-932FEB8F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8</cp:revision>
  <cp:lastPrinted>2023-07-05T04:56:00Z</cp:lastPrinted>
  <dcterms:created xsi:type="dcterms:W3CDTF">2023-07-23T23:23:00Z</dcterms:created>
  <dcterms:modified xsi:type="dcterms:W3CDTF">2023-07-24T02:57:00Z</dcterms:modified>
</cp:coreProperties>
</file>