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A1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«ХИЛОКСКОЕ»</w:t>
      </w:r>
    </w:p>
    <w:p w:rsidR="004F7EA1" w:rsidRDefault="004F7EA1" w:rsidP="004F7EA1">
      <w:pPr>
        <w:pStyle w:val="a4"/>
        <w:jc w:val="center"/>
        <w:rPr>
          <w:rFonts w:ascii="Times New Roman" w:hAnsi="Times New Roman" w:cs="Times New Roman"/>
          <w:b/>
        </w:rPr>
      </w:pPr>
    </w:p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b/>
        </w:rPr>
      </w:pPr>
    </w:p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A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7EA1" w:rsidRPr="004F7EA1" w:rsidRDefault="004F7EA1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F7EA1">
        <w:rPr>
          <w:rFonts w:ascii="Times New Roman" w:hAnsi="Times New Roman" w:cs="Times New Roman"/>
          <w:sz w:val="28"/>
          <w:szCs w:val="28"/>
        </w:rPr>
        <w:t>г. Хилок</w:t>
      </w:r>
    </w:p>
    <w:p w:rsidR="004F7EA1" w:rsidRDefault="004F7EA1" w:rsidP="004F7EA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60D5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7EA1">
        <w:rPr>
          <w:rFonts w:ascii="Times New Roman" w:hAnsi="Times New Roman" w:cs="Times New Roman"/>
          <w:sz w:val="28"/>
          <w:szCs w:val="28"/>
        </w:rPr>
        <w:t xml:space="preserve"> </w:t>
      </w:r>
      <w:r w:rsidR="006A2F3B">
        <w:rPr>
          <w:rFonts w:ascii="Times New Roman" w:hAnsi="Times New Roman" w:cs="Times New Roman"/>
          <w:sz w:val="28"/>
          <w:szCs w:val="28"/>
        </w:rPr>
        <w:t>января 2020</w:t>
      </w:r>
      <w:r w:rsidRPr="004F7EA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6A2F3B">
        <w:rPr>
          <w:rFonts w:ascii="Times New Roman" w:hAnsi="Times New Roman" w:cs="Times New Roman"/>
          <w:sz w:val="28"/>
          <w:szCs w:val="28"/>
        </w:rPr>
        <w:t xml:space="preserve">     </w:t>
      </w:r>
      <w:r w:rsidRPr="004F7EA1">
        <w:rPr>
          <w:rFonts w:ascii="Times New Roman" w:hAnsi="Times New Roman" w:cs="Times New Roman"/>
          <w:sz w:val="28"/>
          <w:szCs w:val="28"/>
        </w:rPr>
        <w:t>№</w:t>
      </w:r>
      <w:r w:rsidR="001B6AC3">
        <w:rPr>
          <w:rFonts w:ascii="Times New Roman" w:hAnsi="Times New Roman" w:cs="Times New Roman"/>
          <w:sz w:val="28"/>
          <w:szCs w:val="28"/>
        </w:rPr>
        <w:t xml:space="preserve"> </w:t>
      </w:r>
      <w:r w:rsidR="00360D50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</w:p>
    <w:p w:rsidR="004F7EA1" w:rsidRDefault="004F7EA1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7EA1" w:rsidRPr="004F7EA1" w:rsidRDefault="004F7EA1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256A2" w:rsidRDefault="006A2F3B" w:rsidP="004F7EA1">
      <w:pPr>
        <w:pStyle w:val="a4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6A2F3B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О внесении изменений в административный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</w:t>
      </w:r>
      <w:r w:rsidRPr="006A2F3B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регламент предоставления муниципальной услуги «Предоставление в безвозмездное пользование земельных участков, находящихся в муниципальной собственности и земельных участков, государственная собственность на которые не разграничена.</w:t>
      </w:r>
    </w:p>
    <w:p w:rsidR="006A2F3B" w:rsidRPr="001B6AC3" w:rsidRDefault="006A2F3B" w:rsidP="004F7E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F3B" w:rsidRDefault="006A2F3B" w:rsidP="00961E3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2F3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 210-ФЗ       «Об организации предоставления государственных и муниципальных услуг», постановлением администрации городского поселения «Хилокское» от 21.12.2010г. № 288 «Об  утверждении порядка разработки и утверждения административных регламентов предоставления муниципальных услуг в городском поселении «Хилокское»», в соответствии с пунктом 4 статьи   34  Устава  городского поселения «Хилокское»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городского поселения «Хилокское»</w:t>
      </w:r>
      <w:proofErr w:type="gramEnd"/>
    </w:p>
    <w:p w:rsidR="006A2F3B" w:rsidRDefault="006A2F3B" w:rsidP="00961E3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7EA1" w:rsidRDefault="004F7EA1" w:rsidP="00961E3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4F7EA1">
        <w:rPr>
          <w:rFonts w:ascii="Times New Roman" w:hAnsi="Times New Roman" w:cs="Times New Roman"/>
          <w:sz w:val="28"/>
          <w:szCs w:val="28"/>
        </w:rPr>
        <w:t>ПОСТАНОВЛЯ</w:t>
      </w:r>
      <w:r w:rsidR="006A2F3B">
        <w:rPr>
          <w:rFonts w:ascii="Times New Roman" w:hAnsi="Times New Roman" w:cs="Times New Roman"/>
          <w:sz w:val="28"/>
          <w:szCs w:val="28"/>
        </w:rPr>
        <w:t>ЕТ</w:t>
      </w:r>
      <w:r w:rsidRPr="004F7EA1">
        <w:rPr>
          <w:rFonts w:ascii="Times New Roman" w:hAnsi="Times New Roman" w:cs="Times New Roman"/>
          <w:sz w:val="28"/>
          <w:szCs w:val="28"/>
        </w:rPr>
        <w:t>:</w:t>
      </w:r>
    </w:p>
    <w:p w:rsidR="004F7EA1" w:rsidRPr="004F7EA1" w:rsidRDefault="004F7EA1" w:rsidP="00961E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7EA1" w:rsidRPr="00AB7398" w:rsidRDefault="00D15894" w:rsidP="00C8722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</w:t>
      </w:r>
      <w:r w:rsidRPr="00D158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нес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</w:t>
      </w:r>
      <w:r w:rsidRPr="00D158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 изменени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</w:t>
      </w:r>
      <w:r w:rsidRPr="00D158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административный регламент предоставления муниципальной услуги «Предоставление в безвозмездное пользование земельных участков, находящихся в муниципальной собственности и земельных участков, государственная собственность на которые не разграничена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»,</w:t>
      </w:r>
      <w:r w:rsidR="00C872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утвержденный постановлением администрации городского поселения «Хилокское» </w:t>
      </w:r>
      <w:r w:rsidR="002256A2">
        <w:rPr>
          <w:rFonts w:ascii="Times New Roman" w:hAnsi="Times New Roman" w:cs="Times New Roman"/>
          <w:sz w:val="28"/>
          <w:szCs w:val="28"/>
        </w:rPr>
        <w:t>от 1</w:t>
      </w:r>
      <w:r w:rsidR="00C87225">
        <w:rPr>
          <w:rFonts w:ascii="Times New Roman" w:hAnsi="Times New Roman" w:cs="Times New Roman"/>
          <w:sz w:val="28"/>
          <w:szCs w:val="28"/>
        </w:rPr>
        <w:t>7.12</w:t>
      </w:r>
      <w:r w:rsidR="002256A2">
        <w:rPr>
          <w:rFonts w:ascii="Times New Roman" w:hAnsi="Times New Roman" w:cs="Times New Roman"/>
          <w:sz w:val="28"/>
          <w:szCs w:val="28"/>
        </w:rPr>
        <w:t>.201</w:t>
      </w:r>
      <w:r w:rsidR="00C87225">
        <w:rPr>
          <w:rFonts w:ascii="Times New Roman" w:hAnsi="Times New Roman" w:cs="Times New Roman"/>
          <w:sz w:val="28"/>
          <w:szCs w:val="28"/>
        </w:rPr>
        <w:t>5</w:t>
      </w:r>
      <w:r w:rsidR="002256A2">
        <w:rPr>
          <w:rFonts w:ascii="Times New Roman" w:hAnsi="Times New Roman" w:cs="Times New Roman"/>
          <w:sz w:val="28"/>
          <w:szCs w:val="28"/>
        </w:rPr>
        <w:t xml:space="preserve"> </w:t>
      </w:r>
      <w:r w:rsidR="00AB7398" w:rsidRPr="00AB7398">
        <w:rPr>
          <w:rFonts w:ascii="Times New Roman" w:hAnsi="Times New Roman" w:cs="Times New Roman"/>
          <w:sz w:val="28"/>
          <w:szCs w:val="28"/>
        </w:rPr>
        <w:t xml:space="preserve">№ </w:t>
      </w:r>
      <w:r w:rsidR="00C87225">
        <w:rPr>
          <w:rFonts w:ascii="Times New Roman" w:hAnsi="Times New Roman" w:cs="Times New Roman"/>
          <w:sz w:val="28"/>
          <w:szCs w:val="28"/>
        </w:rPr>
        <w:t>546</w:t>
      </w:r>
      <w:r w:rsidR="00AB7398" w:rsidRPr="00AB7398">
        <w:rPr>
          <w:rFonts w:ascii="Times New Roman" w:hAnsi="Times New Roman" w:cs="Times New Roman"/>
          <w:sz w:val="28"/>
          <w:szCs w:val="28"/>
        </w:rPr>
        <w:t xml:space="preserve"> </w:t>
      </w:r>
      <w:r w:rsidR="00C87225" w:rsidRPr="00C87225">
        <w:rPr>
          <w:rFonts w:ascii="Times New Roman" w:hAnsi="Times New Roman" w:cs="Times New Roman"/>
          <w:sz w:val="28"/>
          <w:szCs w:val="28"/>
        </w:rPr>
        <w:t>(далее - административный регламент), следующие изменения:</w:t>
      </w:r>
      <w:r w:rsidR="004F7EA1" w:rsidRPr="00AB7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041" w:rsidRPr="00273041" w:rsidRDefault="00273041" w:rsidP="00B75F5C">
      <w:pPr>
        <w:pStyle w:val="a6"/>
        <w:numPr>
          <w:ilvl w:val="1"/>
          <w:numId w:val="3"/>
        </w:numPr>
        <w:spacing w:after="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7304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пункт </w:t>
      </w:r>
      <w:r w:rsidR="00B75F5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2.33. регламента</w:t>
      </w:r>
      <w:r w:rsidRPr="0027304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2F4ACD" w:rsidRDefault="00B75F5C" w:rsidP="002F4AC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5C">
        <w:rPr>
          <w:rFonts w:ascii="Times New Roman" w:hAnsi="Times New Roman" w:cs="Times New Roman"/>
          <w:sz w:val="28"/>
          <w:szCs w:val="28"/>
        </w:rPr>
        <w:t>2.33. Иные требования к предоставлению муниципальной услуги: обеспечение возможности получения заявителями информац</w:t>
      </w:r>
      <w:proofErr w:type="gramStart"/>
      <w:r w:rsidRPr="00B75F5C">
        <w:rPr>
          <w:rFonts w:ascii="Times New Roman" w:hAnsi="Times New Roman" w:cs="Times New Roman"/>
          <w:sz w:val="28"/>
          <w:szCs w:val="28"/>
        </w:rPr>
        <w:t>ии о и</w:t>
      </w:r>
      <w:proofErr w:type="gramEnd"/>
      <w:r w:rsidRPr="00B75F5C">
        <w:rPr>
          <w:rFonts w:ascii="Times New Roman" w:hAnsi="Times New Roman" w:cs="Times New Roman"/>
          <w:sz w:val="28"/>
          <w:szCs w:val="28"/>
        </w:rPr>
        <w:t xml:space="preserve"> Портале государственных и муниципальных услуг в информационно-телекоммуникационной сети «Интернет»;</w:t>
      </w:r>
    </w:p>
    <w:p w:rsidR="002F4ACD" w:rsidRDefault="00B75F5C" w:rsidP="002F4ACD">
      <w:pPr>
        <w:pStyle w:val="a4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B75F5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2F4ACD" w:rsidRDefault="00B75F5C" w:rsidP="002F4ACD">
      <w:pPr>
        <w:pStyle w:val="a4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B75F5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обеспечение возможности для заявителей осуществлять с использованием официального сайта Исполнителя и Портала государс</w:t>
      </w:r>
      <w:r w:rsidR="002F4A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твенных и муниципальных услуг в </w:t>
      </w:r>
      <w:proofErr w:type="spellStart"/>
      <w:r w:rsidRPr="00B75F5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информационнотелекоммуникационной</w:t>
      </w:r>
      <w:proofErr w:type="spellEnd"/>
      <w:r w:rsidRPr="00B75F5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сети «Интернет» мониторинг хода предоставления муниципальной услуги.</w:t>
      </w:r>
    </w:p>
    <w:p w:rsidR="00B75F5C" w:rsidRPr="002F4ACD" w:rsidRDefault="00B75F5C" w:rsidP="002F4ACD">
      <w:pPr>
        <w:pStyle w:val="a4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F4A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обеспечение возможности обращения за получением муниципальной услуги в любой многофункциональный центр, расположенный на территории Забайкальского края, вне зависимости от места регистрации (места проживания) заявителя;</w:t>
      </w:r>
    </w:p>
    <w:p w:rsidR="00AB7398" w:rsidRPr="0050245C" w:rsidRDefault="007302C5" w:rsidP="007302C5">
      <w:pPr>
        <w:numPr>
          <w:ilvl w:val="0"/>
          <w:numId w:val="1"/>
        </w:numPr>
        <w:spacing w:after="0" w:line="240" w:lineRule="auto"/>
        <w:ind w:firstLine="709"/>
        <w:jc w:val="both"/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</w:pPr>
      <w:r w:rsidRPr="007302C5">
        <w:rPr>
          <w:rStyle w:val="1"/>
          <w:rFonts w:eastAsiaTheme="minorHAnsi"/>
          <w:color w:val="auto"/>
          <w:sz w:val="28"/>
          <w:szCs w:val="28"/>
        </w:rPr>
        <w:t>Настоящее Постановление вступает в силу на следующий день после официального опубликования (обнародования) его в соответствии с Уставом городского поселения «Хилокское».</w:t>
      </w:r>
      <w:r>
        <w:rPr>
          <w:rStyle w:val="1"/>
          <w:rFonts w:eastAsiaTheme="minorHAnsi"/>
          <w:color w:val="auto"/>
          <w:sz w:val="28"/>
          <w:szCs w:val="28"/>
        </w:rPr>
        <w:t xml:space="preserve"> </w:t>
      </w:r>
    </w:p>
    <w:p w:rsidR="004F7EA1" w:rsidRPr="0050245C" w:rsidRDefault="004F7EA1" w:rsidP="00961E3D">
      <w:pPr>
        <w:numPr>
          <w:ilvl w:val="0"/>
          <w:numId w:val="1"/>
        </w:numPr>
        <w:spacing w:line="240" w:lineRule="auto"/>
        <w:ind w:firstLine="709"/>
        <w:jc w:val="both"/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</w:pPr>
      <w:proofErr w:type="gramStart"/>
      <w:r w:rsidRPr="0050245C">
        <w:rPr>
          <w:rStyle w:val="1"/>
          <w:rFonts w:eastAsiaTheme="minorHAnsi"/>
          <w:sz w:val="28"/>
          <w:szCs w:val="28"/>
        </w:rPr>
        <w:t>Контроль за</w:t>
      </w:r>
      <w:proofErr w:type="gramEnd"/>
      <w:r w:rsidRPr="0050245C">
        <w:rPr>
          <w:rStyle w:val="1"/>
          <w:rFonts w:eastAsiaTheme="minorHAnsi"/>
          <w:sz w:val="28"/>
          <w:szCs w:val="28"/>
        </w:rPr>
        <w:t xml:space="preserve"> выполнением Постановления оставляю за собой</w:t>
      </w:r>
      <w:r w:rsidR="0041145A" w:rsidRPr="0050245C">
        <w:rPr>
          <w:rStyle w:val="1"/>
          <w:rFonts w:eastAsiaTheme="minorHAnsi"/>
          <w:sz w:val="28"/>
          <w:szCs w:val="28"/>
        </w:rPr>
        <w:t>.</w:t>
      </w:r>
    </w:p>
    <w:p w:rsidR="001B6AC3" w:rsidRDefault="001B6AC3" w:rsidP="001C69F3">
      <w:pPr>
        <w:spacing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</w:p>
    <w:p w:rsidR="0050245C" w:rsidRPr="0050245C" w:rsidRDefault="0050245C" w:rsidP="001C69F3">
      <w:pPr>
        <w:spacing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</w:p>
    <w:p w:rsidR="001B6AC3" w:rsidRPr="0050245C" w:rsidRDefault="001B6AC3" w:rsidP="005024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45C">
        <w:rPr>
          <w:rStyle w:val="1"/>
          <w:rFonts w:eastAsiaTheme="minorHAnsi"/>
          <w:sz w:val="28"/>
          <w:szCs w:val="28"/>
        </w:rPr>
        <w:t xml:space="preserve">Глава городского поселения «Хилокское»                             </w:t>
      </w:r>
      <w:r w:rsidR="0002211F">
        <w:rPr>
          <w:rStyle w:val="1"/>
          <w:rFonts w:eastAsiaTheme="minorHAnsi"/>
          <w:sz w:val="28"/>
          <w:szCs w:val="28"/>
        </w:rPr>
        <w:t>И.В. Пинаева</w:t>
      </w:r>
    </w:p>
    <w:p w:rsidR="004F7EA1" w:rsidRPr="0050245C" w:rsidRDefault="004F7EA1" w:rsidP="001C69F3">
      <w:pPr>
        <w:spacing w:line="240" w:lineRule="auto"/>
        <w:ind w:firstLine="709"/>
        <w:rPr>
          <w:sz w:val="28"/>
          <w:szCs w:val="28"/>
        </w:rPr>
      </w:pPr>
    </w:p>
    <w:sectPr w:rsidR="004F7EA1" w:rsidRPr="00502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7F90"/>
    <w:multiLevelType w:val="hybridMultilevel"/>
    <w:tmpl w:val="3F82AA38"/>
    <w:lvl w:ilvl="0" w:tplc="3760BC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C60374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33022A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BE0960"/>
    <w:multiLevelType w:val="multilevel"/>
    <w:tmpl w:val="971EDA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CF"/>
    <w:rsid w:val="0002211F"/>
    <w:rsid w:val="000A21DB"/>
    <w:rsid w:val="000C1587"/>
    <w:rsid w:val="001B6AC3"/>
    <w:rsid w:val="001C69F3"/>
    <w:rsid w:val="001F2268"/>
    <w:rsid w:val="002256A2"/>
    <w:rsid w:val="002541CF"/>
    <w:rsid w:val="0026644B"/>
    <w:rsid w:val="00273041"/>
    <w:rsid w:val="002F4ACD"/>
    <w:rsid w:val="00360D50"/>
    <w:rsid w:val="0041145A"/>
    <w:rsid w:val="004F7EA1"/>
    <w:rsid w:val="0050245C"/>
    <w:rsid w:val="0050606F"/>
    <w:rsid w:val="005C6AD8"/>
    <w:rsid w:val="00642AA9"/>
    <w:rsid w:val="00646F32"/>
    <w:rsid w:val="00655027"/>
    <w:rsid w:val="006A2F3B"/>
    <w:rsid w:val="007017C6"/>
    <w:rsid w:val="007302C5"/>
    <w:rsid w:val="008323FF"/>
    <w:rsid w:val="00833D11"/>
    <w:rsid w:val="00874515"/>
    <w:rsid w:val="008E595A"/>
    <w:rsid w:val="00961E3D"/>
    <w:rsid w:val="00AB7398"/>
    <w:rsid w:val="00AF26DA"/>
    <w:rsid w:val="00B1727A"/>
    <w:rsid w:val="00B75F5C"/>
    <w:rsid w:val="00BF382E"/>
    <w:rsid w:val="00BF3B83"/>
    <w:rsid w:val="00C87225"/>
    <w:rsid w:val="00D15894"/>
    <w:rsid w:val="00DF0AEE"/>
    <w:rsid w:val="00E74DFB"/>
    <w:rsid w:val="00EE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Urist</cp:lastModifiedBy>
  <cp:revision>5</cp:revision>
  <cp:lastPrinted>2020-01-27T00:50:00Z</cp:lastPrinted>
  <dcterms:created xsi:type="dcterms:W3CDTF">2020-01-27T00:18:00Z</dcterms:created>
  <dcterms:modified xsi:type="dcterms:W3CDTF">2020-02-12T01:16:00Z</dcterms:modified>
</cp:coreProperties>
</file>