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D5" w:rsidRDefault="00D450D5" w:rsidP="00D450D5">
      <w:pPr>
        <w:pStyle w:val="3"/>
        <w:shd w:val="clear" w:color="auto" w:fill="auto"/>
        <w:spacing w:line="240" w:lineRule="auto"/>
        <w:ind w:firstLine="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D450D5" w:rsidRDefault="00D450D5" w:rsidP="00A52B9F">
      <w:pPr>
        <w:pStyle w:val="3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D67D5F" w:rsidRPr="00BD04AB" w:rsidRDefault="00A81707" w:rsidP="00A52B9F">
      <w:pPr>
        <w:pStyle w:val="3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BD04AB">
        <w:rPr>
          <w:b/>
          <w:sz w:val="28"/>
          <w:szCs w:val="28"/>
        </w:rPr>
        <w:t>СОВЕТ ГОРОДСКОГО ПОСЕЛЕНИЯ «ХИЛОКСКОЕ»</w:t>
      </w:r>
    </w:p>
    <w:p w:rsidR="00A52B9F" w:rsidRPr="00A52B9F" w:rsidRDefault="00A52B9F" w:rsidP="00A52B9F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D67D5F" w:rsidRDefault="00A81707" w:rsidP="00A52B9F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52B9F">
        <w:rPr>
          <w:sz w:val="28"/>
          <w:szCs w:val="28"/>
        </w:rPr>
        <w:t>РЕШЕНИЕ</w:t>
      </w:r>
    </w:p>
    <w:p w:rsidR="00A52B9F" w:rsidRPr="00A52B9F" w:rsidRDefault="00A52B9F" w:rsidP="00A52B9F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D67D5F" w:rsidRDefault="008E048E" w:rsidP="00A52B9F">
      <w:pPr>
        <w:pStyle w:val="3"/>
        <w:shd w:val="clear" w:color="auto" w:fill="auto"/>
        <w:spacing w:line="240" w:lineRule="auto"/>
        <w:ind w:firstLine="0"/>
        <w:jc w:val="left"/>
        <w:rPr>
          <w:rStyle w:val="11"/>
          <w:sz w:val="28"/>
          <w:szCs w:val="28"/>
        </w:rPr>
      </w:pPr>
      <w:r>
        <w:rPr>
          <w:bCs/>
          <w:sz w:val="28"/>
          <w:szCs w:val="28"/>
        </w:rPr>
        <w:t>________ 2023</w:t>
      </w:r>
      <w:r w:rsidR="00A81707" w:rsidRPr="00A52B9F">
        <w:rPr>
          <w:rStyle w:val="11"/>
          <w:sz w:val="28"/>
          <w:szCs w:val="28"/>
        </w:rPr>
        <w:t>г.</w:t>
      </w:r>
      <w:r w:rsidR="00A52B9F" w:rsidRPr="00A52B9F">
        <w:rPr>
          <w:rStyle w:val="11"/>
          <w:sz w:val="28"/>
          <w:szCs w:val="28"/>
        </w:rPr>
        <w:t xml:space="preserve">  </w:t>
      </w:r>
      <w:r w:rsidR="0043322F">
        <w:rPr>
          <w:rStyle w:val="11"/>
          <w:sz w:val="28"/>
          <w:szCs w:val="28"/>
        </w:rPr>
        <w:t xml:space="preserve">                               </w:t>
      </w:r>
      <w:r w:rsidR="00A52B9F" w:rsidRPr="00A52B9F">
        <w:rPr>
          <w:rStyle w:val="11"/>
          <w:sz w:val="28"/>
          <w:szCs w:val="28"/>
        </w:rPr>
        <w:t xml:space="preserve">                                                  </w:t>
      </w:r>
      <w:r w:rsidR="000D65C0">
        <w:rPr>
          <w:rStyle w:val="11"/>
          <w:sz w:val="28"/>
          <w:szCs w:val="28"/>
        </w:rPr>
        <w:t xml:space="preserve">    </w:t>
      </w:r>
      <w:r w:rsidR="00A52B9F" w:rsidRPr="00A52B9F">
        <w:rPr>
          <w:rStyle w:val="11"/>
          <w:sz w:val="28"/>
          <w:szCs w:val="28"/>
        </w:rPr>
        <w:t xml:space="preserve">          № </w:t>
      </w:r>
      <w:r>
        <w:rPr>
          <w:rStyle w:val="11"/>
          <w:sz w:val="28"/>
          <w:szCs w:val="28"/>
        </w:rPr>
        <w:t>__</w:t>
      </w:r>
    </w:p>
    <w:p w:rsidR="00D67D5F" w:rsidRPr="00A52B9F" w:rsidRDefault="00A81707" w:rsidP="00A52B9F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52B9F">
        <w:rPr>
          <w:rStyle w:val="11"/>
          <w:sz w:val="28"/>
          <w:szCs w:val="28"/>
        </w:rPr>
        <w:t>г. Хилок</w:t>
      </w:r>
    </w:p>
    <w:p w:rsidR="00D67D5F" w:rsidRPr="00A52B9F" w:rsidRDefault="00A81707" w:rsidP="00A52B9F">
      <w:pPr>
        <w:pStyle w:val="3"/>
        <w:shd w:val="clear" w:color="auto" w:fill="auto"/>
        <w:tabs>
          <w:tab w:val="left" w:pos="7720"/>
        </w:tabs>
        <w:spacing w:line="240" w:lineRule="auto"/>
        <w:ind w:firstLine="0"/>
        <w:jc w:val="left"/>
        <w:rPr>
          <w:sz w:val="28"/>
          <w:szCs w:val="28"/>
        </w:rPr>
      </w:pPr>
      <w:r w:rsidRPr="00A52B9F">
        <w:rPr>
          <w:sz w:val="28"/>
          <w:szCs w:val="28"/>
        </w:rPr>
        <w:tab/>
      </w:r>
    </w:p>
    <w:p w:rsidR="00542A10" w:rsidRPr="00854D3D" w:rsidRDefault="00542A10" w:rsidP="00542A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54D3D">
        <w:rPr>
          <w:rFonts w:ascii="Times New Roman" w:eastAsia="Times New Roman" w:hAnsi="Times New Roman" w:cs="Times New Roman"/>
          <w:b/>
          <w:sz w:val="28"/>
          <w:szCs w:val="28"/>
        </w:rPr>
        <w:t>Об установлении порогового значения размера дохода, приходящегося на каждого члена семьи (одиноко проживающего гражданина) и стоимости имущества, находящегося в собственности членов семьи (одиноко проживающего гражданина) и подлежащего налогообложению, для признания граждан малоимущими в целях постановки на учет и предоставления малоимущим гражданам, признанными нуждающимися в жилых помещениях, жилых помещений муниципального жилищного фонда  по договорам социального найма на территории городского поселения «Хилокское»</w:t>
      </w:r>
      <w:proofErr w:type="gramEnd"/>
    </w:p>
    <w:p w:rsidR="00A52B9F" w:rsidRPr="00A52B9F" w:rsidRDefault="00A52B9F" w:rsidP="00A52B9F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687658" w:rsidRDefault="00542A10" w:rsidP="006453F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87658">
        <w:rPr>
          <w:b w:val="0"/>
          <w:sz w:val="28"/>
          <w:szCs w:val="28"/>
        </w:rPr>
        <w:t xml:space="preserve">         </w:t>
      </w:r>
      <w:proofErr w:type="gramStart"/>
      <w:r w:rsidR="004B365D">
        <w:rPr>
          <w:b w:val="0"/>
          <w:sz w:val="28"/>
          <w:szCs w:val="28"/>
        </w:rPr>
        <w:t>В соответствие с</w:t>
      </w:r>
      <w:r w:rsidRPr="00687658">
        <w:rPr>
          <w:b w:val="0"/>
          <w:sz w:val="28"/>
          <w:szCs w:val="28"/>
        </w:rPr>
        <w:t xml:space="preserve"> подпункт</w:t>
      </w:r>
      <w:r w:rsidR="004B365D">
        <w:rPr>
          <w:b w:val="0"/>
          <w:sz w:val="28"/>
          <w:szCs w:val="28"/>
        </w:rPr>
        <w:t>ом</w:t>
      </w:r>
      <w:r w:rsidRPr="00687658">
        <w:rPr>
          <w:b w:val="0"/>
          <w:sz w:val="28"/>
          <w:szCs w:val="28"/>
        </w:rPr>
        <w:t xml:space="preserve"> 2 пункта 1 статьи 14 и пункта 2 статьи 49 Жилищного Кодекса Российской Федерации, в целях</w:t>
      </w:r>
      <w:r w:rsidR="00BD04AB">
        <w:rPr>
          <w:b w:val="0"/>
          <w:sz w:val="28"/>
          <w:szCs w:val="28"/>
        </w:rPr>
        <w:t xml:space="preserve"> реализации</w:t>
      </w:r>
      <w:r w:rsidRPr="00687658">
        <w:rPr>
          <w:b w:val="0"/>
          <w:sz w:val="28"/>
          <w:szCs w:val="28"/>
        </w:rPr>
        <w:t xml:space="preserve"> </w:t>
      </w:r>
      <w:r w:rsidR="00BD04AB" w:rsidRPr="00BD04AB">
        <w:rPr>
          <w:b w:val="0"/>
          <w:sz w:val="28"/>
          <w:szCs w:val="28"/>
        </w:rPr>
        <w:t>Закон</w:t>
      </w:r>
      <w:r w:rsidR="00BD04AB">
        <w:rPr>
          <w:b w:val="0"/>
          <w:sz w:val="28"/>
          <w:szCs w:val="28"/>
        </w:rPr>
        <w:t>а</w:t>
      </w:r>
      <w:r w:rsidR="00BD04AB" w:rsidRPr="00BD04AB">
        <w:rPr>
          <w:b w:val="0"/>
          <w:sz w:val="28"/>
          <w:szCs w:val="28"/>
        </w:rPr>
        <w:t xml:space="preserve"> Забайкальског</w:t>
      </w:r>
      <w:r w:rsidR="00BD04AB">
        <w:rPr>
          <w:b w:val="0"/>
          <w:sz w:val="28"/>
          <w:szCs w:val="28"/>
        </w:rPr>
        <w:t>о края от 07.12.2009 № 289-ЗЗК «</w:t>
      </w:r>
      <w:r w:rsidR="00BD04AB" w:rsidRPr="00BD04AB">
        <w:rPr>
          <w:b w:val="0"/>
          <w:sz w:val="28"/>
          <w:szCs w:val="28"/>
        </w:rPr>
        <w:t>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</w:t>
      </w:r>
      <w:proofErr w:type="gramEnd"/>
      <w:r w:rsidR="00BD04AB" w:rsidRPr="00BD04AB">
        <w:rPr>
          <w:b w:val="0"/>
          <w:sz w:val="28"/>
          <w:szCs w:val="28"/>
        </w:rPr>
        <w:t xml:space="preserve"> членов семь</w:t>
      </w:r>
      <w:r w:rsidR="00BD04AB">
        <w:rPr>
          <w:b w:val="0"/>
          <w:sz w:val="28"/>
          <w:szCs w:val="28"/>
        </w:rPr>
        <w:t>и и подлежащего налогообложению»</w:t>
      </w:r>
      <w:r w:rsidRPr="00BD04AB">
        <w:rPr>
          <w:b w:val="0"/>
          <w:sz w:val="28"/>
          <w:szCs w:val="28"/>
        </w:rPr>
        <w:t xml:space="preserve">, </w:t>
      </w:r>
      <w:r w:rsidR="00BD04AB">
        <w:rPr>
          <w:b w:val="0"/>
          <w:sz w:val="28"/>
          <w:szCs w:val="28"/>
        </w:rPr>
        <w:t xml:space="preserve">и </w:t>
      </w:r>
      <w:r w:rsidR="004B365D">
        <w:rPr>
          <w:b w:val="0"/>
          <w:sz w:val="28"/>
          <w:szCs w:val="28"/>
        </w:rPr>
        <w:t>руководствуясь Уставом</w:t>
      </w:r>
      <w:r w:rsidR="00BD04AB">
        <w:rPr>
          <w:b w:val="0"/>
          <w:sz w:val="28"/>
          <w:szCs w:val="28"/>
        </w:rPr>
        <w:t xml:space="preserve"> городского поселения «Хилокское»,</w:t>
      </w:r>
    </w:p>
    <w:p w:rsidR="00D67D5F" w:rsidRPr="00BD04AB" w:rsidRDefault="00A81707" w:rsidP="006453F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D04AB">
        <w:rPr>
          <w:b w:val="0"/>
          <w:sz w:val="28"/>
          <w:szCs w:val="28"/>
        </w:rPr>
        <w:t>Совет депутатов городского поселения «Хилокское»</w:t>
      </w:r>
    </w:p>
    <w:p w:rsidR="00D67D5F" w:rsidRPr="00BD04AB" w:rsidRDefault="00A81707" w:rsidP="00A52B9F">
      <w:pPr>
        <w:pStyle w:val="20"/>
        <w:shd w:val="clear" w:color="auto" w:fill="auto"/>
        <w:spacing w:line="240" w:lineRule="auto"/>
        <w:rPr>
          <w:b w:val="0"/>
          <w:sz w:val="28"/>
          <w:szCs w:val="28"/>
        </w:rPr>
      </w:pPr>
      <w:r w:rsidRPr="00BD04AB">
        <w:rPr>
          <w:b w:val="0"/>
          <w:sz w:val="28"/>
          <w:szCs w:val="28"/>
        </w:rPr>
        <w:t>РЕШИЛ:</w:t>
      </w:r>
    </w:p>
    <w:p w:rsidR="00A52B9F" w:rsidRPr="00A52B9F" w:rsidRDefault="00A52B9F" w:rsidP="00A52B9F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687658" w:rsidRPr="00E7088C" w:rsidRDefault="00687658" w:rsidP="00687658">
      <w:pPr>
        <w:widowControl/>
        <w:numPr>
          <w:ilvl w:val="0"/>
          <w:numId w:val="3"/>
        </w:numPr>
        <w:tabs>
          <w:tab w:val="clear" w:pos="1035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пороговое значение дохода, приходящегося на каждого члена семьи или одиноко проживающего гражданина, в размере </w:t>
      </w:r>
      <w:r w:rsidR="008E048E">
        <w:rPr>
          <w:rFonts w:ascii="Times New Roman" w:eastAsia="Times New Roman" w:hAnsi="Times New Roman" w:cs="Times New Roman"/>
          <w:sz w:val="28"/>
          <w:szCs w:val="28"/>
        </w:rPr>
        <w:t>27 878</w:t>
      </w:r>
      <w:r w:rsidR="00854D3D" w:rsidRPr="00BE305E">
        <w:rPr>
          <w:rFonts w:ascii="Times New Roman" w:eastAsia="Times New Roman" w:hAnsi="Times New Roman" w:cs="Times New Roman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рублей </w:t>
      </w:r>
      <w:r w:rsidR="008E048E">
        <w:rPr>
          <w:rFonts w:ascii="Times New Roman" w:eastAsia="Times New Roman" w:hAnsi="Times New Roman" w:cs="Times New Roman"/>
          <w:sz w:val="28"/>
          <w:szCs w:val="20"/>
        </w:rPr>
        <w:t>58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копеек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687658" w:rsidRDefault="00687658" w:rsidP="00687658">
      <w:pPr>
        <w:widowControl/>
        <w:numPr>
          <w:ilvl w:val="0"/>
          <w:numId w:val="3"/>
        </w:numPr>
        <w:tabs>
          <w:tab w:val="clear" w:pos="1035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пороговое значение стоимости имущества, находящегося в собственности членов семьи  или одиноко проживающего гражданина и подлежащего налогообложению, в размере </w:t>
      </w:r>
      <w:r w:rsidR="008E048E">
        <w:rPr>
          <w:rFonts w:ascii="Times New Roman" w:eastAsia="Times New Roman" w:hAnsi="Times New Roman" w:cs="Times New Roman"/>
          <w:sz w:val="28"/>
          <w:szCs w:val="28"/>
        </w:rPr>
        <w:t>1 990 725</w:t>
      </w:r>
      <w:r w:rsidR="00854D3D">
        <w:rPr>
          <w:rFonts w:ascii="Times New Roman" w:eastAsia="Times New Roman" w:hAnsi="Times New Roman" w:cs="Times New Roman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рублей, согласно приложению.</w:t>
      </w:r>
    </w:p>
    <w:p w:rsidR="00687658" w:rsidRDefault="008E048E" w:rsidP="00687658">
      <w:pPr>
        <w:pStyle w:val="a8"/>
        <w:widowControl/>
        <w:numPr>
          <w:ilvl w:val="0"/>
          <w:numId w:val="3"/>
        </w:numPr>
        <w:tabs>
          <w:tab w:val="clear" w:pos="1035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048E">
        <w:rPr>
          <w:rFonts w:ascii="Times New Roman" w:hAnsi="Times New Roman" w:cs="Times New Roman"/>
          <w:color w:val="auto"/>
          <w:sz w:val="28"/>
          <w:shd w:val="clear" w:color="auto" w:fill="FFFFFF"/>
        </w:rPr>
        <w:t>Признать утратившим силу</w:t>
      </w:r>
      <w:r w:rsidRPr="008E048E">
        <w:rPr>
          <w:rFonts w:ascii="Arial" w:hAnsi="Arial" w:cs="Arial"/>
          <w:color w:val="444444"/>
          <w:sz w:val="28"/>
          <w:shd w:val="clear" w:color="auto" w:fill="FFFFFF"/>
        </w:rPr>
        <w:t xml:space="preserve"> </w:t>
      </w:r>
      <w:r w:rsidR="006453FE" w:rsidRPr="008E048E">
        <w:rPr>
          <w:rFonts w:ascii="Times New Roman" w:hAnsi="Times New Roman" w:cs="Times New Roman"/>
          <w:sz w:val="28"/>
          <w:szCs w:val="28"/>
        </w:rPr>
        <w:t>Р</w:t>
      </w:r>
      <w:r w:rsidR="00687658" w:rsidRPr="008E048E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6453FE" w:rsidRPr="008E048E">
        <w:rPr>
          <w:rFonts w:ascii="Times New Roman" w:hAnsi="Times New Roman" w:cs="Times New Roman"/>
          <w:sz w:val="28"/>
          <w:szCs w:val="28"/>
        </w:rPr>
        <w:t>С</w:t>
      </w:r>
      <w:r w:rsidR="00687658" w:rsidRPr="008E048E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5B76AB" w:rsidRPr="008E048E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="00687658" w:rsidRPr="008E048E">
        <w:rPr>
          <w:rFonts w:ascii="Times New Roman" w:hAnsi="Times New Roman" w:cs="Times New Roman"/>
          <w:sz w:val="28"/>
          <w:szCs w:val="28"/>
        </w:rPr>
        <w:t xml:space="preserve"> от </w:t>
      </w:r>
      <w:r w:rsidRPr="008E048E">
        <w:rPr>
          <w:rFonts w:ascii="Times New Roman" w:hAnsi="Times New Roman" w:cs="Times New Roman"/>
          <w:sz w:val="28"/>
          <w:szCs w:val="28"/>
        </w:rPr>
        <w:t>21</w:t>
      </w:r>
      <w:r w:rsidR="00687658" w:rsidRPr="008E048E">
        <w:rPr>
          <w:rFonts w:ascii="Times New Roman" w:hAnsi="Times New Roman" w:cs="Times New Roman"/>
          <w:sz w:val="28"/>
          <w:szCs w:val="28"/>
        </w:rPr>
        <w:t>.</w:t>
      </w:r>
      <w:r w:rsidR="005B76AB" w:rsidRPr="008E048E">
        <w:rPr>
          <w:rFonts w:ascii="Times New Roman" w:hAnsi="Times New Roman" w:cs="Times New Roman"/>
          <w:sz w:val="28"/>
          <w:szCs w:val="28"/>
        </w:rPr>
        <w:t>0</w:t>
      </w:r>
      <w:r w:rsidRPr="008E048E">
        <w:rPr>
          <w:rFonts w:ascii="Times New Roman" w:hAnsi="Times New Roman" w:cs="Times New Roman"/>
          <w:sz w:val="28"/>
          <w:szCs w:val="28"/>
        </w:rPr>
        <w:t>4</w:t>
      </w:r>
      <w:r w:rsidR="00687658" w:rsidRPr="008E048E">
        <w:rPr>
          <w:rFonts w:ascii="Times New Roman" w:hAnsi="Times New Roman" w:cs="Times New Roman"/>
          <w:sz w:val="28"/>
          <w:szCs w:val="28"/>
        </w:rPr>
        <w:t>.201</w:t>
      </w:r>
      <w:r w:rsidRPr="008E048E">
        <w:rPr>
          <w:rFonts w:ascii="Times New Roman" w:hAnsi="Times New Roman" w:cs="Times New Roman"/>
          <w:sz w:val="28"/>
          <w:szCs w:val="28"/>
        </w:rPr>
        <w:t>6</w:t>
      </w:r>
      <w:r w:rsidR="005B76AB" w:rsidRPr="008E048E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8E048E">
        <w:rPr>
          <w:rFonts w:ascii="Times New Roman" w:hAnsi="Times New Roman" w:cs="Times New Roman"/>
          <w:sz w:val="28"/>
          <w:szCs w:val="28"/>
        </w:rPr>
        <w:t>38</w:t>
      </w:r>
      <w:r w:rsidR="00687658" w:rsidRPr="008E048E">
        <w:rPr>
          <w:rFonts w:ascii="Times New Roman" w:hAnsi="Times New Roman" w:cs="Times New Roman"/>
          <w:sz w:val="28"/>
          <w:szCs w:val="28"/>
        </w:rPr>
        <w:t xml:space="preserve"> «</w:t>
      </w:r>
      <w:r w:rsidRPr="008E048E">
        <w:rPr>
          <w:rFonts w:ascii="Times New Roman" w:eastAsia="Times New Roman" w:hAnsi="Times New Roman" w:cs="Times New Roman"/>
          <w:sz w:val="28"/>
          <w:szCs w:val="28"/>
        </w:rPr>
        <w:t>Об установлении порогового значения размера дохода, приходящегося на каждого члена семьи (одиноко проживающего гражданина) и стоимости имущества, находящегося в собственности членов семьи (одиноко проживающего гражданина) и подлежащего налогообложению, для признания граждан малоимущими в целях постановки на учет и предоставления малоимущим гражданам, признанными нуждающимися в жилых помещениях, жилых помещений</w:t>
      </w:r>
      <w:proofErr w:type="gramEnd"/>
      <w:r w:rsidRPr="008E0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04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жилищного фонда </w:t>
      </w:r>
      <w:r w:rsidRPr="008E0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048E">
        <w:rPr>
          <w:rFonts w:ascii="Times New Roman" w:eastAsia="Times New Roman" w:hAnsi="Times New Roman" w:cs="Times New Roman"/>
          <w:sz w:val="28"/>
          <w:szCs w:val="28"/>
        </w:rPr>
        <w:t xml:space="preserve">по договорам социального найма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«Хилокское»</w:t>
      </w:r>
      <w:r w:rsidR="00687658" w:rsidRPr="008E04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048E" w:rsidRPr="008E048E" w:rsidRDefault="008E048E" w:rsidP="00687658">
      <w:pPr>
        <w:pStyle w:val="a8"/>
        <w:widowControl/>
        <w:numPr>
          <w:ilvl w:val="0"/>
          <w:numId w:val="3"/>
        </w:numPr>
        <w:tabs>
          <w:tab w:val="clear" w:pos="1035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28"/>
        </w:rPr>
      </w:pPr>
      <w:r w:rsidRPr="008E048E">
        <w:rPr>
          <w:rFonts w:ascii="Times New Roman" w:hAnsi="Times New Roman" w:cs="Times New Roman"/>
          <w:color w:val="auto"/>
          <w:sz w:val="28"/>
          <w:shd w:val="clear" w:color="auto" w:fill="FFFFFF"/>
        </w:rPr>
        <w:t>Считать превышение одного из пороговых значений основанием для отказа в признании граждан малоимущими.</w:t>
      </w:r>
    </w:p>
    <w:p w:rsidR="008E048E" w:rsidRPr="008E048E" w:rsidRDefault="008E048E" w:rsidP="008E048E">
      <w:pPr>
        <w:pStyle w:val="a8"/>
        <w:widowControl/>
        <w:numPr>
          <w:ilvl w:val="0"/>
          <w:numId w:val="3"/>
        </w:numPr>
        <w:tabs>
          <w:tab w:val="clear" w:pos="1035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48E">
        <w:rPr>
          <w:rFonts w:ascii="Times New Roman" w:hAnsi="Times New Roman" w:cs="Times New Roman"/>
          <w:color w:val="auto"/>
          <w:sz w:val="28"/>
          <w:shd w:val="clear" w:color="auto" w:fill="FFFFFF"/>
        </w:rPr>
        <w:t>Установить периодичность переоценки дохода и стоимости имущества в целях подтверждения статуса малоимущих и прав на получение жилых помещений муниципального жилищного фонда по договорам социального найма - один раз в год.</w:t>
      </w:r>
    </w:p>
    <w:p w:rsidR="00854D3D" w:rsidRPr="008E048E" w:rsidRDefault="008E048E" w:rsidP="008E048E">
      <w:pPr>
        <w:pStyle w:val="a8"/>
        <w:widowControl/>
        <w:numPr>
          <w:ilvl w:val="0"/>
          <w:numId w:val="3"/>
        </w:numPr>
        <w:tabs>
          <w:tab w:val="clear" w:pos="1035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48E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</w:t>
      </w:r>
      <w:r w:rsidRPr="008E048E">
        <w:rPr>
          <w:rFonts w:ascii="Times New Roman" w:hAnsi="Times New Roman" w:cs="Times New Roman"/>
          <w:i/>
          <w:sz w:val="28"/>
          <w:szCs w:val="28"/>
        </w:rPr>
        <w:t>.</w:t>
      </w:r>
    </w:p>
    <w:p w:rsidR="008E048E" w:rsidRPr="008E048E" w:rsidRDefault="008E048E" w:rsidP="008E048E">
      <w:pPr>
        <w:pStyle w:val="a8"/>
        <w:widowControl/>
        <w:numPr>
          <w:ilvl w:val="0"/>
          <w:numId w:val="3"/>
        </w:numPr>
        <w:tabs>
          <w:tab w:val="clear" w:pos="1035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48E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в соответствии с Уставом городского поселения «Хилокское»</w:t>
      </w:r>
      <w:r w:rsidRPr="008E048E">
        <w:rPr>
          <w:rFonts w:ascii="Times New Roman" w:hAnsi="Times New Roman" w:cs="Times New Roman"/>
          <w:i/>
          <w:sz w:val="28"/>
          <w:szCs w:val="28"/>
        </w:rPr>
        <w:t>.</w:t>
      </w:r>
    </w:p>
    <w:p w:rsidR="008E048E" w:rsidRDefault="008E048E" w:rsidP="008E048E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48E" w:rsidRDefault="008E048E" w:rsidP="008E048E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48E" w:rsidRPr="008E048E" w:rsidRDefault="008E048E" w:rsidP="008E048E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B9F" w:rsidRDefault="00A81707" w:rsidP="006453FE">
      <w:pPr>
        <w:pStyle w:val="3"/>
        <w:shd w:val="clear" w:color="auto" w:fill="auto"/>
        <w:spacing w:line="240" w:lineRule="auto"/>
        <w:ind w:firstLine="0"/>
        <w:jc w:val="left"/>
        <w:rPr>
          <w:rStyle w:val="11"/>
          <w:sz w:val="28"/>
          <w:szCs w:val="28"/>
        </w:rPr>
      </w:pPr>
      <w:r w:rsidRPr="00A52B9F">
        <w:rPr>
          <w:sz w:val="28"/>
          <w:szCs w:val="28"/>
        </w:rPr>
        <w:t>Глава городского поселения «Хилокское»</w:t>
      </w:r>
      <w:r w:rsidR="00A52B9F" w:rsidRPr="00A52B9F">
        <w:rPr>
          <w:rStyle w:val="11"/>
          <w:sz w:val="28"/>
          <w:szCs w:val="28"/>
        </w:rPr>
        <w:t xml:space="preserve"> </w:t>
      </w:r>
      <w:r w:rsidR="00A52B9F">
        <w:rPr>
          <w:rStyle w:val="11"/>
          <w:sz w:val="28"/>
          <w:szCs w:val="28"/>
        </w:rPr>
        <w:t xml:space="preserve">                                   </w:t>
      </w:r>
      <w:r w:rsidR="008E048E">
        <w:rPr>
          <w:rStyle w:val="11"/>
          <w:sz w:val="28"/>
          <w:szCs w:val="28"/>
        </w:rPr>
        <w:t xml:space="preserve">С.А. </w:t>
      </w:r>
      <w:proofErr w:type="spellStart"/>
      <w:r w:rsidR="008E048E">
        <w:rPr>
          <w:rStyle w:val="11"/>
          <w:sz w:val="28"/>
          <w:szCs w:val="28"/>
        </w:rPr>
        <w:t>Чендылов</w:t>
      </w:r>
      <w:proofErr w:type="spellEnd"/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794363" w:rsidRPr="00BE305E" w:rsidRDefault="00794363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  <w:r w:rsidRPr="00BE305E">
        <w:rPr>
          <w:rFonts w:ascii="Times New Roman" w:eastAsia="Times New Roman" w:hAnsi="Times New Roman" w:cs="Times New Roman"/>
        </w:rPr>
        <w:t>ПРИЛОЖЕНИЕ</w:t>
      </w:r>
    </w:p>
    <w:p w:rsidR="00794363" w:rsidRPr="00BE305E" w:rsidRDefault="008E048E" w:rsidP="00794363">
      <w:pPr>
        <w:ind w:left="57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к решению Совета</w:t>
      </w:r>
      <w:r w:rsidR="00794363" w:rsidRPr="00BE305E">
        <w:rPr>
          <w:rFonts w:ascii="Times New Roman" w:eastAsia="Times New Roman" w:hAnsi="Times New Roman" w:cs="Times New Roman"/>
        </w:rPr>
        <w:t xml:space="preserve"> городского  поселения «Хилокское»  </w:t>
      </w:r>
    </w:p>
    <w:p w:rsidR="00794363" w:rsidRDefault="00794363" w:rsidP="00794363">
      <w:pPr>
        <w:ind w:left="5760"/>
        <w:jc w:val="both"/>
        <w:rPr>
          <w:rFonts w:ascii="Times New Roman" w:eastAsia="Times New Roman" w:hAnsi="Times New Roman" w:cs="Times New Roman"/>
        </w:rPr>
      </w:pPr>
      <w:r w:rsidRPr="00BE305E"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 w:rsidR="008E048E">
        <w:rPr>
          <w:rFonts w:ascii="Times New Roman" w:eastAsia="Times New Roman" w:hAnsi="Times New Roman" w:cs="Times New Roman"/>
        </w:rPr>
        <w:t>_________ 2023</w:t>
      </w:r>
      <w:r>
        <w:rPr>
          <w:rFonts w:ascii="Times New Roman" w:eastAsia="Times New Roman" w:hAnsi="Times New Roman" w:cs="Times New Roman"/>
        </w:rPr>
        <w:t xml:space="preserve"> г. </w:t>
      </w:r>
      <w:r w:rsidRPr="00BE305E">
        <w:rPr>
          <w:rFonts w:ascii="Times New Roman" w:eastAsia="Times New Roman" w:hAnsi="Times New Roman" w:cs="Times New Roman"/>
        </w:rPr>
        <w:t xml:space="preserve">№  </w:t>
      </w:r>
      <w:r w:rsidR="008E048E">
        <w:rPr>
          <w:rFonts w:ascii="Times New Roman" w:eastAsia="Times New Roman" w:hAnsi="Times New Roman" w:cs="Times New Roman"/>
        </w:rPr>
        <w:t>___</w:t>
      </w:r>
    </w:p>
    <w:p w:rsidR="00794363" w:rsidRPr="00BE305E" w:rsidRDefault="00794363" w:rsidP="00794363">
      <w:pPr>
        <w:ind w:left="5760"/>
        <w:jc w:val="both"/>
        <w:rPr>
          <w:rFonts w:ascii="Times New Roman" w:eastAsia="Times New Roman" w:hAnsi="Times New Roman" w:cs="Times New Roman"/>
        </w:rPr>
      </w:pPr>
    </w:p>
    <w:p w:rsidR="00794363" w:rsidRPr="00BE305E" w:rsidRDefault="00794363" w:rsidP="00794363">
      <w:pPr>
        <w:tabs>
          <w:tab w:val="left" w:pos="6036"/>
          <w:tab w:val="right" w:pos="9355"/>
        </w:tabs>
        <w:jc w:val="center"/>
        <w:rPr>
          <w:rFonts w:ascii="Times New Roman" w:eastAsia="Times New Roman" w:hAnsi="Times New Roman" w:cs="Times New Roman"/>
          <w:b/>
        </w:rPr>
      </w:pPr>
      <w:r w:rsidRPr="00BE305E">
        <w:rPr>
          <w:rFonts w:ascii="Times New Roman" w:eastAsia="Times New Roman" w:hAnsi="Times New Roman" w:cs="Times New Roman"/>
          <w:b/>
        </w:rPr>
        <w:t>Расчет порогового значения размера стоимости имущества, приходящегося на каждого члена семьи или одиноко</w:t>
      </w:r>
    </w:p>
    <w:p w:rsidR="00794363" w:rsidRPr="00BE305E" w:rsidRDefault="00794363" w:rsidP="00794363">
      <w:pPr>
        <w:jc w:val="center"/>
        <w:rPr>
          <w:rFonts w:ascii="Times New Roman" w:eastAsia="Times New Roman" w:hAnsi="Times New Roman" w:cs="Times New Roman"/>
          <w:b/>
        </w:rPr>
      </w:pPr>
      <w:r w:rsidRPr="00BE305E">
        <w:rPr>
          <w:rFonts w:ascii="Times New Roman" w:eastAsia="Times New Roman" w:hAnsi="Times New Roman" w:cs="Times New Roman"/>
          <w:b/>
        </w:rPr>
        <w:t>проживающего гражданина</w:t>
      </w:r>
    </w:p>
    <w:p w:rsidR="00794363" w:rsidRPr="00BE305E" w:rsidRDefault="00794363" w:rsidP="00794363">
      <w:pPr>
        <w:rPr>
          <w:rFonts w:ascii="Times New Roman" w:eastAsia="Times New Roman" w:hAnsi="Times New Roman" w:cs="Times New Roman"/>
        </w:rPr>
      </w:pPr>
    </w:p>
    <w:p w:rsidR="00794363" w:rsidRPr="00BE305E" w:rsidRDefault="00794363" w:rsidP="00794363">
      <w:pPr>
        <w:rPr>
          <w:rFonts w:ascii="Times New Roman" w:eastAsia="Times New Roman" w:hAnsi="Times New Roman" w:cs="Times New Roman"/>
        </w:rPr>
      </w:pPr>
      <w:r w:rsidRPr="00BE305E">
        <w:rPr>
          <w:rFonts w:ascii="Times New Roman" w:eastAsia="Times New Roman" w:hAnsi="Times New Roman" w:cs="Times New Roman"/>
        </w:rPr>
        <w:t>СИ = НП *РС* СС, где</w:t>
      </w:r>
    </w:p>
    <w:p w:rsidR="00794363" w:rsidRPr="00BE305E" w:rsidRDefault="00794363" w:rsidP="00794363">
      <w:pPr>
        <w:rPr>
          <w:rFonts w:ascii="Times New Roman" w:eastAsia="Times New Roman" w:hAnsi="Times New Roman" w:cs="Times New Roman"/>
        </w:rPr>
      </w:pPr>
    </w:p>
    <w:p w:rsidR="00794363" w:rsidRPr="00BE305E" w:rsidRDefault="00794363" w:rsidP="00794363">
      <w:pPr>
        <w:jc w:val="both"/>
        <w:rPr>
          <w:rFonts w:ascii="Times New Roman" w:eastAsia="Times New Roman" w:hAnsi="Times New Roman" w:cs="Times New Roman"/>
        </w:rPr>
      </w:pPr>
      <w:r w:rsidRPr="00BE305E">
        <w:rPr>
          <w:rFonts w:ascii="Times New Roman" w:eastAsia="Times New Roman" w:hAnsi="Times New Roman" w:cs="Times New Roman"/>
        </w:rPr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794363" w:rsidRPr="00BE305E" w:rsidRDefault="00794363" w:rsidP="00794363">
      <w:pPr>
        <w:jc w:val="both"/>
        <w:rPr>
          <w:rFonts w:ascii="Times New Roman" w:eastAsia="Times New Roman" w:hAnsi="Times New Roman" w:cs="Times New Roman"/>
        </w:rPr>
      </w:pPr>
      <w:r w:rsidRPr="00BE305E">
        <w:rPr>
          <w:rFonts w:ascii="Times New Roman" w:eastAsia="Times New Roman" w:hAnsi="Times New Roman" w:cs="Times New Roman"/>
        </w:rPr>
        <w:t>НП – норма предоставления площади жилого помещения на одного члена семьи по договору социального найма (</w:t>
      </w:r>
      <w:r>
        <w:rPr>
          <w:rFonts w:ascii="Times New Roman" w:eastAsia="Times New Roman" w:hAnsi="Times New Roman" w:cs="Times New Roman"/>
        </w:rPr>
        <w:t>15</w:t>
      </w:r>
      <w:r w:rsidRPr="00BE30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305E">
        <w:rPr>
          <w:rFonts w:ascii="Times New Roman" w:eastAsia="Times New Roman" w:hAnsi="Times New Roman" w:cs="Times New Roman"/>
        </w:rPr>
        <w:t>кв.м</w:t>
      </w:r>
      <w:proofErr w:type="spellEnd"/>
      <w:r w:rsidRPr="00BE305E">
        <w:rPr>
          <w:rFonts w:ascii="Times New Roman" w:eastAsia="Times New Roman" w:hAnsi="Times New Roman" w:cs="Times New Roman"/>
        </w:rPr>
        <w:t xml:space="preserve">.), установленная решением Совета городского </w:t>
      </w:r>
      <w:r w:rsidRPr="00BE305E">
        <w:rPr>
          <w:rFonts w:ascii="Times New Roman" w:hAnsi="Times New Roman" w:cs="Times New Roman"/>
        </w:rPr>
        <w:t xml:space="preserve">поселения «Хилокское» </w:t>
      </w:r>
      <w:r w:rsidRPr="00BE305E">
        <w:rPr>
          <w:rFonts w:ascii="Times New Roman" w:eastAsia="Times New Roman" w:hAnsi="Times New Roman" w:cs="Times New Roman"/>
        </w:rPr>
        <w:t xml:space="preserve">«Об установлении нормы предоставления площади жилого помещения и учетной нормы площади жилого помещения на территории городского поселения «Хилокское» от 21.04.2016 года № </w:t>
      </w:r>
      <w:r>
        <w:rPr>
          <w:rFonts w:ascii="Times New Roman" w:eastAsia="Times New Roman" w:hAnsi="Times New Roman" w:cs="Times New Roman"/>
        </w:rPr>
        <w:t>39</w:t>
      </w:r>
      <w:r w:rsidRPr="00BE305E">
        <w:rPr>
          <w:rFonts w:ascii="Times New Roman" w:eastAsia="Times New Roman" w:hAnsi="Times New Roman" w:cs="Times New Roman"/>
        </w:rPr>
        <w:t>;</w:t>
      </w:r>
    </w:p>
    <w:p w:rsidR="00794363" w:rsidRPr="00BE305E" w:rsidRDefault="00794363" w:rsidP="00794363">
      <w:pPr>
        <w:rPr>
          <w:rFonts w:ascii="Times New Roman" w:eastAsia="Times New Roman" w:hAnsi="Times New Roman" w:cs="Times New Roman"/>
        </w:rPr>
      </w:pPr>
      <w:r w:rsidRPr="00BE305E">
        <w:rPr>
          <w:rFonts w:ascii="Times New Roman" w:eastAsia="Times New Roman" w:hAnsi="Times New Roman" w:cs="Times New Roman"/>
        </w:rPr>
        <w:t>РС – размер семьи;</w:t>
      </w:r>
    </w:p>
    <w:p w:rsidR="00794363" w:rsidRPr="00BE305E" w:rsidRDefault="00794363" w:rsidP="00794363">
      <w:pPr>
        <w:jc w:val="both"/>
        <w:rPr>
          <w:rFonts w:ascii="Times New Roman" w:eastAsia="Times New Roman" w:hAnsi="Times New Roman" w:cs="Times New Roman"/>
        </w:rPr>
      </w:pPr>
      <w:r w:rsidRPr="00BE305E">
        <w:rPr>
          <w:rFonts w:ascii="Times New Roman" w:eastAsia="Times New Roman" w:hAnsi="Times New Roman" w:cs="Times New Roman"/>
        </w:rPr>
        <w:t>СС – средняя рыночная стоимость 1 квадратного метра общей площади жилья по Забайкальскому краю (норматив стоимости одного квадратного метра общей площади жилья по РФ, определяется уполномоченным Правительством РФ, федеральным органом исполнительной власти). Приказ Минстроя России от 2</w:t>
      </w:r>
      <w:r w:rsidR="00DE3503">
        <w:rPr>
          <w:rFonts w:ascii="Times New Roman" w:eastAsia="Times New Roman" w:hAnsi="Times New Roman" w:cs="Times New Roman"/>
        </w:rPr>
        <w:t>9</w:t>
      </w:r>
      <w:r w:rsidRPr="00BE305E">
        <w:rPr>
          <w:rFonts w:ascii="Times New Roman" w:eastAsia="Times New Roman" w:hAnsi="Times New Roman" w:cs="Times New Roman"/>
        </w:rPr>
        <w:t>.</w:t>
      </w:r>
      <w:r w:rsidR="00DE3503">
        <w:rPr>
          <w:rFonts w:ascii="Times New Roman" w:eastAsia="Times New Roman" w:hAnsi="Times New Roman" w:cs="Times New Roman"/>
        </w:rPr>
        <w:t>08</w:t>
      </w:r>
      <w:r w:rsidRPr="00BE305E">
        <w:rPr>
          <w:rFonts w:ascii="Times New Roman" w:eastAsia="Times New Roman" w:hAnsi="Times New Roman" w:cs="Times New Roman"/>
        </w:rPr>
        <w:t>.20</w:t>
      </w:r>
      <w:r w:rsidR="00DE3503">
        <w:rPr>
          <w:rFonts w:ascii="Times New Roman" w:eastAsia="Times New Roman" w:hAnsi="Times New Roman" w:cs="Times New Roman"/>
        </w:rPr>
        <w:t>23</w:t>
      </w:r>
      <w:r w:rsidRPr="00BE305E">
        <w:rPr>
          <w:rFonts w:ascii="Times New Roman" w:eastAsia="Times New Roman" w:hAnsi="Times New Roman" w:cs="Times New Roman"/>
        </w:rPr>
        <w:t xml:space="preserve"> года № </w:t>
      </w:r>
      <w:r w:rsidR="00DE3503">
        <w:rPr>
          <w:rFonts w:ascii="Times New Roman" w:eastAsia="Times New Roman" w:hAnsi="Times New Roman" w:cs="Times New Roman"/>
        </w:rPr>
        <w:t>619</w:t>
      </w:r>
      <w:r w:rsidRPr="00BE305E">
        <w:rPr>
          <w:rFonts w:ascii="Times New Roman" w:eastAsia="Times New Roman" w:hAnsi="Times New Roman" w:cs="Times New Roman"/>
        </w:rPr>
        <w:t>/</w:t>
      </w:r>
      <w:proofErr w:type="spellStart"/>
      <w:proofErr w:type="gramStart"/>
      <w:r w:rsidRPr="00BE305E">
        <w:rPr>
          <w:rFonts w:ascii="Times New Roman" w:eastAsia="Times New Roman" w:hAnsi="Times New Roman" w:cs="Times New Roman"/>
        </w:rPr>
        <w:t>пр</w:t>
      </w:r>
      <w:proofErr w:type="spellEnd"/>
      <w:proofErr w:type="gramEnd"/>
      <w:r w:rsidRPr="00BE305E">
        <w:rPr>
          <w:rFonts w:ascii="Times New Roman" w:eastAsia="Times New Roman" w:hAnsi="Times New Roman" w:cs="Times New Roman"/>
        </w:rPr>
        <w:t xml:space="preserve"> «О </w:t>
      </w:r>
      <w:r w:rsidR="00DE3503">
        <w:rPr>
          <w:rFonts w:ascii="Times New Roman" w:eastAsia="Times New Roman" w:hAnsi="Times New Roman" w:cs="Times New Roman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DE3503">
        <w:rPr>
          <w:rFonts w:ascii="Times New Roman" w:eastAsia="Times New Roman" w:hAnsi="Times New Roman" w:cs="Times New Roman"/>
          <w:lang w:val="en-US"/>
        </w:rPr>
        <w:t>IV</w:t>
      </w:r>
      <w:r w:rsidR="00DE3503" w:rsidRPr="00DE3503">
        <w:rPr>
          <w:rFonts w:ascii="Times New Roman" w:eastAsia="Times New Roman" w:hAnsi="Times New Roman" w:cs="Times New Roman"/>
        </w:rPr>
        <w:t xml:space="preserve"> </w:t>
      </w:r>
      <w:r w:rsidR="00DE3503">
        <w:rPr>
          <w:rFonts w:ascii="Times New Roman" w:eastAsia="Times New Roman" w:hAnsi="Times New Roman" w:cs="Times New Roman"/>
        </w:rPr>
        <w:t>квартал 2023 года</w:t>
      </w:r>
      <w:r w:rsidRPr="00BE305E">
        <w:rPr>
          <w:rFonts w:ascii="Times New Roman" w:eastAsia="Times New Roman" w:hAnsi="Times New Roman" w:cs="Times New Roman"/>
        </w:rPr>
        <w:t>» (</w:t>
      </w:r>
      <w:r w:rsidR="00DE3503" w:rsidRPr="00DE3503">
        <w:rPr>
          <w:rFonts w:ascii="Times New Roman" w:hAnsi="Times New Roman" w:cs="Times New Roman"/>
        </w:rPr>
        <w:t>132</w:t>
      </w:r>
      <w:r w:rsidR="00DE3503">
        <w:rPr>
          <w:rFonts w:ascii="Times New Roman" w:hAnsi="Times New Roman" w:cs="Times New Roman"/>
        </w:rPr>
        <w:t> </w:t>
      </w:r>
      <w:r w:rsidR="00DE3503" w:rsidRPr="00DE3503">
        <w:rPr>
          <w:rFonts w:ascii="Times New Roman" w:hAnsi="Times New Roman" w:cs="Times New Roman"/>
        </w:rPr>
        <w:t>715</w:t>
      </w:r>
      <w:r w:rsidR="00DE3503">
        <w:rPr>
          <w:rFonts w:ascii="Times New Roman" w:hAnsi="Times New Roman" w:cs="Times New Roman"/>
        </w:rPr>
        <w:t xml:space="preserve"> </w:t>
      </w:r>
      <w:r w:rsidRPr="00DE3503">
        <w:rPr>
          <w:rFonts w:ascii="Times New Roman" w:hAnsi="Times New Roman" w:cs="Times New Roman"/>
        </w:rPr>
        <w:t>рублей</w:t>
      </w:r>
      <w:r w:rsidRPr="00BE305E">
        <w:rPr>
          <w:rFonts w:ascii="Times New Roman" w:eastAsia="Times New Roman" w:hAnsi="Times New Roman" w:cs="Times New Roman"/>
        </w:rPr>
        <w:t>)</w:t>
      </w:r>
    </w:p>
    <w:p w:rsidR="00794363" w:rsidRPr="00BE305E" w:rsidRDefault="00794363" w:rsidP="00794363">
      <w:pPr>
        <w:jc w:val="both"/>
        <w:rPr>
          <w:rFonts w:ascii="Times New Roman" w:eastAsia="Times New Roman" w:hAnsi="Times New Roman" w:cs="Times New Roman"/>
        </w:rPr>
      </w:pPr>
    </w:p>
    <w:p w:rsidR="00794363" w:rsidRPr="00BE305E" w:rsidRDefault="00794363" w:rsidP="00794363">
      <w:pPr>
        <w:rPr>
          <w:rFonts w:ascii="Times New Roman" w:eastAsia="Times New Roman" w:hAnsi="Times New Roman" w:cs="Times New Roman"/>
        </w:rPr>
      </w:pPr>
      <w:r w:rsidRPr="00BE305E">
        <w:rPr>
          <w:rFonts w:ascii="Times New Roman" w:eastAsia="Times New Roman" w:hAnsi="Times New Roman" w:cs="Times New Roman"/>
        </w:rPr>
        <w:t xml:space="preserve">СИ = </w:t>
      </w:r>
      <w:r>
        <w:rPr>
          <w:rFonts w:ascii="Times New Roman" w:eastAsia="Times New Roman" w:hAnsi="Times New Roman" w:cs="Times New Roman"/>
        </w:rPr>
        <w:t>15</w:t>
      </w:r>
      <w:r w:rsidRPr="00BE305E">
        <w:rPr>
          <w:rFonts w:ascii="Times New Roman" w:eastAsia="Times New Roman" w:hAnsi="Times New Roman" w:cs="Times New Roman"/>
        </w:rPr>
        <w:t xml:space="preserve"> * 1 * </w:t>
      </w:r>
      <w:r w:rsidR="00DE3503">
        <w:rPr>
          <w:rFonts w:ascii="Times New Roman" w:eastAsia="Times New Roman" w:hAnsi="Times New Roman" w:cs="Times New Roman"/>
        </w:rPr>
        <w:t>132 715</w:t>
      </w:r>
      <w:r w:rsidRPr="00BE305E">
        <w:rPr>
          <w:rFonts w:ascii="Times New Roman" w:eastAsia="Times New Roman" w:hAnsi="Times New Roman" w:cs="Times New Roman"/>
        </w:rPr>
        <w:t xml:space="preserve"> = </w:t>
      </w:r>
      <w:r w:rsidR="00962D40">
        <w:rPr>
          <w:rFonts w:ascii="Times New Roman" w:eastAsia="Times New Roman" w:hAnsi="Times New Roman" w:cs="Times New Roman"/>
        </w:rPr>
        <w:t>1 990 725</w:t>
      </w:r>
      <w:r>
        <w:rPr>
          <w:rFonts w:ascii="Times New Roman" w:eastAsia="Times New Roman" w:hAnsi="Times New Roman" w:cs="Times New Roman"/>
        </w:rPr>
        <w:t xml:space="preserve"> </w:t>
      </w:r>
      <w:r w:rsidRPr="00BE305E">
        <w:rPr>
          <w:rFonts w:ascii="Times New Roman" w:eastAsia="Times New Roman" w:hAnsi="Times New Roman" w:cs="Times New Roman"/>
        </w:rPr>
        <w:t>рублей</w:t>
      </w:r>
    </w:p>
    <w:p w:rsidR="00794363" w:rsidRPr="00BE305E" w:rsidRDefault="00794363" w:rsidP="00794363">
      <w:pPr>
        <w:rPr>
          <w:rFonts w:ascii="Times New Roman" w:eastAsia="Times New Roman" w:hAnsi="Times New Roman" w:cs="Times New Roman"/>
        </w:rPr>
      </w:pPr>
    </w:p>
    <w:p w:rsidR="00794363" w:rsidRPr="00BE305E" w:rsidRDefault="00794363" w:rsidP="00794363">
      <w:pPr>
        <w:jc w:val="center"/>
        <w:rPr>
          <w:rFonts w:ascii="Times New Roman" w:eastAsia="Times New Roman" w:hAnsi="Times New Roman" w:cs="Times New Roman"/>
          <w:b/>
        </w:rPr>
      </w:pPr>
      <w:r w:rsidRPr="00BE305E">
        <w:rPr>
          <w:rFonts w:ascii="Times New Roman" w:eastAsia="Times New Roman" w:hAnsi="Times New Roman" w:cs="Times New Roman"/>
          <w:b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794363" w:rsidRPr="00BE305E" w:rsidRDefault="00794363" w:rsidP="00794363">
      <w:pPr>
        <w:rPr>
          <w:rFonts w:ascii="Times New Roman" w:eastAsia="Times New Roman" w:hAnsi="Times New Roman" w:cs="Times New Roman"/>
        </w:rPr>
      </w:pPr>
    </w:p>
    <w:p w:rsidR="00794363" w:rsidRPr="00BE305E" w:rsidRDefault="00794363" w:rsidP="00794363">
      <w:pPr>
        <w:rPr>
          <w:rFonts w:ascii="Times New Roman" w:eastAsia="Times New Roman" w:hAnsi="Times New Roman" w:cs="Times New Roman"/>
        </w:rPr>
      </w:pPr>
      <w:r w:rsidRPr="00BE305E">
        <w:rPr>
          <w:rFonts w:ascii="Times New Roman" w:eastAsia="Times New Roman" w:hAnsi="Times New Roman" w:cs="Times New Roman"/>
        </w:rPr>
        <w:t xml:space="preserve">ПД = (СИ / </w:t>
      </w:r>
      <w:proofErr w:type="gramStart"/>
      <w:r w:rsidRPr="00BE305E">
        <w:rPr>
          <w:rFonts w:ascii="Times New Roman" w:eastAsia="Times New Roman" w:hAnsi="Times New Roman" w:cs="Times New Roman"/>
        </w:rPr>
        <w:t>ПН</w:t>
      </w:r>
      <w:proofErr w:type="gramEnd"/>
      <w:r w:rsidRPr="00BE305E">
        <w:rPr>
          <w:rFonts w:ascii="Times New Roman" w:eastAsia="Times New Roman" w:hAnsi="Times New Roman" w:cs="Times New Roman"/>
        </w:rPr>
        <w:t>) / РС + ПМ, где</w:t>
      </w:r>
    </w:p>
    <w:p w:rsidR="00794363" w:rsidRPr="00BE305E" w:rsidRDefault="00794363" w:rsidP="00794363">
      <w:pPr>
        <w:jc w:val="both"/>
        <w:rPr>
          <w:rFonts w:ascii="Times New Roman" w:eastAsia="Times New Roman" w:hAnsi="Times New Roman" w:cs="Times New Roman"/>
        </w:rPr>
      </w:pPr>
      <w:r w:rsidRPr="00BE305E">
        <w:rPr>
          <w:rFonts w:ascii="Times New Roman" w:eastAsia="Times New Roman" w:hAnsi="Times New Roman" w:cs="Times New Roman"/>
        </w:rPr>
        <w:t>ПД – порог среднемесячного размера дохода, приходящегося на каждого члена семьи;</w:t>
      </w:r>
    </w:p>
    <w:p w:rsidR="00794363" w:rsidRPr="00BE305E" w:rsidRDefault="00794363" w:rsidP="00794363">
      <w:pPr>
        <w:jc w:val="both"/>
        <w:rPr>
          <w:rFonts w:ascii="Times New Roman" w:eastAsia="Times New Roman" w:hAnsi="Times New Roman" w:cs="Times New Roman"/>
        </w:rPr>
      </w:pPr>
      <w:r w:rsidRPr="00BE305E">
        <w:rPr>
          <w:rFonts w:ascii="Times New Roman" w:eastAsia="Times New Roman" w:hAnsi="Times New Roman" w:cs="Times New Roman"/>
        </w:rPr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794363" w:rsidRPr="00BE305E" w:rsidRDefault="00794363" w:rsidP="00794363">
      <w:pPr>
        <w:jc w:val="both"/>
        <w:rPr>
          <w:rFonts w:ascii="Times New Roman" w:eastAsia="Times New Roman" w:hAnsi="Times New Roman" w:cs="Times New Roman"/>
        </w:rPr>
      </w:pPr>
      <w:r w:rsidRPr="00BE305E">
        <w:rPr>
          <w:rFonts w:ascii="Times New Roman" w:eastAsia="Times New Roman" w:hAnsi="Times New Roman" w:cs="Times New Roman"/>
        </w:rPr>
        <w:t>РС – размер семьи;</w:t>
      </w:r>
    </w:p>
    <w:p w:rsidR="00794363" w:rsidRPr="00BE305E" w:rsidRDefault="00794363" w:rsidP="00794363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BE305E">
        <w:rPr>
          <w:rFonts w:ascii="Times New Roman" w:eastAsia="Times New Roman" w:hAnsi="Times New Roman" w:cs="Times New Roman"/>
        </w:rPr>
        <w:t>ПН</w:t>
      </w:r>
      <w:proofErr w:type="gramEnd"/>
      <w:r w:rsidRPr="00BE305E">
        <w:rPr>
          <w:rFonts w:ascii="Times New Roman" w:eastAsia="Times New Roman" w:hAnsi="Times New Roman" w:cs="Times New Roman"/>
        </w:rPr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794363" w:rsidRPr="00BE305E" w:rsidRDefault="00794363" w:rsidP="00794363">
      <w:pPr>
        <w:jc w:val="both"/>
        <w:rPr>
          <w:rFonts w:ascii="Times New Roman" w:eastAsia="Times New Roman" w:hAnsi="Times New Roman" w:cs="Times New Roman"/>
        </w:rPr>
      </w:pPr>
      <w:r w:rsidRPr="00BE305E">
        <w:rPr>
          <w:rFonts w:ascii="Times New Roman" w:eastAsia="Times New Roman" w:hAnsi="Times New Roman" w:cs="Times New Roman"/>
        </w:rPr>
        <w:t xml:space="preserve">ПМ – прожиточный минимум, установленный Законом Забайкальского края от </w:t>
      </w:r>
      <w:r w:rsidRPr="00BE305E">
        <w:rPr>
          <w:rFonts w:ascii="Times New Roman" w:hAnsi="Times New Roman" w:cs="Times New Roman"/>
        </w:rPr>
        <w:t>16 ноября 2015 года № 1237-ЗЗК</w:t>
      </w:r>
      <w:r w:rsidRPr="00BE305E">
        <w:rPr>
          <w:rFonts w:ascii="Times New Roman" w:eastAsia="Times New Roman" w:hAnsi="Times New Roman" w:cs="Times New Roman"/>
        </w:rPr>
        <w:t xml:space="preserve"> «</w:t>
      </w:r>
      <w:r w:rsidR="00962D40">
        <w:rPr>
          <w:rFonts w:ascii="Times New Roman" w:eastAsia="Times New Roman" w:hAnsi="Times New Roman" w:cs="Times New Roman"/>
        </w:rPr>
        <w:t xml:space="preserve">Об установлении величины прожиточного минимума в Забайкальском </w:t>
      </w:r>
      <w:r w:rsidR="005502BD">
        <w:rPr>
          <w:rFonts w:ascii="Times New Roman" w:eastAsia="Times New Roman" w:hAnsi="Times New Roman" w:cs="Times New Roman"/>
        </w:rPr>
        <w:t>крае на 2023 год</w:t>
      </w:r>
      <w:r w:rsidRPr="00BE305E">
        <w:rPr>
          <w:rFonts w:ascii="Times New Roman" w:eastAsia="Times New Roman" w:hAnsi="Times New Roman" w:cs="Times New Roman"/>
        </w:rPr>
        <w:t xml:space="preserve">» в расчете на душу населения </w:t>
      </w:r>
      <w:r w:rsidR="005502BD">
        <w:rPr>
          <w:rFonts w:ascii="Times New Roman" w:eastAsia="Times New Roman" w:hAnsi="Times New Roman" w:cs="Times New Roman"/>
        </w:rPr>
        <w:t>16</w:t>
      </w:r>
      <w:r w:rsidRPr="00BE305E">
        <w:rPr>
          <w:rFonts w:ascii="Times New Roman" w:eastAsia="Times New Roman" w:hAnsi="Times New Roman" w:cs="Times New Roman"/>
        </w:rPr>
        <w:t xml:space="preserve"> </w:t>
      </w:r>
      <w:r w:rsidR="005502BD">
        <w:rPr>
          <w:rFonts w:ascii="Times New Roman" w:eastAsia="Times New Roman" w:hAnsi="Times New Roman" w:cs="Times New Roman"/>
        </w:rPr>
        <w:t>819 рублей</w:t>
      </w:r>
      <w:r w:rsidRPr="00BE305E">
        <w:rPr>
          <w:rFonts w:ascii="Times New Roman" w:eastAsia="Times New Roman" w:hAnsi="Times New Roman" w:cs="Times New Roman"/>
        </w:rPr>
        <w:t>.</w:t>
      </w:r>
    </w:p>
    <w:p w:rsidR="005502BD" w:rsidRDefault="005502BD" w:rsidP="00794363">
      <w:pPr>
        <w:jc w:val="both"/>
        <w:rPr>
          <w:rFonts w:ascii="Times New Roman" w:eastAsia="Times New Roman" w:hAnsi="Times New Roman" w:cs="Times New Roman"/>
        </w:rPr>
      </w:pPr>
    </w:p>
    <w:p w:rsidR="00794363" w:rsidRPr="00BE305E" w:rsidRDefault="00794363" w:rsidP="00794363">
      <w:pPr>
        <w:jc w:val="both"/>
        <w:rPr>
          <w:rFonts w:ascii="Times New Roman" w:eastAsia="Times New Roman" w:hAnsi="Times New Roman" w:cs="Times New Roman"/>
        </w:rPr>
      </w:pPr>
      <w:r w:rsidRPr="00BE305E">
        <w:rPr>
          <w:rFonts w:ascii="Times New Roman" w:eastAsia="Times New Roman" w:hAnsi="Times New Roman" w:cs="Times New Roman"/>
        </w:rPr>
        <w:t>ПД = (</w:t>
      </w:r>
      <w:r w:rsidR="005502BD">
        <w:rPr>
          <w:rFonts w:ascii="Times New Roman" w:eastAsia="Times New Roman" w:hAnsi="Times New Roman" w:cs="Times New Roman"/>
        </w:rPr>
        <w:t>1 990 725</w:t>
      </w:r>
      <w:r w:rsidRPr="00BE305E">
        <w:rPr>
          <w:rFonts w:ascii="Times New Roman" w:eastAsia="Times New Roman" w:hAnsi="Times New Roman" w:cs="Times New Roman"/>
        </w:rPr>
        <w:t>:180)</w:t>
      </w:r>
      <w:proofErr w:type="gramStart"/>
      <w:r w:rsidR="005502BD">
        <w:rPr>
          <w:rFonts w:ascii="Times New Roman" w:eastAsia="Times New Roman" w:hAnsi="Times New Roman" w:cs="Times New Roman"/>
        </w:rPr>
        <w:t xml:space="preserve"> </w:t>
      </w:r>
      <w:r w:rsidRPr="00BE305E">
        <w:rPr>
          <w:rFonts w:ascii="Times New Roman" w:eastAsia="Times New Roman" w:hAnsi="Times New Roman" w:cs="Times New Roman"/>
        </w:rPr>
        <w:t>:</w:t>
      </w:r>
      <w:proofErr w:type="gramEnd"/>
      <w:r w:rsidRPr="00BE305E">
        <w:rPr>
          <w:rFonts w:ascii="Times New Roman" w:eastAsia="Times New Roman" w:hAnsi="Times New Roman" w:cs="Times New Roman"/>
        </w:rPr>
        <w:t xml:space="preserve"> 1 + </w:t>
      </w:r>
      <w:r w:rsidR="005502BD">
        <w:rPr>
          <w:rFonts w:ascii="Times New Roman" w:eastAsia="Times New Roman" w:hAnsi="Times New Roman" w:cs="Times New Roman"/>
        </w:rPr>
        <w:t>16 819</w:t>
      </w:r>
      <w:r w:rsidRPr="00BE305E">
        <w:rPr>
          <w:rFonts w:ascii="Times New Roman" w:eastAsia="Times New Roman" w:hAnsi="Times New Roman" w:cs="Times New Roman"/>
        </w:rPr>
        <w:t xml:space="preserve"> = </w:t>
      </w:r>
      <w:r w:rsidR="008E048E">
        <w:rPr>
          <w:rFonts w:ascii="Times New Roman" w:eastAsia="Times New Roman" w:hAnsi="Times New Roman" w:cs="Times New Roman"/>
        </w:rPr>
        <w:t>27 878</w:t>
      </w:r>
      <w:r w:rsidRPr="00BE305E">
        <w:rPr>
          <w:rFonts w:ascii="Times New Roman" w:eastAsia="Times New Roman" w:hAnsi="Times New Roman" w:cs="Times New Roman"/>
        </w:rPr>
        <w:t xml:space="preserve"> рублей </w:t>
      </w:r>
      <w:r w:rsidR="008E048E">
        <w:rPr>
          <w:rFonts w:ascii="Times New Roman" w:eastAsia="Times New Roman" w:hAnsi="Times New Roman" w:cs="Times New Roman"/>
        </w:rPr>
        <w:t>58</w:t>
      </w:r>
      <w:r w:rsidRPr="00BE305E">
        <w:rPr>
          <w:rFonts w:ascii="Times New Roman" w:eastAsia="Times New Roman" w:hAnsi="Times New Roman" w:cs="Times New Roman"/>
        </w:rPr>
        <w:t xml:space="preserve"> копеек.</w:t>
      </w:r>
    </w:p>
    <w:p w:rsidR="00794363" w:rsidRPr="00BE305E" w:rsidRDefault="00794363" w:rsidP="00794363">
      <w:pPr>
        <w:jc w:val="both"/>
        <w:rPr>
          <w:rFonts w:ascii="Times New Roman" w:eastAsia="Times New Roman" w:hAnsi="Times New Roman" w:cs="Times New Roman"/>
        </w:rPr>
      </w:pPr>
    </w:p>
    <w:p w:rsidR="00794363" w:rsidRPr="00A52B9F" w:rsidRDefault="00794363" w:rsidP="006453FE">
      <w:pPr>
        <w:pStyle w:val="3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sectPr w:rsidR="00794363" w:rsidRPr="00A52B9F" w:rsidSect="00D450D5">
      <w:type w:val="continuous"/>
      <w:pgSz w:w="11909" w:h="16834"/>
      <w:pgMar w:top="1134" w:right="1238" w:bottom="851" w:left="12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76" w:rsidRDefault="00292576" w:rsidP="00D67D5F">
      <w:r>
        <w:separator/>
      </w:r>
    </w:p>
  </w:endnote>
  <w:endnote w:type="continuationSeparator" w:id="0">
    <w:p w:rsidR="00292576" w:rsidRDefault="00292576" w:rsidP="00D6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76" w:rsidRDefault="00292576"/>
  </w:footnote>
  <w:footnote w:type="continuationSeparator" w:id="0">
    <w:p w:rsidR="00292576" w:rsidRDefault="002925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2954"/>
    <w:multiLevelType w:val="multilevel"/>
    <w:tmpl w:val="74708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212821"/>
    <w:multiLevelType w:val="multilevel"/>
    <w:tmpl w:val="47504F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377989"/>
    <w:multiLevelType w:val="hybridMultilevel"/>
    <w:tmpl w:val="84AA0B60"/>
    <w:lvl w:ilvl="0" w:tplc="E0DC16FC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5F"/>
    <w:rsid w:val="00006665"/>
    <w:rsid w:val="00015A09"/>
    <w:rsid w:val="0004015F"/>
    <w:rsid w:val="000C0CE1"/>
    <w:rsid w:val="000D65C0"/>
    <w:rsid w:val="00202655"/>
    <w:rsid w:val="00220FE2"/>
    <w:rsid w:val="002823E9"/>
    <w:rsid w:val="00292576"/>
    <w:rsid w:val="00395ACF"/>
    <w:rsid w:val="0043322F"/>
    <w:rsid w:val="00441144"/>
    <w:rsid w:val="004B365D"/>
    <w:rsid w:val="004B78CE"/>
    <w:rsid w:val="005248B6"/>
    <w:rsid w:val="00542A10"/>
    <w:rsid w:val="005502BD"/>
    <w:rsid w:val="005B76AB"/>
    <w:rsid w:val="006453FE"/>
    <w:rsid w:val="006720C7"/>
    <w:rsid w:val="00687658"/>
    <w:rsid w:val="006C01C7"/>
    <w:rsid w:val="00725C4F"/>
    <w:rsid w:val="00794363"/>
    <w:rsid w:val="007A0DA4"/>
    <w:rsid w:val="00854D3D"/>
    <w:rsid w:val="008A11FD"/>
    <w:rsid w:val="008E048E"/>
    <w:rsid w:val="00962D40"/>
    <w:rsid w:val="009B02C5"/>
    <w:rsid w:val="00A358B6"/>
    <w:rsid w:val="00A52B9F"/>
    <w:rsid w:val="00A81707"/>
    <w:rsid w:val="00B84886"/>
    <w:rsid w:val="00BA3872"/>
    <w:rsid w:val="00BD04AB"/>
    <w:rsid w:val="00BD76F0"/>
    <w:rsid w:val="00BE7E3C"/>
    <w:rsid w:val="00CC7A0D"/>
    <w:rsid w:val="00D10CFD"/>
    <w:rsid w:val="00D450D5"/>
    <w:rsid w:val="00D67D5F"/>
    <w:rsid w:val="00D90319"/>
    <w:rsid w:val="00DA5EBD"/>
    <w:rsid w:val="00DE3503"/>
    <w:rsid w:val="00ED5A2E"/>
    <w:rsid w:val="00F3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D5F"/>
    <w:rPr>
      <w:color w:val="000000"/>
    </w:rPr>
  </w:style>
  <w:style w:type="paragraph" w:styleId="1">
    <w:name w:val="heading 1"/>
    <w:basedOn w:val="a"/>
    <w:link w:val="10"/>
    <w:uiPriority w:val="9"/>
    <w:qFormat/>
    <w:rsid w:val="0068765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7D5F"/>
    <w:rPr>
      <w:color w:val="000080"/>
      <w:u w:val="single"/>
    </w:rPr>
  </w:style>
  <w:style w:type="character" w:customStyle="1" w:styleId="11">
    <w:name w:val="Основной текст1"/>
    <w:basedOn w:val="a0"/>
    <w:rsid w:val="00D67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D67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67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sid w:val="00D67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sid w:val="00D67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7">
    <w:name w:val="Основной текст + Полужирный"/>
    <w:basedOn w:val="a4"/>
    <w:rsid w:val="00D67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link w:val="a4"/>
    <w:rsid w:val="00D67D5F"/>
    <w:pPr>
      <w:shd w:val="clear" w:color="auto" w:fill="FFFFFF"/>
      <w:spacing w:line="0" w:lineRule="atLeast"/>
      <w:ind w:hanging="3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67D5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rsid w:val="00D67D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876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8E0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D5F"/>
    <w:rPr>
      <w:color w:val="000000"/>
    </w:rPr>
  </w:style>
  <w:style w:type="paragraph" w:styleId="1">
    <w:name w:val="heading 1"/>
    <w:basedOn w:val="a"/>
    <w:link w:val="10"/>
    <w:uiPriority w:val="9"/>
    <w:qFormat/>
    <w:rsid w:val="0068765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7D5F"/>
    <w:rPr>
      <w:color w:val="000080"/>
      <w:u w:val="single"/>
    </w:rPr>
  </w:style>
  <w:style w:type="character" w:customStyle="1" w:styleId="11">
    <w:name w:val="Основной текст1"/>
    <w:basedOn w:val="a0"/>
    <w:rsid w:val="00D67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D67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67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sid w:val="00D67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sid w:val="00D67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7">
    <w:name w:val="Основной текст + Полужирный"/>
    <w:basedOn w:val="a4"/>
    <w:rsid w:val="00D67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link w:val="a4"/>
    <w:rsid w:val="00D67D5F"/>
    <w:pPr>
      <w:shd w:val="clear" w:color="auto" w:fill="FFFFFF"/>
      <w:spacing w:line="0" w:lineRule="atLeast"/>
      <w:ind w:hanging="3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67D5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rsid w:val="00D67D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876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8E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sovet_hilok@mail.ru</cp:lastModifiedBy>
  <cp:revision>2</cp:revision>
  <cp:lastPrinted>2016-04-22T02:07:00Z</cp:lastPrinted>
  <dcterms:created xsi:type="dcterms:W3CDTF">2023-10-24T04:32:00Z</dcterms:created>
  <dcterms:modified xsi:type="dcterms:W3CDTF">2023-10-24T04:32:00Z</dcterms:modified>
</cp:coreProperties>
</file>