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AE3E7D">
        <w:rPr>
          <w:rFonts w:eastAsia="Times New Roman"/>
          <w:sz w:val="28"/>
          <w:szCs w:val="28"/>
        </w:rPr>
        <w:t>28</w:t>
      </w:r>
      <w:r w:rsidR="00B91739">
        <w:rPr>
          <w:sz w:val="28"/>
          <w:szCs w:val="28"/>
        </w:rPr>
        <w:t>»</w:t>
      </w:r>
      <w:r w:rsidR="00AE3E7D">
        <w:rPr>
          <w:sz w:val="28"/>
          <w:szCs w:val="28"/>
        </w:rPr>
        <w:t>де</w:t>
      </w:r>
      <w:bookmarkStart w:id="0" w:name="_GoBack"/>
      <w:bookmarkEnd w:id="0"/>
      <w:r w:rsidR="00AE3E7D">
        <w:rPr>
          <w:sz w:val="28"/>
          <w:szCs w:val="28"/>
        </w:rPr>
        <w:t>кабря</w:t>
      </w:r>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AE3E7D">
        <w:rPr>
          <w:rFonts w:eastAsia="Times New Roman"/>
          <w:sz w:val="28"/>
          <w:szCs w:val="28"/>
        </w:rPr>
        <w:t>60</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AC01AE" w:rsidRPr="00B43999" w:rsidRDefault="00C037D8" w:rsidP="00B43999">
      <w:pPr>
        <w:jc w:val="center"/>
        <w:rPr>
          <w:b/>
          <w:sz w:val="28"/>
          <w:szCs w:val="28"/>
        </w:rPr>
      </w:pPr>
      <w:r w:rsidRPr="00B43999">
        <w:rPr>
          <w:b/>
          <w:sz w:val="28"/>
          <w:szCs w:val="28"/>
        </w:rPr>
        <w:t xml:space="preserve">О внесении </w:t>
      </w:r>
      <w:r w:rsidR="00C86F3F" w:rsidRPr="00B43999">
        <w:rPr>
          <w:b/>
          <w:sz w:val="28"/>
          <w:szCs w:val="28"/>
        </w:rPr>
        <w:t>дополнений</w:t>
      </w:r>
      <w:r w:rsidR="00790FF0" w:rsidRPr="00B43999">
        <w:rPr>
          <w:b/>
          <w:sz w:val="28"/>
          <w:szCs w:val="28"/>
        </w:rPr>
        <w:t xml:space="preserve"> </w:t>
      </w:r>
      <w:r w:rsidR="00E611EE" w:rsidRPr="00B43999">
        <w:rPr>
          <w:b/>
          <w:sz w:val="28"/>
          <w:szCs w:val="28"/>
        </w:rPr>
        <w:t xml:space="preserve">в решение Совета городского поселения «Хилокское» </w:t>
      </w:r>
      <w:r w:rsidR="00AC01AE" w:rsidRPr="00B43999">
        <w:rPr>
          <w:b/>
          <w:sz w:val="28"/>
          <w:szCs w:val="28"/>
        </w:rPr>
        <w:t xml:space="preserve"> № </w:t>
      </w:r>
      <w:r w:rsidR="00973E9B" w:rsidRPr="00B43999">
        <w:rPr>
          <w:b/>
          <w:sz w:val="28"/>
          <w:szCs w:val="28"/>
        </w:rPr>
        <w:t>5</w:t>
      </w:r>
      <w:r w:rsidR="00AC01AE" w:rsidRPr="00B43999">
        <w:rPr>
          <w:b/>
          <w:sz w:val="28"/>
          <w:szCs w:val="28"/>
        </w:rPr>
        <w:t xml:space="preserve">8 от 18.04.2013 года «Об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городского поселения «Хилокское» </w:t>
      </w:r>
    </w:p>
    <w:p w:rsidR="00234900" w:rsidRPr="00B43999" w:rsidRDefault="00234900" w:rsidP="00B43999">
      <w:pPr>
        <w:pStyle w:val="a8"/>
        <w:jc w:val="center"/>
        <w:rPr>
          <w:rFonts w:ascii="Times New Roman" w:eastAsia="Times New Roman" w:hAnsi="Times New Roman" w:cs="Times New Roman"/>
          <w:b/>
          <w:sz w:val="28"/>
          <w:szCs w:val="28"/>
        </w:rPr>
      </w:pPr>
    </w:p>
    <w:p w:rsidR="00CB6854" w:rsidRPr="00B43999" w:rsidRDefault="00234900" w:rsidP="00B43999">
      <w:pPr>
        <w:jc w:val="both"/>
        <w:rPr>
          <w:rFonts w:eastAsia="Times New Roman"/>
          <w:sz w:val="28"/>
          <w:szCs w:val="28"/>
        </w:rPr>
      </w:pPr>
      <w:r w:rsidRPr="00B43999">
        <w:rPr>
          <w:rFonts w:eastAsia="Times New Roman"/>
          <w:sz w:val="28"/>
          <w:szCs w:val="28"/>
        </w:rPr>
        <w:t xml:space="preserve"> </w:t>
      </w:r>
    </w:p>
    <w:p w:rsidR="001C7EA6" w:rsidRPr="00B43999" w:rsidRDefault="00234900" w:rsidP="00B43999">
      <w:pPr>
        <w:ind w:firstLine="708"/>
        <w:jc w:val="both"/>
        <w:rPr>
          <w:sz w:val="28"/>
          <w:szCs w:val="28"/>
        </w:rPr>
      </w:pPr>
      <w:proofErr w:type="gramStart"/>
      <w:r w:rsidRPr="00B43999">
        <w:rPr>
          <w:rFonts w:eastAsia="Times New Roman"/>
          <w:sz w:val="28"/>
          <w:szCs w:val="28"/>
        </w:rPr>
        <w:t>В</w:t>
      </w:r>
      <w:r w:rsidR="00D83069" w:rsidRPr="00B43999">
        <w:rPr>
          <w:rFonts w:eastAsia="Times New Roman"/>
          <w:sz w:val="28"/>
          <w:szCs w:val="28"/>
        </w:rPr>
        <w:t xml:space="preserve"> целях </w:t>
      </w:r>
      <w:r w:rsidR="004C5E30" w:rsidRPr="00B43999">
        <w:rPr>
          <w:sz w:val="28"/>
          <w:szCs w:val="28"/>
        </w:rPr>
        <w:t>совершенствования</w:t>
      </w:r>
      <w:r w:rsidR="004C5E30" w:rsidRPr="00B43999">
        <w:rPr>
          <w:color w:val="000000" w:themeColor="text1"/>
          <w:sz w:val="28"/>
          <w:szCs w:val="28"/>
        </w:rPr>
        <w:t xml:space="preserve"> </w:t>
      </w:r>
      <w:r w:rsidR="004C5E30" w:rsidRPr="00B43999">
        <w:rPr>
          <w:sz w:val="28"/>
          <w:szCs w:val="28"/>
        </w:rPr>
        <w:t xml:space="preserve">механизма по противодействию коррупции, правового регулирования, </w:t>
      </w:r>
      <w:r w:rsidR="002B6631" w:rsidRPr="00B43999">
        <w:rPr>
          <w:sz w:val="28"/>
          <w:szCs w:val="28"/>
        </w:rPr>
        <w:t xml:space="preserve"> </w:t>
      </w:r>
      <w:r w:rsidR="004C5E30" w:rsidRPr="00B43999">
        <w:rPr>
          <w:sz w:val="28"/>
          <w:szCs w:val="28"/>
        </w:rPr>
        <w:t xml:space="preserve">руководствуясь Федеральным законом от 25.12.2008 года № 273 </w:t>
      </w:r>
      <w:r w:rsidR="006034AE" w:rsidRPr="00B43999">
        <w:rPr>
          <w:rFonts w:eastAsiaTheme="minorHAnsi"/>
          <w:sz w:val="28"/>
          <w:szCs w:val="28"/>
          <w:lang w:eastAsia="en-US"/>
        </w:rPr>
        <w:t>"</w:t>
      </w:r>
      <w:r w:rsidR="004C5E30" w:rsidRPr="00B43999">
        <w:rPr>
          <w:sz w:val="28"/>
          <w:szCs w:val="28"/>
        </w:rPr>
        <w:t>О противодействии коррупции</w:t>
      </w:r>
      <w:r w:rsidR="006034AE" w:rsidRPr="00B43999">
        <w:rPr>
          <w:rFonts w:eastAsiaTheme="minorHAnsi"/>
          <w:sz w:val="28"/>
          <w:szCs w:val="28"/>
          <w:lang w:eastAsia="en-US"/>
        </w:rPr>
        <w:t>"</w:t>
      </w:r>
      <w:r w:rsidR="004C5E30" w:rsidRPr="00B43999">
        <w:rPr>
          <w:sz w:val="28"/>
          <w:szCs w:val="28"/>
        </w:rPr>
        <w:t xml:space="preserve">,  Федеральным законом от 17.07.2009 </w:t>
      </w:r>
      <w:r w:rsidR="006034AE" w:rsidRPr="00B43999">
        <w:rPr>
          <w:sz w:val="28"/>
          <w:szCs w:val="28"/>
        </w:rPr>
        <w:t xml:space="preserve"> </w:t>
      </w:r>
      <w:r w:rsidR="004C5E30" w:rsidRPr="00B43999">
        <w:rPr>
          <w:sz w:val="28"/>
          <w:szCs w:val="28"/>
        </w:rPr>
        <w:t>г. №</w:t>
      </w:r>
      <w:r w:rsidR="00CB6854" w:rsidRPr="00B43999">
        <w:rPr>
          <w:sz w:val="28"/>
          <w:szCs w:val="28"/>
        </w:rPr>
        <w:t xml:space="preserve"> </w:t>
      </w:r>
      <w:r w:rsidR="004C5E30" w:rsidRPr="00B43999">
        <w:rPr>
          <w:sz w:val="28"/>
          <w:szCs w:val="28"/>
        </w:rPr>
        <w:t xml:space="preserve">172- ФЗ </w:t>
      </w:r>
      <w:r w:rsidR="006034AE" w:rsidRPr="00B43999">
        <w:rPr>
          <w:rFonts w:eastAsiaTheme="minorHAnsi"/>
          <w:sz w:val="28"/>
          <w:szCs w:val="28"/>
          <w:lang w:eastAsia="en-US"/>
        </w:rPr>
        <w:t>"</w:t>
      </w:r>
      <w:r w:rsidR="004C5E30" w:rsidRPr="00B43999">
        <w:rPr>
          <w:sz w:val="28"/>
          <w:szCs w:val="28"/>
        </w:rPr>
        <w:t>Об антикоррупционной экспертизе нормативных правовых и проектов нормативных правовых актов</w:t>
      </w:r>
      <w:r w:rsidR="006034AE" w:rsidRPr="00B43999">
        <w:rPr>
          <w:rFonts w:eastAsiaTheme="minorHAnsi"/>
          <w:sz w:val="28"/>
          <w:szCs w:val="28"/>
          <w:lang w:eastAsia="en-US"/>
        </w:rPr>
        <w:t>"</w:t>
      </w:r>
      <w:r w:rsidR="004C5E30" w:rsidRPr="00B43999">
        <w:rPr>
          <w:sz w:val="28"/>
          <w:szCs w:val="28"/>
        </w:rPr>
        <w:t xml:space="preserve"> </w:t>
      </w:r>
      <w:r w:rsidR="002B6631" w:rsidRPr="00B43999">
        <w:rPr>
          <w:sz w:val="28"/>
          <w:szCs w:val="28"/>
        </w:rPr>
        <w:t>в соответствии с част</w:t>
      </w:r>
      <w:r w:rsidR="00E372B1" w:rsidRPr="00B43999">
        <w:rPr>
          <w:sz w:val="28"/>
          <w:szCs w:val="28"/>
        </w:rPr>
        <w:t>ью</w:t>
      </w:r>
      <w:r w:rsidR="002B6631" w:rsidRPr="00B43999">
        <w:rPr>
          <w:sz w:val="28"/>
          <w:szCs w:val="28"/>
        </w:rPr>
        <w:t xml:space="preserve"> </w:t>
      </w:r>
      <w:r w:rsidR="00E372B1" w:rsidRPr="00B43999">
        <w:rPr>
          <w:sz w:val="28"/>
          <w:szCs w:val="28"/>
        </w:rPr>
        <w:t>3</w:t>
      </w:r>
      <w:r w:rsidR="002B6631" w:rsidRPr="00B43999">
        <w:rPr>
          <w:sz w:val="28"/>
          <w:szCs w:val="28"/>
        </w:rPr>
        <w:t xml:space="preserve"> статьи </w:t>
      </w:r>
      <w:r w:rsidR="00E372B1" w:rsidRPr="00B43999">
        <w:rPr>
          <w:sz w:val="28"/>
          <w:szCs w:val="28"/>
        </w:rPr>
        <w:t>43</w:t>
      </w:r>
      <w:r w:rsidR="002B6631" w:rsidRPr="00B43999">
        <w:rPr>
          <w:sz w:val="28"/>
          <w:szCs w:val="28"/>
        </w:rPr>
        <w:t xml:space="preserve"> Федерального закона от 6 октября 2003 года № 131-ФЗ </w:t>
      </w:r>
      <w:r w:rsidR="006034AE" w:rsidRPr="00B43999">
        <w:rPr>
          <w:rFonts w:eastAsiaTheme="minorHAnsi"/>
          <w:sz w:val="28"/>
          <w:szCs w:val="28"/>
          <w:lang w:eastAsia="en-US"/>
        </w:rPr>
        <w:t>"</w:t>
      </w:r>
      <w:r w:rsidR="002B6631" w:rsidRPr="00B43999">
        <w:rPr>
          <w:sz w:val="28"/>
          <w:szCs w:val="28"/>
        </w:rPr>
        <w:t>Об общих принципах организации местного самоуправления в Российской Фед</w:t>
      </w:r>
      <w:r w:rsidR="00E372B1" w:rsidRPr="00B43999">
        <w:rPr>
          <w:sz w:val="28"/>
          <w:szCs w:val="28"/>
        </w:rPr>
        <w:t>ерации</w:t>
      </w:r>
      <w:proofErr w:type="gramEnd"/>
      <w:r w:rsidR="006034AE" w:rsidRPr="00B43999">
        <w:rPr>
          <w:rFonts w:eastAsiaTheme="minorHAnsi"/>
          <w:sz w:val="28"/>
          <w:szCs w:val="28"/>
          <w:lang w:eastAsia="en-US"/>
        </w:rPr>
        <w:t>"</w:t>
      </w:r>
      <w:r w:rsidR="00E372B1" w:rsidRPr="00B43999">
        <w:rPr>
          <w:sz w:val="28"/>
          <w:szCs w:val="28"/>
        </w:rPr>
        <w:t xml:space="preserve">, </w:t>
      </w:r>
      <w:r w:rsidR="004C5E30" w:rsidRPr="00B43999">
        <w:rPr>
          <w:sz w:val="28"/>
          <w:szCs w:val="28"/>
        </w:rPr>
        <w:t>и</w:t>
      </w:r>
      <w:r w:rsidR="00E372B1" w:rsidRPr="00B43999">
        <w:rPr>
          <w:sz w:val="28"/>
          <w:szCs w:val="28"/>
        </w:rPr>
        <w:t xml:space="preserve"> </w:t>
      </w:r>
      <w:r w:rsidR="002B6631" w:rsidRPr="00B43999">
        <w:rPr>
          <w:sz w:val="28"/>
          <w:szCs w:val="28"/>
        </w:rPr>
        <w:t>част</w:t>
      </w:r>
      <w:r w:rsidR="00E372B1" w:rsidRPr="00B43999">
        <w:rPr>
          <w:sz w:val="28"/>
          <w:szCs w:val="28"/>
        </w:rPr>
        <w:t xml:space="preserve">ью </w:t>
      </w:r>
      <w:r w:rsidR="00BB44DB" w:rsidRPr="00B43999">
        <w:rPr>
          <w:sz w:val="28"/>
          <w:szCs w:val="28"/>
        </w:rPr>
        <w:t>3 статьи 34</w:t>
      </w:r>
      <w:r w:rsidR="002B6631" w:rsidRPr="00B43999">
        <w:rPr>
          <w:sz w:val="28"/>
          <w:szCs w:val="28"/>
        </w:rPr>
        <w:t xml:space="preserve"> Устава </w:t>
      </w:r>
      <w:r w:rsidR="00E372B1" w:rsidRPr="00B43999">
        <w:rPr>
          <w:sz w:val="28"/>
          <w:szCs w:val="28"/>
        </w:rPr>
        <w:t>городского поселения «Хилокское»</w:t>
      </w:r>
      <w:r w:rsidR="00B43999" w:rsidRPr="00B43999">
        <w:rPr>
          <w:sz w:val="28"/>
          <w:szCs w:val="28"/>
        </w:rPr>
        <w:t xml:space="preserve"> в целях удовлетворения протеста</w:t>
      </w:r>
      <w:r w:rsidR="00B10636">
        <w:rPr>
          <w:sz w:val="28"/>
          <w:szCs w:val="28"/>
        </w:rPr>
        <w:t xml:space="preserve"> №86-136-2020</w:t>
      </w:r>
      <w:r w:rsidR="00B10636" w:rsidRPr="00B10636">
        <w:rPr>
          <w:sz w:val="28"/>
          <w:szCs w:val="28"/>
        </w:rPr>
        <w:t>/</w:t>
      </w:r>
      <w:r w:rsidR="00B10636">
        <w:rPr>
          <w:sz w:val="28"/>
          <w:szCs w:val="28"/>
        </w:rPr>
        <w:t>718 от 29.09.2020</w:t>
      </w:r>
      <w:r w:rsidR="00B43999" w:rsidRPr="00B43999">
        <w:rPr>
          <w:sz w:val="28"/>
          <w:szCs w:val="28"/>
        </w:rPr>
        <w:t xml:space="preserve"> прокуратуры </w:t>
      </w:r>
      <w:r w:rsidR="00B10636">
        <w:rPr>
          <w:sz w:val="28"/>
          <w:szCs w:val="28"/>
        </w:rPr>
        <w:t>«</w:t>
      </w:r>
      <w:proofErr w:type="spellStart"/>
      <w:r w:rsidR="00B43999" w:rsidRPr="00B43999">
        <w:rPr>
          <w:sz w:val="28"/>
          <w:szCs w:val="28"/>
        </w:rPr>
        <w:t>Хилокского</w:t>
      </w:r>
      <w:proofErr w:type="spellEnd"/>
      <w:r w:rsidR="00B43999" w:rsidRPr="00B43999">
        <w:rPr>
          <w:sz w:val="28"/>
          <w:szCs w:val="28"/>
        </w:rPr>
        <w:t xml:space="preserve"> района»</w:t>
      </w:r>
      <w:r w:rsidR="002B6631" w:rsidRPr="00B43999">
        <w:rPr>
          <w:sz w:val="28"/>
          <w:szCs w:val="28"/>
        </w:rPr>
        <w:t xml:space="preserve">, </w:t>
      </w:r>
      <w:r w:rsidR="00E372B1" w:rsidRPr="00B43999">
        <w:rPr>
          <w:sz w:val="28"/>
          <w:szCs w:val="28"/>
        </w:rPr>
        <w:t>Совет городского поселения «Хилокское»</w:t>
      </w:r>
      <w:r w:rsidR="00F91B63" w:rsidRPr="00B43999">
        <w:rPr>
          <w:sz w:val="28"/>
          <w:szCs w:val="28"/>
        </w:rPr>
        <w:t xml:space="preserve"> </w:t>
      </w:r>
    </w:p>
    <w:p w:rsidR="001C7EA6" w:rsidRPr="00B43999" w:rsidRDefault="001C7EA6" w:rsidP="00B43999">
      <w:pPr>
        <w:ind w:firstLine="708"/>
        <w:jc w:val="both"/>
        <w:rPr>
          <w:sz w:val="28"/>
          <w:szCs w:val="28"/>
        </w:rPr>
      </w:pPr>
    </w:p>
    <w:p w:rsidR="002B6631" w:rsidRPr="00B43999" w:rsidRDefault="002B6631" w:rsidP="00B43999">
      <w:pPr>
        <w:ind w:firstLine="708"/>
        <w:jc w:val="both"/>
        <w:rPr>
          <w:b/>
          <w:sz w:val="28"/>
          <w:szCs w:val="28"/>
        </w:rPr>
      </w:pPr>
      <w:r w:rsidRPr="00B43999">
        <w:rPr>
          <w:i/>
          <w:sz w:val="28"/>
          <w:szCs w:val="28"/>
        </w:rPr>
        <w:t xml:space="preserve"> </w:t>
      </w:r>
      <w:r w:rsidR="009D0631" w:rsidRPr="00B43999">
        <w:rPr>
          <w:b/>
          <w:sz w:val="28"/>
          <w:szCs w:val="28"/>
        </w:rPr>
        <w:t>РЕШИЛ:</w:t>
      </w:r>
    </w:p>
    <w:p w:rsidR="009D0631" w:rsidRPr="00B43999" w:rsidRDefault="009D0631" w:rsidP="00B43999">
      <w:pPr>
        <w:ind w:firstLine="708"/>
        <w:jc w:val="both"/>
        <w:rPr>
          <w:rFonts w:eastAsia="Times New Roman"/>
          <w:sz w:val="28"/>
          <w:szCs w:val="28"/>
        </w:rPr>
      </w:pPr>
    </w:p>
    <w:p w:rsidR="002B6631" w:rsidRPr="00B43999" w:rsidRDefault="002B6631" w:rsidP="00B43999">
      <w:pPr>
        <w:ind w:firstLine="709"/>
        <w:jc w:val="both"/>
        <w:rPr>
          <w:sz w:val="28"/>
          <w:szCs w:val="28"/>
        </w:rPr>
      </w:pPr>
      <w:r w:rsidRPr="00B43999">
        <w:rPr>
          <w:sz w:val="28"/>
          <w:szCs w:val="28"/>
        </w:rPr>
        <w:t>1. </w:t>
      </w:r>
      <w:r w:rsidR="00F91B63" w:rsidRPr="00B43999">
        <w:rPr>
          <w:sz w:val="28"/>
          <w:szCs w:val="28"/>
        </w:rPr>
        <w:t xml:space="preserve">Внести в Положение </w:t>
      </w:r>
      <w:r w:rsidR="00B43999" w:rsidRPr="00B43999">
        <w:rPr>
          <w:sz w:val="28"/>
          <w:szCs w:val="28"/>
        </w:rPr>
        <w:t>«</w:t>
      </w:r>
      <w:r w:rsidR="00BB44DB" w:rsidRPr="00B43999">
        <w:rPr>
          <w:sz w:val="28"/>
          <w:szCs w:val="28"/>
        </w:rPr>
        <w:t>О порядке проведения антикоррупционной экспертизы нормативных правовых актов и проектов нормативных правовых актов городского поселения «Хилокское»</w:t>
      </w:r>
      <w:r w:rsidR="00B43999" w:rsidRPr="00B43999">
        <w:rPr>
          <w:sz w:val="28"/>
          <w:szCs w:val="28"/>
        </w:rPr>
        <w:t>»</w:t>
      </w:r>
      <w:r w:rsidR="006034AE" w:rsidRPr="00B43999">
        <w:rPr>
          <w:rFonts w:eastAsiaTheme="minorHAnsi"/>
          <w:sz w:val="28"/>
          <w:szCs w:val="28"/>
          <w:lang w:eastAsia="en-US"/>
        </w:rPr>
        <w:t xml:space="preserve"> </w:t>
      </w:r>
      <w:r w:rsidR="00F91B63" w:rsidRPr="00B43999">
        <w:rPr>
          <w:sz w:val="28"/>
          <w:szCs w:val="28"/>
        </w:rPr>
        <w:t xml:space="preserve"> утвержденное решением Совета городского поселения</w:t>
      </w:r>
      <w:r w:rsidR="00BB44DB" w:rsidRPr="00B43999">
        <w:rPr>
          <w:sz w:val="28"/>
          <w:szCs w:val="28"/>
        </w:rPr>
        <w:t xml:space="preserve"> «Хилокское» № </w:t>
      </w:r>
      <w:r w:rsidR="00973E9B" w:rsidRPr="00B43999">
        <w:rPr>
          <w:sz w:val="28"/>
          <w:szCs w:val="28"/>
        </w:rPr>
        <w:t>5</w:t>
      </w:r>
      <w:r w:rsidR="00BB44DB" w:rsidRPr="00B43999">
        <w:rPr>
          <w:sz w:val="28"/>
          <w:szCs w:val="28"/>
        </w:rPr>
        <w:t>8</w:t>
      </w:r>
      <w:r w:rsidR="00790FF0" w:rsidRPr="00B43999">
        <w:rPr>
          <w:sz w:val="28"/>
          <w:szCs w:val="28"/>
        </w:rPr>
        <w:t xml:space="preserve"> от 1</w:t>
      </w:r>
      <w:r w:rsidR="00BB44DB" w:rsidRPr="00B43999">
        <w:rPr>
          <w:sz w:val="28"/>
          <w:szCs w:val="28"/>
        </w:rPr>
        <w:t>8.04</w:t>
      </w:r>
      <w:r w:rsidR="00790FF0" w:rsidRPr="00B43999">
        <w:rPr>
          <w:sz w:val="28"/>
          <w:szCs w:val="28"/>
        </w:rPr>
        <w:t>.20</w:t>
      </w:r>
      <w:r w:rsidR="00BB44DB" w:rsidRPr="00B43999">
        <w:rPr>
          <w:sz w:val="28"/>
          <w:szCs w:val="28"/>
        </w:rPr>
        <w:t>13</w:t>
      </w:r>
      <w:r w:rsidR="002E309B" w:rsidRPr="00B43999">
        <w:rPr>
          <w:sz w:val="28"/>
          <w:szCs w:val="28"/>
        </w:rPr>
        <w:t xml:space="preserve"> года </w:t>
      </w:r>
      <w:r w:rsidR="00D81BA3">
        <w:rPr>
          <w:sz w:val="28"/>
          <w:szCs w:val="28"/>
        </w:rPr>
        <w:t>(далее – Положение)</w:t>
      </w:r>
      <w:r w:rsidR="002E309B" w:rsidRPr="00B43999">
        <w:rPr>
          <w:sz w:val="28"/>
          <w:szCs w:val="28"/>
        </w:rPr>
        <w:t xml:space="preserve"> следующие </w:t>
      </w:r>
      <w:r w:rsidR="00C86F3F" w:rsidRPr="00B43999">
        <w:rPr>
          <w:sz w:val="28"/>
          <w:szCs w:val="28"/>
        </w:rPr>
        <w:t>дополнения</w:t>
      </w:r>
      <w:r w:rsidR="00790FF0" w:rsidRPr="00B43999">
        <w:rPr>
          <w:sz w:val="28"/>
          <w:szCs w:val="28"/>
        </w:rPr>
        <w:t>:</w:t>
      </w:r>
    </w:p>
    <w:p w:rsidR="00B43999" w:rsidRPr="00B43999" w:rsidRDefault="00790FF0" w:rsidP="00B43999">
      <w:pPr>
        <w:pStyle w:val="Style14"/>
        <w:widowControl/>
        <w:spacing w:line="240" w:lineRule="auto"/>
        <w:ind w:firstLine="567"/>
        <w:rPr>
          <w:sz w:val="28"/>
          <w:szCs w:val="28"/>
        </w:rPr>
      </w:pPr>
      <w:r w:rsidRPr="00B43999">
        <w:rPr>
          <w:sz w:val="28"/>
          <w:szCs w:val="28"/>
        </w:rPr>
        <w:t xml:space="preserve"> </w:t>
      </w:r>
      <w:r w:rsidR="00B43999" w:rsidRPr="00B43999">
        <w:rPr>
          <w:sz w:val="28"/>
          <w:szCs w:val="28"/>
        </w:rPr>
        <w:t xml:space="preserve">1.1. Раздел </w:t>
      </w:r>
      <w:r w:rsidR="00D81BA3">
        <w:rPr>
          <w:sz w:val="28"/>
          <w:szCs w:val="28"/>
        </w:rPr>
        <w:t>4</w:t>
      </w:r>
      <w:r w:rsidR="00B43999" w:rsidRPr="00B43999">
        <w:rPr>
          <w:sz w:val="28"/>
          <w:szCs w:val="28"/>
        </w:rPr>
        <w:t xml:space="preserve"> Положения дополнить пунктом </w:t>
      </w:r>
      <w:r w:rsidR="00D81BA3">
        <w:rPr>
          <w:sz w:val="28"/>
          <w:szCs w:val="28"/>
        </w:rPr>
        <w:t>5</w:t>
      </w:r>
      <w:r w:rsidR="00B43999" w:rsidRPr="00B43999">
        <w:rPr>
          <w:sz w:val="28"/>
          <w:szCs w:val="28"/>
        </w:rPr>
        <w:t xml:space="preserve"> следующего содержания:</w:t>
      </w:r>
    </w:p>
    <w:p w:rsidR="00B43999" w:rsidRPr="00B43999" w:rsidRDefault="00B43999" w:rsidP="00B43999">
      <w:pPr>
        <w:pStyle w:val="Style14"/>
        <w:widowControl/>
        <w:spacing w:line="240" w:lineRule="auto"/>
        <w:ind w:firstLine="567"/>
        <w:rPr>
          <w:sz w:val="28"/>
          <w:szCs w:val="28"/>
        </w:rPr>
      </w:pPr>
      <w:r w:rsidRPr="00B43999">
        <w:rPr>
          <w:sz w:val="28"/>
          <w:szCs w:val="28"/>
        </w:rPr>
        <w:t>«</w:t>
      </w:r>
      <w:r w:rsidR="00D81BA3">
        <w:rPr>
          <w:sz w:val="28"/>
          <w:szCs w:val="28"/>
        </w:rPr>
        <w:t>5</w:t>
      </w:r>
      <w:r w:rsidRPr="00B43999">
        <w:rPr>
          <w:sz w:val="28"/>
          <w:szCs w:val="28"/>
        </w:rPr>
        <w:t>. Не допускается проведение независимой антикоррупционной экспертизы нормативных правовых актов (проектов нормативных правовых актов):</w:t>
      </w:r>
    </w:p>
    <w:p w:rsidR="00B43999" w:rsidRPr="00B43999" w:rsidRDefault="00B43999" w:rsidP="00B43999">
      <w:pPr>
        <w:pStyle w:val="Style14"/>
        <w:widowControl/>
        <w:spacing w:line="240" w:lineRule="auto"/>
        <w:ind w:firstLine="567"/>
        <w:rPr>
          <w:sz w:val="28"/>
          <w:szCs w:val="28"/>
        </w:rPr>
      </w:pPr>
      <w:r w:rsidRPr="00B43999">
        <w:rPr>
          <w:sz w:val="28"/>
          <w:szCs w:val="28"/>
        </w:rPr>
        <w:t>1) гражданами, имеющими неснятую или непогашенную судимость;</w:t>
      </w:r>
    </w:p>
    <w:p w:rsidR="00B43999" w:rsidRPr="00B43999" w:rsidRDefault="00B43999" w:rsidP="00B43999">
      <w:pPr>
        <w:pStyle w:val="Style14"/>
        <w:widowControl/>
        <w:spacing w:line="240" w:lineRule="auto"/>
        <w:ind w:firstLine="567"/>
        <w:rPr>
          <w:sz w:val="28"/>
          <w:szCs w:val="28"/>
        </w:rPr>
      </w:pPr>
      <w:r w:rsidRPr="00B43999">
        <w:rPr>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B43999" w:rsidRPr="00B43999" w:rsidRDefault="00B43999" w:rsidP="00B43999">
      <w:pPr>
        <w:pStyle w:val="Style14"/>
        <w:widowControl/>
        <w:spacing w:line="240" w:lineRule="auto"/>
        <w:ind w:firstLine="567"/>
        <w:rPr>
          <w:sz w:val="28"/>
          <w:szCs w:val="28"/>
        </w:rPr>
      </w:pPr>
      <w:r w:rsidRPr="00B43999">
        <w:rPr>
          <w:sz w:val="28"/>
          <w:szCs w:val="28"/>
        </w:rPr>
        <w:lastRenderedPageBreak/>
        <w:t>3) гражданами, осуществляющими деятельность в органах и организациях, указанных в пункте 3 части 1 статьи 3 настоящего Федерального закона;</w:t>
      </w:r>
    </w:p>
    <w:p w:rsidR="00B43999" w:rsidRPr="00B43999" w:rsidRDefault="00B43999" w:rsidP="00B43999">
      <w:pPr>
        <w:pStyle w:val="Style14"/>
        <w:widowControl/>
        <w:spacing w:line="240" w:lineRule="auto"/>
        <w:ind w:firstLine="567"/>
        <w:rPr>
          <w:sz w:val="28"/>
          <w:szCs w:val="28"/>
        </w:rPr>
      </w:pPr>
      <w:r w:rsidRPr="00B43999">
        <w:rPr>
          <w:sz w:val="28"/>
          <w:szCs w:val="28"/>
        </w:rPr>
        <w:t>4) международными и иностранными организациями;</w:t>
      </w:r>
    </w:p>
    <w:p w:rsidR="007600FB" w:rsidRPr="00B43999" w:rsidRDefault="00B43999" w:rsidP="00B43999">
      <w:pPr>
        <w:pStyle w:val="Style14"/>
        <w:widowControl/>
        <w:spacing w:line="240" w:lineRule="auto"/>
        <w:ind w:firstLine="567"/>
        <w:rPr>
          <w:rFonts w:eastAsiaTheme="minorHAnsi"/>
          <w:sz w:val="28"/>
          <w:szCs w:val="28"/>
          <w:lang w:eastAsia="en-US"/>
        </w:rPr>
      </w:pPr>
      <w:r w:rsidRPr="00B43999">
        <w:rPr>
          <w:sz w:val="28"/>
          <w:szCs w:val="28"/>
        </w:rPr>
        <w:t>5) некоммерческими организациями, выполняющими функции иностранного агента.</w:t>
      </w:r>
    </w:p>
    <w:p w:rsidR="00B43999" w:rsidRPr="00B43999" w:rsidRDefault="00B43999" w:rsidP="00B43999">
      <w:pPr>
        <w:ind w:firstLine="709"/>
        <w:jc w:val="both"/>
        <w:rPr>
          <w:rStyle w:val="FontStyle19"/>
          <w:rFonts w:eastAsia="Times New Roman"/>
          <w:sz w:val="28"/>
          <w:szCs w:val="28"/>
        </w:rPr>
      </w:pPr>
      <w:r w:rsidRPr="00B43999">
        <w:rPr>
          <w:rStyle w:val="FontStyle19"/>
          <w:rFonts w:eastAsia="Times New Roman"/>
          <w:sz w:val="28"/>
          <w:szCs w:val="28"/>
        </w:rPr>
        <w:t xml:space="preserve">2. Настоящее решение вступает в силу на следующий день после его официального обнародования в соответствии с Уставом городского поселения «Хилокское». </w:t>
      </w:r>
    </w:p>
    <w:p w:rsidR="00AE3E7D" w:rsidRDefault="00B43999" w:rsidP="00B43999">
      <w:pPr>
        <w:ind w:firstLine="709"/>
        <w:jc w:val="both"/>
        <w:rPr>
          <w:rFonts w:eastAsia="Times New Roman"/>
          <w:sz w:val="28"/>
          <w:szCs w:val="28"/>
        </w:rPr>
      </w:pPr>
      <w:r w:rsidRPr="00B43999">
        <w:rPr>
          <w:rStyle w:val="FontStyle19"/>
          <w:rFonts w:eastAsia="Times New Roman"/>
          <w:sz w:val="28"/>
          <w:szCs w:val="28"/>
        </w:rPr>
        <w:t xml:space="preserve">3. Настоящее решение </w:t>
      </w:r>
      <w:r w:rsidR="00D81BA3">
        <w:rPr>
          <w:rStyle w:val="FontStyle19"/>
          <w:rFonts w:eastAsia="Times New Roman"/>
          <w:sz w:val="28"/>
          <w:szCs w:val="28"/>
        </w:rPr>
        <w:t>обнародовать</w:t>
      </w:r>
      <w:r w:rsidRPr="00B43999">
        <w:rPr>
          <w:rStyle w:val="FontStyle19"/>
          <w:rFonts w:eastAsia="Times New Roman"/>
          <w:sz w:val="28"/>
          <w:szCs w:val="28"/>
        </w:rPr>
        <w:t xml:space="preserve"> в соответствии с Уставом городского поселения «Хилокское».</w:t>
      </w:r>
      <w:r w:rsidR="00234900" w:rsidRPr="00B43999">
        <w:rPr>
          <w:rFonts w:eastAsia="Times New Roman"/>
          <w:sz w:val="28"/>
          <w:szCs w:val="28"/>
        </w:rPr>
        <w:t xml:space="preserve"> </w:t>
      </w:r>
    </w:p>
    <w:p w:rsidR="0034694A" w:rsidRPr="00B43999" w:rsidRDefault="00234900" w:rsidP="00B43999">
      <w:pPr>
        <w:ind w:firstLine="709"/>
        <w:jc w:val="both"/>
        <w:rPr>
          <w:rFonts w:eastAsia="Times New Roman"/>
          <w:sz w:val="28"/>
          <w:szCs w:val="28"/>
        </w:rPr>
      </w:pPr>
      <w:r w:rsidRPr="00B43999">
        <w:rPr>
          <w:rFonts w:eastAsia="Times New Roman"/>
          <w:sz w:val="28"/>
          <w:szCs w:val="28"/>
        </w:rPr>
        <w:t xml:space="preserve">  </w:t>
      </w:r>
    </w:p>
    <w:p w:rsidR="0034694A" w:rsidRPr="00B43999" w:rsidRDefault="0034694A" w:rsidP="00B43999">
      <w:pPr>
        <w:ind w:firstLine="709"/>
        <w:jc w:val="both"/>
        <w:rPr>
          <w:rFonts w:eastAsia="Times New Roman"/>
          <w:sz w:val="28"/>
          <w:szCs w:val="28"/>
        </w:rPr>
      </w:pPr>
    </w:p>
    <w:p w:rsidR="00234900" w:rsidRPr="00B43999" w:rsidRDefault="00234900" w:rsidP="00B43999">
      <w:pPr>
        <w:ind w:firstLine="709"/>
        <w:jc w:val="both"/>
        <w:rPr>
          <w:rFonts w:eastAsia="Times New Roman"/>
          <w:sz w:val="28"/>
          <w:szCs w:val="28"/>
        </w:rPr>
      </w:pPr>
      <w:r w:rsidRPr="00B43999">
        <w:rPr>
          <w:rFonts w:eastAsia="Times New Roman"/>
          <w:sz w:val="28"/>
          <w:szCs w:val="28"/>
        </w:rPr>
        <w:t xml:space="preserve">                    </w:t>
      </w:r>
      <w:r w:rsidRPr="00B43999">
        <w:rPr>
          <w:rFonts w:eastAsia="Times New Roman"/>
          <w:spacing w:val="-4"/>
          <w:sz w:val="28"/>
          <w:szCs w:val="28"/>
        </w:rPr>
        <w:t xml:space="preserve"> </w:t>
      </w:r>
    </w:p>
    <w:p w:rsidR="009A2E8D" w:rsidRPr="00B43999" w:rsidRDefault="009A2E8D" w:rsidP="00B43999">
      <w:pPr>
        <w:widowControl/>
        <w:ind w:firstLine="540"/>
        <w:jc w:val="both"/>
        <w:outlineLvl w:val="1"/>
        <w:rPr>
          <w:rFonts w:eastAsiaTheme="minorHAnsi"/>
          <w:sz w:val="28"/>
          <w:szCs w:val="28"/>
          <w:lang w:eastAsia="en-US"/>
        </w:rPr>
      </w:pPr>
    </w:p>
    <w:p w:rsidR="00CB6854" w:rsidRPr="00B43999" w:rsidRDefault="00234900" w:rsidP="00B43999">
      <w:pPr>
        <w:rPr>
          <w:sz w:val="28"/>
          <w:szCs w:val="28"/>
        </w:rPr>
      </w:pPr>
      <w:r w:rsidRPr="00B43999">
        <w:rPr>
          <w:rFonts w:eastAsia="Times New Roman"/>
          <w:sz w:val="28"/>
          <w:szCs w:val="28"/>
        </w:rPr>
        <w:t>Глава 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t xml:space="preserve"> </w:t>
      </w:r>
      <w:r w:rsidR="00D81BA3">
        <w:rPr>
          <w:sz w:val="28"/>
          <w:szCs w:val="28"/>
        </w:rPr>
        <w:t>И.В. Пинаева</w:t>
      </w: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CB6854" w:rsidRPr="00B43999" w:rsidRDefault="00CB6854" w:rsidP="00B43999">
      <w:pPr>
        <w:rPr>
          <w:sz w:val="28"/>
          <w:szCs w:val="28"/>
        </w:rPr>
      </w:pPr>
    </w:p>
    <w:p w:rsidR="00E74222" w:rsidRPr="00B43999" w:rsidRDefault="00CB6854" w:rsidP="00B43999">
      <w:pPr>
        <w:tabs>
          <w:tab w:val="left" w:pos="915"/>
        </w:tabs>
        <w:rPr>
          <w:sz w:val="28"/>
          <w:szCs w:val="28"/>
        </w:rPr>
      </w:pPr>
      <w:r w:rsidRPr="00B43999">
        <w:rPr>
          <w:sz w:val="28"/>
          <w:szCs w:val="28"/>
        </w:rPr>
        <w:tab/>
      </w:r>
    </w:p>
    <w:p w:rsidR="00CB6854" w:rsidRPr="00B43999" w:rsidRDefault="00CB6854" w:rsidP="00B43999">
      <w:pPr>
        <w:tabs>
          <w:tab w:val="left" w:pos="915"/>
        </w:tabs>
        <w:rPr>
          <w:sz w:val="28"/>
          <w:szCs w:val="28"/>
        </w:rPr>
      </w:pPr>
    </w:p>
    <w:p w:rsidR="00CB6854" w:rsidRPr="00B43999" w:rsidRDefault="00CB6854" w:rsidP="00B43999">
      <w:pPr>
        <w:tabs>
          <w:tab w:val="left" w:pos="915"/>
        </w:tabs>
        <w:rPr>
          <w:sz w:val="28"/>
          <w:szCs w:val="28"/>
        </w:rPr>
      </w:pPr>
    </w:p>
    <w:p w:rsidR="00CB6854" w:rsidRPr="00B43999" w:rsidRDefault="00CB6854" w:rsidP="00B43999">
      <w:pPr>
        <w:tabs>
          <w:tab w:val="left" w:pos="915"/>
        </w:tabs>
        <w:rPr>
          <w:sz w:val="28"/>
          <w:szCs w:val="28"/>
        </w:rPr>
      </w:pPr>
    </w:p>
    <w:p w:rsidR="00CB6854" w:rsidRPr="00B43999" w:rsidRDefault="00CB6854" w:rsidP="00B43999">
      <w:pPr>
        <w:tabs>
          <w:tab w:val="left" w:pos="915"/>
        </w:tabs>
        <w:rPr>
          <w:sz w:val="28"/>
          <w:szCs w:val="28"/>
        </w:rPr>
      </w:pPr>
    </w:p>
    <w:p w:rsidR="00CB6854" w:rsidRPr="00B43999" w:rsidRDefault="00CB6854" w:rsidP="00B43999">
      <w:pPr>
        <w:tabs>
          <w:tab w:val="left" w:pos="915"/>
        </w:tabs>
        <w:rPr>
          <w:sz w:val="28"/>
          <w:szCs w:val="28"/>
        </w:rPr>
      </w:pPr>
    </w:p>
    <w:p w:rsidR="00CB6854" w:rsidRPr="00B43999" w:rsidRDefault="00CB6854" w:rsidP="00B43999">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3E7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0636"/>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C6B8-C6A5-42A4-9470-35B25529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5</cp:revision>
  <cp:lastPrinted>2020-12-29T01:28:00Z</cp:lastPrinted>
  <dcterms:created xsi:type="dcterms:W3CDTF">2020-12-21T02:36:00Z</dcterms:created>
  <dcterms:modified xsi:type="dcterms:W3CDTF">2020-12-29T01:30:00Z</dcterms:modified>
</cp:coreProperties>
</file>