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2D76E1">
              <w:rPr>
                <w:rFonts w:ascii="Times New Roman" w:hAnsi="Times New Roman"/>
                <w:sz w:val="20"/>
              </w:rPr>
              <w:t>21-80-35 доб. 1974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722537">
        <w:rPr>
          <w:rFonts w:ascii="Times New Roman" w:hAnsi="Times New Roman"/>
          <w:b/>
          <w:sz w:val="20"/>
        </w:rPr>
        <w:t>18 апреля</w:t>
      </w:r>
      <w:r w:rsidR="002D76E1">
        <w:rPr>
          <w:rFonts w:ascii="Times New Roman" w:hAnsi="Times New Roman"/>
          <w:b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44CF" w:rsidRPr="00722537" w:rsidRDefault="00722537" w:rsidP="00C52D6B">
      <w:pPr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722537">
        <w:rPr>
          <w:rFonts w:ascii="Times New Roman" w:hAnsi="Times New Roman"/>
          <w:b/>
          <w:sz w:val="26"/>
          <w:szCs w:val="26"/>
        </w:rPr>
        <w:t>Задолженность забайкальцев по имущественным налогам снизилась на 20,6 %</w:t>
      </w:r>
    </w:p>
    <w:p w:rsidR="00F544CF" w:rsidRPr="00F544CF" w:rsidRDefault="00F544CF" w:rsidP="00F544CF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722537" w:rsidRPr="00722537" w:rsidRDefault="00722537" w:rsidP="00722537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722537">
        <w:rPr>
          <w:rFonts w:ascii="Times New Roman" w:hAnsi="Times New Roman"/>
          <w:color w:val="auto"/>
          <w:sz w:val="26"/>
          <w:szCs w:val="26"/>
        </w:rPr>
        <w:t xml:space="preserve">По итогам 1 квартала 2024 года задолженность жителей Забайкальского края по имущественным налогам физических лиц снижена на 124,4 </w:t>
      </w:r>
      <w:proofErr w:type="gramStart"/>
      <w:r w:rsidRPr="00722537">
        <w:rPr>
          <w:rFonts w:ascii="Times New Roman" w:hAnsi="Times New Roman"/>
          <w:color w:val="auto"/>
          <w:sz w:val="26"/>
          <w:szCs w:val="26"/>
        </w:rPr>
        <w:t>млн</w:t>
      </w:r>
      <w:proofErr w:type="gramEnd"/>
      <w:r w:rsidRPr="00722537">
        <w:rPr>
          <w:rFonts w:ascii="Times New Roman" w:hAnsi="Times New Roman"/>
          <w:color w:val="auto"/>
          <w:sz w:val="26"/>
          <w:szCs w:val="26"/>
        </w:rPr>
        <w:t xml:space="preserve"> рублей или на 20,6 %. Количество должников уменьшилось почти на 35,5 тысячи человек и составило 227,4 тысячи налогоплательщиков, более 8 % из числа должников являются сотрудниками учреждений бюджетной сферы.</w:t>
      </w:r>
    </w:p>
    <w:p w:rsidR="00722537" w:rsidRPr="00722537" w:rsidRDefault="00722537" w:rsidP="00722537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722537" w:rsidRPr="00722537" w:rsidRDefault="00722537" w:rsidP="00722537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722537">
        <w:rPr>
          <w:rFonts w:ascii="Times New Roman" w:hAnsi="Times New Roman"/>
          <w:color w:val="auto"/>
          <w:sz w:val="26"/>
          <w:szCs w:val="26"/>
        </w:rPr>
        <w:t xml:space="preserve">Управление Федеральной налоговой службы по Забайкальскому краю совместно с Министерством финансов Забайкальского края, администрациями муниципальных образований проводит мероприятия, направленные на снижение налоговой задолженности перед бюджетом, ведет разъяснительную работу о необходимости </w:t>
      </w:r>
      <w:bookmarkStart w:id="0" w:name="_GoBack"/>
      <w:bookmarkEnd w:id="0"/>
      <w:r w:rsidRPr="00722537">
        <w:rPr>
          <w:rFonts w:ascii="Times New Roman" w:hAnsi="Times New Roman"/>
          <w:color w:val="auto"/>
          <w:sz w:val="26"/>
          <w:szCs w:val="26"/>
        </w:rPr>
        <w:t>своевременной уплаты налогов и погашения налоговой задолженности.</w:t>
      </w:r>
    </w:p>
    <w:p w:rsidR="006A6860" w:rsidRPr="00C52D6B" w:rsidRDefault="006A6860" w:rsidP="00722537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sectPr w:rsidR="006A6860" w:rsidRPr="00C52D6B" w:rsidSect="00C52D6B">
      <w:pgSz w:w="11906" w:h="16838"/>
      <w:pgMar w:top="232" w:right="851" w:bottom="232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A6A2D"/>
    <w:rsid w:val="002D6EFD"/>
    <w:rsid w:val="002D76A8"/>
    <w:rsid w:val="002D76E1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850AC"/>
    <w:rsid w:val="00494F3B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6860"/>
    <w:rsid w:val="00722537"/>
    <w:rsid w:val="007630ED"/>
    <w:rsid w:val="007B35B2"/>
    <w:rsid w:val="007D4B0B"/>
    <w:rsid w:val="007E7655"/>
    <w:rsid w:val="007F2848"/>
    <w:rsid w:val="00843792"/>
    <w:rsid w:val="008628EB"/>
    <w:rsid w:val="00877752"/>
    <w:rsid w:val="00885480"/>
    <w:rsid w:val="008866C9"/>
    <w:rsid w:val="00891CA3"/>
    <w:rsid w:val="008A6DFC"/>
    <w:rsid w:val="008C04D1"/>
    <w:rsid w:val="008D5CF5"/>
    <w:rsid w:val="008E7EA0"/>
    <w:rsid w:val="00942E28"/>
    <w:rsid w:val="0097056D"/>
    <w:rsid w:val="00970AF9"/>
    <w:rsid w:val="009A1139"/>
    <w:rsid w:val="009A7885"/>
    <w:rsid w:val="009C21F8"/>
    <w:rsid w:val="009D5332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2D6B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44CF"/>
    <w:rsid w:val="00F55987"/>
    <w:rsid w:val="00F60EDC"/>
    <w:rsid w:val="00FA296B"/>
    <w:rsid w:val="00FA7314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EFD2-EC38-4DB5-B449-818D86E0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Марковцева Ольга Владимировна</dc:creator>
  <cp:lastModifiedBy>Марковцева Ольга Владимировна</cp:lastModifiedBy>
  <cp:revision>4</cp:revision>
  <dcterms:created xsi:type="dcterms:W3CDTF">2024-04-18T02:38:00Z</dcterms:created>
  <dcterms:modified xsi:type="dcterms:W3CDTF">2024-04-18T02:39:00Z</dcterms:modified>
</cp:coreProperties>
</file>