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DA" w:rsidRDefault="00AE2CDA" w:rsidP="00AE2CDA">
      <w:pPr>
        <w:pStyle w:val="20"/>
        <w:shd w:val="clear" w:color="auto" w:fill="auto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«ХИЛОКСКОЕ»</w:t>
      </w:r>
    </w:p>
    <w:p w:rsidR="00AE2CDA" w:rsidRDefault="00AE2CDA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CDA" w:rsidRDefault="00AE2CDA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CDA" w:rsidRDefault="00AE2CDA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63C0D" w:rsidRDefault="00201561" w:rsidP="00043A27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03 декабря </w:t>
      </w:r>
      <w:r w:rsidR="00E6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043A27" w:rsidRPr="0059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                                                                          № </w:t>
      </w:r>
      <w:r w:rsidR="00563C0D" w:rsidRPr="0056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56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45</w:t>
      </w:r>
      <w:bookmarkStart w:id="0" w:name="_GoBack"/>
      <w:bookmarkEnd w:id="0"/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043A2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43A27" w:rsidRPr="00596FE1" w:rsidSect="00596FE1">
          <w:headerReference w:type="default" r:id="rId9"/>
          <w:pgSz w:w="11909" w:h="16838"/>
          <w:pgMar w:top="968" w:right="710" w:bottom="1255" w:left="851" w:header="0" w:footer="3" w:gutter="0"/>
          <w:cols w:space="720"/>
          <w:noEndnote/>
          <w:docGrid w:linePitch="360"/>
        </w:sectPr>
      </w:pPr>
    </w:p>
    <w:p w:rsidR="00043A27" w:rsidRPr="00596FE1" w:rsidRDefault="00043A27" w:rsidP="00043A2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43A27" w:rsidRPr="00596FE1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043A27" w:rsidRPr="00596FE1" w:rsidRDefault="00043A27" w:rsidP="00043A2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43A27" w:rsidRPr="00596FE1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043A27" w:rsidRPr="00C05CEB" w:rsidRDefault="00043A27" w:rsidP="00043A27">
      <w:pPr>
        <w:widowControl w:val="0"/>
        <w:spacing w:after="208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Хилок</w:t>
      </w:r>
    </w:p>
    <w:p w:rsidR="00043A27" w:rsidRDefault="00043A27" w:rsidP="002A7840">
      <w:pPr>
        <w:widowControl w:val="0"/>
        <w:spacing w:after="0" w:line="240" w:lineRule="auto"/>
        <w:ind w:left="20" w:firstLine="6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введении </w:t>
      </w:r>
      <w:r w:rsidR="0020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режима повышенной готовности из-за угрозы подтопления населения по улице Коммунальной</w:t>
      </w:r>
      <w:r w:rsidR="00201561" w:rsidRPr="0020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городском поселении «Хилокское»</w:t>
      </w:r>
    </w:p>
    <w:p w:rsidR="00043A27" w:rsidRDefault="00043A27" w:rsidP="002A7840">
      <w:pPr>
        <w:widowControl w:val="0"/>
        <w:spacing w:after="0" w:line="240" w:lineRule="auto"/>
        <w:ind w:left="20" w:firstLine="6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C05CEB" w:rsidRDefault="00043A27" w:rsidP="002A7840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Положением о муниципальном звене краевой подсистемы единой государственной системы предупреждения и ликвидации чрезвычайных ситуаций, утвержденного постановлением главы администрации муниципального района «Хилокский район» от 29.12.2012 года № 780, учитывая решение Комиссии по предупреждению и ликвидации чрезвычайных ситуаций и обеспечению пожарной безопасности городского поселения «Хилокское» (протокол заседания от </w:t>
      </w:r>
      <w:r w:rsidR="0020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декабря</w:t>
      </w:r>
      <w:r w:rsidR="00E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20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в связи с возникшей необходимостью администрация городского поселения «Хилокское» </w:t>
      </w:r>
      <w:r w:rsidRPr="00C05CEB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постановляет:</w:t>
      </w:r>
    </w:p>
    <w:p w:rsidR="00043A27" w:rsidRPr="00201561" w:rsidRDefault="00043A27" w:rsidP="002A7840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17" w:lineRule="exact"/>
        <w:ind w:left="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</w:t>
      </w:r>
      <w:r w:rsidR="00201561" w:rsidRPr="0020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повышенной готовности из-за угрозы подтопления населения по улице Коммунальной в городском поселении «Хилокское»</w:t>
      </w:r>
      <w:r w:rsidR="0020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3A27" w:rsidRPr="00C05CEB" w:rsidRDefault="00201561" w:rsidP="002A7840">
      <w:pPr>
        <w:tabs>
          <w:tab w:val="left" w:pos="851"/>
        </w:tabs>
        <w:spacing w:after="0" w:line="276" w:lineRule="auto"/>
        <w:ind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43A27" w:rsidRPr="00C05CE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Начальнику отдела ЖКХ Шишкиной А.Н. проводить ежедневный мониторинг уровня воды в районе улицы Коммунальной</w:t>
      </w:r>
      <w:r w:rsidR="002A78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1561" w:rsidRDefault="00043A27" w:rsidP="002A7840">
      <w:pPr>
        <w:tabs>
          <w:tab w:val="left" w:pos="851"/>
        </w:tabs>
        <w:spacing w:after="0" w:line="276" w:lineRule="auto"/>
        <w:ind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CEB">
        <w:rPr>
          <w:rFonts w:ascii="Times New Roman" w:eastAsia="Calibri" w:hAnsi="Times New Roman" w:cs="Times New Roman"/>
          <w:sz w:val="28"/>
          <w:szCs w:val="28"/>
        </w:rPr>
        <w:t>3.</w:t>
      </w:r>
      <w:r w:rsidR="00201561">
        <w:rPr>
          <w:rFonts w:ascii="Times New Roman" w:eastAsia="Calibri" w:hAnsi="Times New Roman" w:cs="Times New Roman"/>
          <w:sz w:val="28"/>
          <w:szCs w:val="28"/>
        </w:rPr>
        <w:t xml:space="preserve"> Получить консультацию гидролога по вопросу устройства гидротехнического сооружен</w:t>
      </w:r>
      <w:r w:rsidR="002A7840">
        <w:rPr>
          <w:rFonts w:ascii="Times New Roman" w:eastAsia="Calibri" w:hAnsi="Times New Roman" w:cs="Times New Roman"/>
          <w:sz w:val="28"/>
          <w:szCs w:val="28"/>
        </w:rPr>
        <w:t>ия (шлюза) в районе лыжной базы;</w:t>
      </w:r>
    </w:p>
    <w:p w:rsidR="008B2B61" w:rsidRPr="008B2B61" w:rsidRDefault="00201561" w:rsidP="002A7840">
      <w:pPr>
        <w:tabs>
          <w:tab w:val="left" w:pos="851"/>
        </w:tabs>
        <w:spacing w:after="0" w:line="276" w:lineRule="auto"/>
        <w:ind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B61">
        <w:rPr>
          <w:rFonts w:ascii="Times New Roman" w:eastAsia="Calibri" w:hAnsi="Times New Roman" w:cs="Times New Roman"/>
          <w:sz w:val="28"/>
          <w:szCs w:val="28"/>
        </w:rPr>
        <w:t>4</w:t>
      </w:r>
      <w:r w:rsidR="008B2B61" w:rsidRPr="008B2B61">
        <w:rPr>
          <w:rFonts w:ascii="Times New Roman" w:eastAsia="Calibri" w:hAnsi="Times New Roman" w:cs="Times New Roman"/>
          <w:sz w:val="28"/>
          <w:szCs w:val="28"/>
        </w:rPr>
        <w:t>.</w:t>
      </w:r>
      <w:r w:rsidR="008B2B61" w:rsidRPr="008B2B61">
        <w:rPr>
          <w:rFonts w:ascii="Times New Roman" w:eastAsia="Calibri" w:hAnsi="Times New Roman" w:cs="Times New Roman"/>
          <w:sz w:val="28"/>
          <w:szCs w:val="28"/>
        </w:rPr>
        <w:tab/>
        <w:t>Обнародовать настоящее постановление на информационном</w:t>
      </w:r>
      <w:r w:rsidR="002A7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B61" w:rsidRPr="008B2B61">
        <w:rPr>
          <w:rFonts w:ascii="Times New Roman" w:eastAsia="Calibri" w:hAnsi="Times New Roman" w:cs="Times New Roman"/>
          <w:sz w:val="28"/>
          <w:szCs w:val="28"/>
        </w:rPr>
        <w:t>сайте</w:t>
      </w:r>
      <w:r w:rsidR="002A7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B61" w:rsidRPr="008B2B61">
        <w:rPr>
          <w:rFonts w:ascii="Times New Roman" w:eastAsia="Calibri" w:hAnsi="Times New Roman" w:cs="Times New Roman"/>
          <w:sz w:val="28"/>
          <w:szCs w:val="28"/>
        </w:rPr>
        <w:t>Администрации городского поселения «Хилокское» https://хилок-адм.рф</w:t>
      </w:r>
      <w:r w:rsidR="002A78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2329" w:rsidRPr="00AF2329" w:rsidRDefault="00AF2329" w:rsidP="002A7840">
      <w:pPr>
        <w:tabs>
          <w:tab w:val="left" w:pos="851"/>
        </w:tabs>
        <w:spacing w:after="0" w:line="276" w:lineRule="auto"/>
        <w:ind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F2329">
        <w:rPr>
          <w:rFonts w:ascii="Times New Roman" w:eastAsia="Calibri" w:hAnsi="Times New Roman" w:cs="Times New Roman"/>
          <w:sz w:val="28"/>
          <w:szCs w:val="28"/>
        </w:rPr>
        <w:t>.    Настоящее постано</w:t>
      </w:r>
      <w:r w:rsidR="004E016D">
        <w:rPr>
          <w:rFonts w:ascii="Times New Roman" w:eastAsia="Calibri" w:hAnsi="Times New Roman" w:cs="Times New Roman"/>
          <w:sz w:val="28"/>
          <w:szCs w:val="28"/>
        </w:rPr>
        <w:t xml:space="preserve">вление вступает в силу </w:t>
      </w:r>
      <w:r w:rsidRPr="00AF2329">
        <w:rPr>
          <w:rFonts w:ascii="Times New Roman" w:eastAsia="Calibri" w:hAnsi="Times New Roman" w:cs="Times New Roman"/>
          <w:sz w:val="28"/>
          <w:szCs w:val="28"/>
        </w:rPr>
        <w:t>после его официального опубликования (обнародования)в порядке, установленном уставом городского поселения «Хилокское».</w:t>
      </w:r>
    </w:p>
    <w:p w:rsidR="00043A27" w:rsidRDefault="008B2B61" w:rsidP="002A7840">
      <w:pPr>
        <w:widowControl w:val="0"/>
        <w:tabs>
          <w:tab w:val="left" w:pos="851"/>
        </w:tabs>
        <w:spacing w:after="0" w:line="317" w:lineRule="exact"/>
        <w:ind w:right="96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4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043A27"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2A7840" w:rsidRDefault="002A7840" w:rsidP="00AF2329">
      <w:pPr>
        <w:widowControl w:val="0"/>
        <w:tabs>
          <w:tab w:val="left" w:pos="851"/>
        </w:tabs>
        <w:spacing w:after="0" w:line="317" w:lineRule="exact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40" w:rsidRPr="00C05CEB" w:rsidRDefault="002A7840" w:rsidP="00AF2329">
      <w:pPr>
        <w:widowControl w:val="0"/>
        <w:tabs>
          <w:tab w:val="left" w:pos="851"/>
        </w:tabs>
        <w:spacing w:after="0" w:line="317" w:lineRule="exact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A27" w:rsidRPr="00C05CEB" w:rsidRDefault="00043A27" w:rsidP="00AF2329">
      <w:pPr>
        <w:widowControl w:val="0"/>
        <w:tabs>
          <w:tab w:val="left" w:pos="750"/>
        </w:tabs>
        <w:spacing w:after="0" w:line="317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A27" w:rsidRPr="00C05CEB" w:rsidRDefault="00043A27" w:rsidP="00AF2329">
      <w:pPr>
        <w:widowControl w:val="0"/>
        <w:tabs>
          <w:tab w:val="left" w:pos="750"/>
        </w:tabs>
        <w:spacing w:after="0" w:line="317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43A27" w:rsidRPr="00C05CEB" w:rsidSect="00515F0D">
          <w:type w:val="continuous"/>
          <w:pgSz w:w="11909" w:h="16838"/>
          <w:pgMar w:top="968" w:right="756" w:bottom="1255" w:left="1134" w:header="0" w:footer="3" w:gutter="0"/>
          <w:cols w:space="720"/>
          <w:noEndnote/>
          <w:docGrid w:linePitch="360"/>
        </w:sectPr>
      </w:pPr>
    </w:p>
    <w:p w:rsidR="00043A27" w:rsidRPr="00C05CEB" w:rsidRDefault="00043A27" w:rsidP="002A7840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043A27" w:rsidRPr="00C05CEB" w:rsidSect="00515F0D">
          <w:type w:val="continuous"/>
          <w:pgSz w:w="11909" w:h="16838"/>
          <w:pgMar w:top="968" w:right="569" w:bottom="0" w:left="0" w:header="0" w:footer="3" w:gutter="0"/>
          <w:cols w:space="720"/>
          <w:noEndnote/>
          <w:docGrid w:linePitch="360"/>
        </w:sectPr>
      </w:pPr>
    </w:p>
    <w:p w:rsidR="002A7840" w:rsidRPr="00C05CEB" w:rsidRDefault="00043A27" w:rsidP="002A7840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Глава городского </w:t>
      </w:r>
      <w:r w:rsidR="002A7840"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 Хилокское»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A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A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Пинаева</w:t>
      </w:r>
    </w:p>
    <w:p w:rsidR="002A7840" w:rsidRDefault="00043A27" w:rsidP="00043A27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2A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043A27" w:rsidRPr="00C05CEB" w:rsidRDefault="002A7840" w:rsidP="00043A27">
      <w:pPr>
        <w:widowControl w:val="0"/>
        <w:spacing w:after="0" w:line="270" w:lineRule="exac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12255C" w:rsidRDefault="0012255C"/>
    <w:sectPr w:rsidR="0012255C" w:rsidSect="00911F16">
      <w:type w:val="continuous"/>
      <w:pgSz w:w="11909" w:h="16838"/>
      <w:pgMar w:top="968" w:right="852" w:bottom="1255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9A" w:rsidRDefault="00382A9A">
      <w:pPr>
        <w:spacing w:after="0" w:line="240" w:lineRule="auto"/>
      </w:pPr>
      <w:r>
        <w:separator/>
      </w:r>
    </w:p>
  </w:endnote>
  <w:endnote w:type="continuationSeparator" w:id="0">
    <w:p w:rsidR="00382A9A" w:rsidRDefault="003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9A" w:rsidRDefault="00382A9A">
      <w:pPr>
        <w:spacing w:after="0" w:line="240" w:lineRule="auto"/>
      </w:pPr>
      <w:r>
        <w:separator/>
      </w:r>
    </w:p>
  </w:footnote>
  <w:footnote w:type="continuationSeparator" w:id="0">
    <w:p w:rsidR="00382A9A" w:rsidRDefault="0038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2D" w:rsidRDefault="000D3F53">
    <w:pPr>
      <w:rPr>
        <w:sz w:val="2"/>
        <w:szCs w:val="2"/>
      </w:rPr>
    </w:pPr>
    <w:r w:rsidRPr="00F42F2D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693D56A" wp14:editId="206F2870">
              <wp:simplePos x="0" y="0"/>
              <wp:positionH relativeFrom="page">
                <wp:posOffset>1336675</wp:posOffset>
              </wp:positionH>
              <wp:positionV relativeFrom="page">
                <wp:posOffset>730250</wp:posOffset>
              </wp:positionV>
              <wp:extent cx="92075" cy="172720"/>
              <wp:effectExtent l="3175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F2D" w:rsidRPr="00911F16" w:rsidRDefault="00563C0D" w:rsidP="00911F1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693D56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05.25pt;margin-top:57.5pt;width:7.2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IbwAIAAKsFAAAOAAAAZHJzL2Uyb0RvYy54bWysVM1u1DAQviPxDpbvaX7I/iRqtmo3G4RU&#10;fqTCA3gTZ2OR2JHtblIQB+68Au/AgQM3XmH7RoydZrvbCgkBOVhje/zNfDNf5vSsb2q0pVIxwRPs&#10;n3gYUZ6LgvFNgt+9zZw5RkoTXpBacJrgG6rw2eLpk9OujWkgKlEXVCIA4Sru2gRXWrex66q8og1R&#10;J6KlHC5LIRuiYSs3biFJB+hN7QaeN3U7IYtWipwqBafpcIkXFr8saa5fl6WiGtUJhty0XaVd12Z1&#10;F6ck3kjSViy/S4P8RRYNYRyC7qFSogm6luwRVMNyKZQo9UkuGleUJcup5QBsfO8Bm6uKtNRygeKo&#10;dl8m9f9g81fbNxKxAnqHEScNtGj3dfdt9333c/fj9vPtF+SbGnWtisH1qgVn3V+I3vgbvqq9FPl7&#10;hbhYVoRv6LmUoqsoKSBH+9I9eDrgKAOy7l6KAoKRay0sUF/KxgBCSRCgQ69u9v2hvUY5HEaBN5tg&#10;lMONPwtmgW2fS+LxbSuVfk5Fg4yRYAndt9hke6k0sADX0cWE4iJjdW0VUPOjA3AcTiAyPDV3Jgfb&#10;0I+RF63mq3nohMF05YRemjrn2TJ0ppk/m6TP0uUy9T+ZuH4YV6woKDdhRnH54Z81707mgyz28lKi&#10;ZoWBMykpuVkva4m2BMSd2c/0CpI/cHOP07DXwOUBJT8IvYsgcrLpfOaEWThxopk3dzw/uoimXhiF&#10;aXZM6ZJx+u+UUAdNnQSTQUq/5ebZ7zE3EjdMw/ioWZPg+d6JxEaAK17Y1mrC6sE+KIVJ/74UULGx&#10;0VauRqGDVnW/7gHFaHgtihsQrhSgLFAnzDwwKiE/YNTB/EgwhwGHUf2Cg/TNqBkNORrr0SA8h4cJ&#10;1hgN5lIPI+m6lWxTAe74c53D75Exq937HCBxs4GJYCncTS8zcg731ut+xi5+AQAA//8DAFBLAwQU&#10;AAYACAAAACEAN57LVtwAAAALAQAADwAAAGRycy9kb3ducmV2LnhtbEyPQU/DMAyF70j8h8hI3Fja&#10;iMFUmk5oEhduDDSJW9Z4TUXiVE3Wtf8e7wQ32+/p+Xv1dg5eTDimPpKGclWAQGqj7anT8PX59rAB&#10;kbIha3wk1LBggm1ze1ObysYLfeC0z53gEEqV0eByHiopU+swmLSKAxJrpzgGk3kdO2lHc+Hw4KUq&#10;iicZTE/8wZkBdw7bn/05aHieDxGHhDv8Pk3t6Ppl498Xre/v5tcXEBnn/GeGKz6jQ8NMx3gmm4TX&#10;oMpizVYWyjWXYodS1+HIl0elQDa1/N+h+QUAAP//AwBQSwECLQAUAAYACAAAACEAtoM4kv4AAADh&#10;AQAAEwAAAAAAAAAAAAAAAAAAAAAAW0NvbnRlbnRfVHlwZXNdLnhtbFBLAQItABQABgAIAAAAIQA4&#10;/SH/1gAAAJQBAAALAAAAAAAAAAAAAAAAAC8BAABfcmVscy8ucmVsc1BLAQItABQABgAIAAAAIQBj&#10;mLIbwAIAAKsFAAAOAAAAAAAAAAAAAAAAAC4CAABkcnMvZTJvRG9jLnhtbFBLAQItABQABgAIAAAA&#10;IQA3nstW3AAAAAsBAAAPAAAAAAAAAAAAAAAAABoFAABkcnMvZG93bnJldi54bWxQSwUGAAAAAAQA&#10;BADzAAAAIwYAAAAA&#10;" filled="f" stroked="f">
              <v:textbox style="mso-fit-shape-to-text:t" inset="0,0,0,0">
                <w:txbxContent>
                  <w:p w:rsidR="00F42F2D" w:rsidRPr="00911F16" w:rsidRDefault="00382A9A" w:rsidP="00911F1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665"/>
    <w:multiLevelType w:val="multilevel"/>
    <w:tmpl w:val="73EA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C2"/>
    <w:rsid w:val="00043A27"/>
    <w:rsid w:val="000557C2"/>
    <w:rsid w:val="000D3F53"/>
    <w:rsid w:val="0011583A"/>
    <w:rsid w:val="0012255C"/>
    <w:rsid w:val="00193F32"/>
    <w:rsid w:val="001F4CD2"/>
    <w:rsid w:val="00201561"/>
    <w:rsid w:val="00233C9A"/>
    <w:rsid w:val="002341C5"/>
    <w:rsid w:val="002A6E20"/>
    <w:rsid w:val="002A7840"/>
    <w:rsid w:val="00382A9A"/>
    <w:rsid w:val="004A32DB"/>
    <w:rsid w:val="004B7071"/>
    <w:rsid w:val="004E016D"/>
    <w:rsid w:val="00563C0D"/>
    <w:rsid w:val="006821DC"/>
    <w:rsid w:val="00724D09"/>
    <w:rsid w:val="007B4B68"/>
    <w:rsid w:val="008B2B61"/>
    <w:rsid w:val="008C695D"/>
    <w:rsid w:val="00AE2CDA"/>
    <w:rsid w:val="00AF2329"/>
    <w:rsid w:val="00D32BCE"/>
    <w:rsid w:val="00E37629"/>
    <w:rsid w:val="00E67A3F"/>
    <w:rsid w:val="00EB7C9F"/>
    <w:rsid w:val="00E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2C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C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2C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C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BDAE-4639-4076-822C-EC9F8736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Марина Казанцева</cp:lastModifiedBy>
  <cp:revision>11</cp:revision>
  <cp:lastPrinted>2021-12-04T05:52:00Z</cp:lastPrinted>
  <dcterms:created xsi:type="dcterms:W3CDTF">2021-05-20T00:29:00Z</dcterms:created>
  <dcterms:modified xsi:type="dcterms:W3CDTF">2021-12-06T02:15:00Z</dcterms:modified>
</cp:coreProperties>
</file>