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94" w:rsidRDefault="003F5D94" w:rsidP="003F5D94">
      <w:pPr>
        <w:tabs>
          <w:tab w:val="left" w:pos="8114"/>
        </w:tabs>
        <w:spacing w:after="16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  <w:t>Проект</w:t>
      </w:r>
    </w:p>
    <w:p w:rsidR="004F038F" w:rsidRPr="004F038F" w:rsidRDefault="004F038F" w:rsidP="00357738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F03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СОВЕТ ГОРОДСКОГО ПОСЕЛЕНИЯ «ХИЛОКСКОЕ»</w:t>
      </w:r>
    </w:p>
    <w:p w:rsidR="004F038F" w:rsidRDefault="004F038F" w:rsidP="00357738">
      <w:pPr>
        <w:spacing w:after="16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357738" w:rsidRPr="00357738" w:rsidRDefault="00357738" w:rsidP="00357738">
      <w:pPr>
        <w:spacing w:after="16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357738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357738" w:rsidRPr="00357738" w:rsidRDefault="00357738" w:rsidP="00357738">
      <w:pPr>
        <w:spacing w:after="16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357738" w:rsidRPr="00357738" w:rsidRDefault="00357738" w:rsidP="00357738">
      <w:pPr>
        <w:spacing w:after="16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357738" w:rsidRPr="00357738" w:rsidRDefault="003F5D94" w:rsidP="00357738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48400F">
        <w:rPr>
          <w:rFonts w:ascii="Times New Roman" w:eastAsia="Calibri" w:hAnsi="Times New Roman" w:cs="Times New Roman"/>
          <w:sz w:val="28"/>
          <w:szCs w:val="28"/>
        </w:rPr>
        <w:t xml:space="preserve">октября </w:t>
      </w:r>
      <w:r w:rsidR="00357738" w:rsidRPr="00357738">
        <w:rPr>
          <w:rFonts w:ascii="Times New Roman" w:eastAsia="Calibri" w:hAnsi="Times New Roman" w:cs="Times New Roman"/>
          <w:sz w:val="28"/>
          <w:szCs w:val="28"/>
        </w:rPr>
        <w:t>202</w:t>
      </w:r>
      <w:r w:rsidR="0081568B">
        <w:rPr>
          <w:rFonts w:ascii="Times New Roman" w:eastAsia="Calibri" w:hAnsi="Times New Roman" w:cs="Times New Roman"/>
          <w:sz w:val="28"/>
          <w:szCs w:val="28"/>
        </w:rPr>
        <w:t>2</w:t>
      </w:r>
      <w:r w:rsidR="00357738" w:rsidRPr="00357738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357738" w:rsidRPr="00357738">
        <w:rPr>
          <w:rFonts w:ascii="Times New Roman" w:eastAsia="Calibri" w:hAnsi="Times New Roman" w:cs="Times New Roman"/>
          <w:sz w:val="28"/>
          <w:szCs w:val="28"/>
        </w:rPr>
        <w:tab/>
      </w:r>
      <w:r w:rsidR="00357738" w:rsidRPr="00357738">
        <w:rPr>
          <w:rFonts w:ascii="Times New Roman" w:eastAsia="Calibri" w:hAnsi="Times New Roman" w:cs="Times New Roman"/>
          <w:sz w:val="28"/>
          <w:szCs w:val="28"/>
        </w:rPr>
        <w:tab/>
      </w:r>
      <w:r w:rsidR="00357738" w:rsidRPr="00357738">
        <w:rPr>
          <w:rFonts w:ascii="Times New Roman" w:eastAsia="Calibri" w:hAnsi="Times New Roman" w:cs="Times New Roman"/>
          <w:sz w:val="28"/>
          <w:szCs w:val="28"/>
        </w:rPr>
        <w:tab/>
      </w:r>
      <w:r w:rsidR="00357738" w:rsidRPr="00357738">
        <w:rPr>
          <w:rFonts w:ascii="Times New Roman" w:eastAsia="Calibri" w:hAnsi="Times New Roman" w:cs="Times New Roman"/>
          <w:sz w:val="28"/>
          <w:szCs w:val="28"/>
        </w:rPr>
        <w:tab/>
      </w:r>
      <w:r w:rsidR="00357738" w:rsidRPr="00357738">
        <w:rPr>
          <w:rFonts w:ascii="Times New Roman" w:eastAsia="Calibri" w:hAnsi="Times New Roman" w:cs="Times New Roman"/>
          <w:sz w:val="28"/>
          <w:szCs w:val="28"/>
        </w:rPr>
        <w:tab/>
      </w:r>
      <w:r w:rsidR="00357738" w:rsidRPr="00357738">
        <w:rPr>
          <w:rFonts w:ascii="Times New Roman" w:eastAsia="Calibri" w:hAnsi="Times New Roman" w:cs="Times New Roman"/>
          <w:sz w:val="28"/>
          <w:szCs w:val="28"/>
        </w:rPr>
        <w:tab/>
      </w:r>
      <w:r w:rsidR="00357738" w:rsidRPr="00357738">
        <w:rPr>
          <w:rFonts w:ascii="Times New Roman" w:eastAsia="Calibri" w:hAnsi="Times New Roman" w:cs="Times New Roman"/>
          <w:sz w:val="28"/>
          <w:szCs w:val="28"/>
        </w:rPr>
        <w:tab/>
      </w:r>
      <w:r w:rsidR="00357738" w:rsidRPr="00357738">
        <w:rPr>
          <w:rFonts w:ascii="Times New Roman" w:eastAsia="Calibri" w:hAnsi="Times New Roman" w:cs="Times New Roman"/>
          <w:sz w:val="28"/>
          <w:szCs w:val="28"/>
        </w:rPr>
        <w:tab/>
      </w:r>
      <w:r w:rsidR="00357738" w:rsidRPr="00357738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</w:p>
    <w:p w:rsidR="00357738" w:rsidRPr="00357738" w:rsidRDefault="00357738" w:rsidP="00357738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7738">
        <w:rPr>
          <w:rFonts w:ascii="Times New Roman" w:eastAsia="Calibri" w:hAnsi="Times New Roman" w:cs="Times New Roman"/>
          <w:sz w:val="28"/>
          <w:szCs w:val="28"/>
        </w:rPr>
        <w:t xml:space="preserve">г. Хилок   </w:t>
      </w:r>
    </w:p>
    <w:p w:rsidR="00357738" w:rsidRPr="00357738" w:rsidRDefault="00357738" w:rsidP="0035773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738" w:rsidRPr="00357738" w:rsidRDefault="00357738" w:rsidP="0035773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738" w:rsidRPr="00357738" w:rsidRDefault="00357738" w:rsidP="0035773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</w:t>
      </w:r>
      <w:r w:rsidRPr="00357738">
        <w:t xml:space="preserve"> </w:t>
      </w:r>
      <w:r w:rsidRPr="00357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изменений в генеральный план городского поселения «Хилокское» Забайкальского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утверждённый Решением городского поселения «Хилокское» от 14 августа 2014года № 117</w:t>
      </w:r>
      <w:r w:rsidRPr="00357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57738" w:rsidRPr="00357738" w:rsidRDefault="00357738" w:rsidP="0035773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738" w:rsidRPr="00357738" w:rsidRDefault="00357738" w:rsidP="0035773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738" w:rsidRPr="00357738" w:rsidRDefault="00D45422" w:rsidP="00D45422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422">
        <w:rPr>
          <w:rFonts w:ascii="Times New Roman" w:eastAsia="Calibri" w:hAnsi="Times New Roman" w:cs="Times New Roman"/>
          <w:sz w:val="28"/>
          <w:szCs w:val="28"/>
        </w:rPr>
        <w:t>Руководствуясь частью 2 статьи 32 Градостроительного кодекса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45422">
        <w:rPr>
          <w:rFonts w:ascii="Times New Roman" w:eastAsia="Calibri" w:hAnsi="Times New Roman" w:cs="Times New Roman"/>
          <w:sz w:val="28"/>
          <w:szCs w:val="28"/>
        </w:rPr>
        <w:t xml:space="preserve"> Федеральным  законом от 06 октября  2003 года  №131 ФЗ «Об  общих принципах организации местного самоуправления в Российской   Федерации»,  руководствуясь Уставом    го</w:t>
      </w:r>
      <w:r w:rsidR="005E0F26">
        <w:rPr>
          <w:rFonts w:ascii="Times New Roman" w:eastAsia="Calibri" w:hAnsi="Times New Roman" w:cs="Times New Roman"/>
          <w:sz w:val="28"/>
          <w:szCs w:val="28"/>
        </w:rPr>
        <w:t>родского поселения «Хилокское»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7738" w:rsidRPr="00357738">
        <w:rPr>
          <w:rFonts w:ascii="Times New Roman" w:eastAsia="Calibri" w:hAnsi="Times New Roman" w:cs="Times New Roman"/>
          <w:sz w:val="28"/>
          <w:szCs w:val="28"/>
        </w:rPr>
        <w:t>Совет городского поселения «Хилокское»</w:t>
      </w:r>
      <w:r w:rsidR="00357738" w:rsidRPr="0035773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57738" w:rsidRPr="00357738" w:rsidRDefault="00357738" w:rsidP="00357738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7738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357738" w:rsidRPr="00357738" w:rsidRDefault="00357738" w:rsidP="00357738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r w:rsidR="00D45422" w:rsidRPr="00D45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D454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45422" w:rsidRPr="00D4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генеральный план городского поселения «Хилокское» Забайкальского края, утверждённый Решением городского поселения «Хилокское» от 14 августа 2014года № 117.</w:t>
      </w:r>
    </w:p>
    <w:p w:rsidR="00357738" w:rsidRPr="00357738" w:rsidRDefault="00357738" w:rsidP="0035773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3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вступает в силу на следующий день после дня его официального опубликования (обнародования)</w:t>
      </w:r>
      <w:r w:rsidRPr="003577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57738" w:rsidRPr="00357738" w:rsidRDefault="00357738" w:rsidP="0035773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Настоящее решение опубликовать (обнародовать) в соответствии </w:t>
      </w:r>
      <w:r w:rsidRPr="0035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Уставом городского поселения «Хилокское»</w:t>
      </w:r>
      <w:r w:rsidRPr="003577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57738" w:rsidRPr="00357738" w:rsidRDefault="00357738" w:rsidP="00357738">
      <w:pPr>
        <w:widowControl w:val="0"/>
        <w:spacing w:after="0" w:line="240" w:lineRule="auto"/>
        <w:ind w:right="-2"/>
        <w:contextualSpacing/>
        <w:jc w:val="both"/>
        <w:rPr>
          <w:rFonts w:ascii="Times New Roman" w:hAnsi="Times New Roman" w:cs="Arial"/>
          <w:i/>
          <w:sz w:val="28"/>
          <w:szCs w:val="28"/>
        </w:rPr>
      </w:pPr>
    </w:p>
    <w:p w:rsidR="00357738" w:rsidRPr="00357738" w:rsidRDefault="00357738" w:rsidP="00357738">
      <w:pPr>
        <w:widowControl w:val="0"/>
        <w:spacing w:after="0" w:line="240" w:lineRule="auto"/>
        <w:ind w:right="-2"/>
        <w:contextualSpacing/>
        <w:jc w:val="both"/>
        <w:rPr>
          <w:rFonts w:ascii="Times New Roman" w:hAnsi="Times New Roman" w:cs="Arial"/>
          <w:i/>
          <w:sz w:val="28"/>
          <w:szCs w:val="28"/>
        </w:rPr>
      </w:pPr>
    </w:p>
    <w:p w:rsidR="00357738" w:rsidRPr="00357738" w:rsidRDefault="00357738" w:rsidP="00357738">
      <w:pPr>
        <w:widowControl w:val="0"/>
        <w:spacing w:after="0" w:line="240" w:lineRule="auto"/>
        <w:ind w:right="-2"/>
        <w:contextualSpacing/>
        <w:jc w:val="both"/>
        <w:rPr>
          <w:rFonts w:ascii="Times New Roman" w:hAnsi="Times New Roman" w:cs="Arial"/>
          <w:i/>
          <w:sz w:val="28"/>
          <w:szCs w:val="28"/>
        </w:rPr>
      </w:pPr>
    </w:p>
    <w:p w:rsidR="00357738" w:rsidRPr="00357738" w:rsidRDefault="00357738" w:rsidP="00357738">
      <w:pPr>
        <w:shd w:val="clear" w:color="auto" w:fill="FFFFFF"/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7738">
        <w:rPr>
          <w:rFonts w:ascii="Times New Roman" w:eastAsia="Calibri" w:hAnsi="Times New Roman" w:cs="Times New Roman"/>
          <w:sz w:val="28"/>
          <w:szCs w:val="28"/>
        </w:rPr>
        <w:t>Глава городского поселения «Хилокское»                                   И.В. Пинаева</w:t>
      </w:r>
    </w:p>
    <w:p w:rsidR="00F32B17" w:rsidRPr="00D45422" w:rsidRDefault="00F32B17" w:rsidP="00D4542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</w:p>
    <w:sectPr w:rsidR="00F32B17" w:rsidRPr="00D4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40"/>
    <w:rsid w:val="00357738"/>
    <w:rsid w:val="003F5D94"/>
    <w:rsid w:val="0048400F"/>
    <w:rsid w:val="004F038F"/>
    <w:rsid w:val="005E0F26"/>
    <w:rsid w:val="0081568B"/>
    <w:rsid w:val="00C04E74"/>
    <w:rsid w:val="00CE7C10"/>
    <w:rsid w:val="00D45422"/>
    <w:rsid w:val="00D87B40"/>
    <w:rsid w:val="00F3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Smetchik</dc:creator>
  <cp:keywords/>
  <dc:description/>
  <cp:lastModifiedBy>Марина Казанцева</cp:lastModifiedBy>
  <cp:revision>10</cp:revision>
  <dcterms:created xsi:type="dcterms:W3CDTF">2021-12-21T00:15:00Z</dcterms:created>
  <dcterms:modified xsi:type="dcterms:W3CDTF">2022-12-19T01:29:00Z</dcterms:modified>
</cp:coreProperties>
</file>