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B" w:rsidRDefault="00D4314B" w:rsidP="00D4314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87A08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ЕКТ</w:t>
      </w:r>
    </w:p>
    <w:p w:rsidR="00D4314B" w:rsidRDefault="00D4314B" w:rsidP="00D4314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07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0671AF">
        <w:rPr>
          <w:rFonts w:ascii="Times New Roman" w:hAnsi="Times New Roman" w:cs="Times New Roman"/>
          <w:sz w:val="28"/>
          <w:szCs w:val="28"/>
        </w:rPr>
        <w:t>апреля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671AF">
        <w:rPr>
          <w:rFonts w:ascii="Times New Roman" w:hAnsi="Times New Roman" w:cs="Times New Roman"/>
          <w:sz w:val="28"/>
          <w:szCs w:val="28"/>
        </w:rPr>
        <w:t>4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4D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C44DD4">
        <w:rPr>
          <w:rFonts w:ascii="Times New Roman" w:hAnsi="Times New Roman" w:cs="Times New Roman"/>
          <w:sz w:val="28"/>
          <w:szCs w:val="28"/>
        </w:rPr>
        <w:t>_____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954" w:rsidRPr="000E7954" w:rsidRDefault="000E7954" w:rsidP="00C44DD4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«</w:t>
      </w:r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О внесении изменений в </w:t>
      </w:r>
      <w:proofErr w:type="gramStart"/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административн</w:t>
      </w:r>
      <w:r w:rsid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ый</w:t>
      </w:r>
      <w:proofErr w:type="gramEnd"/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регламента </w:t>
      </w:r>
      <w:r w:rsidR="00F11570" w:rsidRPr="00F11570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</w:p>
    <w:p w:rsidR="00F108CE" w:rsidRPr="001B6AC3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12" w:rsidRDefault="00F45912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В соответствии с </w:t>
      </w:r>
      <w:hyperlink r:id="rId7" w:anchor="7EC0KI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частью 1 статьи 13 Федерального закона от 27 июля 2010 г.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№</w:t>
        </w:r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орядк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разработки и утверждение административного регламентов предоставления муниципальных услуг в городском поселении «Хилокское»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утвержденный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городского поселения «Хилокское» </w:t>
      </w:r>
      <w:hyperlink r:id="rId8" w:tgtFrame="_blank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от 21.12.2010г. № 288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>, руководствуясь уставом городского поселения «Хилокское», администрация городского поселения «Хилок</w:t>
      </w:r>
      <w:r w:rsidR="00CF7C47">
        <w:rPr>
          <w:rFonts w:ascii="Times New Roman" w:hAnsi="Times New Roman" w:cs="Times New Roman"/>
          <w:sz w:val="28"/>
          <w:szCs w:val="28"/>
          <w:lang w:bidi="ru-RU"/>
        </w:rPr>
        <w:t>ск</w:t>
      </w:r>
      <w:r>
        <w:rPr>
          <w:rFonts w:ascii="Times New Roman" w:hAnsi="Times New Roman" w:cs="Times New Roman"/>
          <w:sz w:val="28"/>
          <w:szCs w:val="28"/>
          <w:lang w:bidi="ru-RU"/>
        </w:rPr>
        <w:t>ое»</w:t>
      </w:r>
    </w:p>
    <w:p w:rsidR="00F45912" w:rsidRP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0E7954" w:rsidRPr="000E7954" w:rsidRDefault="000E7954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7954" w:rsidRPr="000E7954" w:rsidRDefault="000E7954" w:rsidP="003E0EBA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892FA3" w:rsidRPr="00892FA3" w:rsidRDefault="00892FA3" w:rsidP="00F11570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92FA3">
        <w:rPr>
          <w:rFonts w:ascii="Times New Roman" w:hAnsi="Times New Roman" w:cs="Times New Roman"/>
          <w:sz w:val="28"/>
          <w:szCs w:val="28"/>
          <w:lang w:bidi="ru-RU"/>
        </w:rPr>
        <w:t>Утвердить прилагаемые </w:t>
      </w:r>
      <w:hyperlink r:id="rId9" w:anchor="6540IN" w:history="1">
        <w:r w:rsidRPr="00892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изменения</w:t>
        </w:r>
      </w:hyperlink>
      <w:r w:rsidRPr="00892FA3">
        <w:rPr>
          <w:rFonts w:ascii="Times New Roman" w:hAnsi="Times New Roman" w:cs="Times New Roman"/>
          <w:sz w:val="28"/>
          <w:szCs w:val="28"/>
          <w:lang w:bidi="ru-RU"/>
        </w:rPr>
        <w:t>, которые вносятся в </w:t>
      </w:r>
      <w:r w:rsidR="00F11570" w:rsidRPr="00F11570">
        <w:rPr>
          <w:rFonts w:ascii="Times New Roman" w:hAnsi="Times New Roman" w:cs="Times New Roman"/>
          <w:bCs/>
          <w:sz w:val="28"/>
          <w:szCs w:val="28"/>
          <w:lang w:bidi="ru-RU"/>
        </w:rPr>
        <w:t>административный регламента 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>, утвержденный постановлением администрации город</w:t>
      </w:r>
      <w:r w:rsidR="00F11570">
        <w:rPr>
          <w:rFonts w:ascii="Times New Roman" w:hAnsi="Times New Roman" w:cs="Times New Roman"/>
          <w:bCs/>
          <w:sz w:val="28"/>
          <w:szCs w:val="28"/>
          <w:lang w:bidi="ru-RU"/>
        </w:rPr>
        <w:t>ского поселения «Хилокское» от «17» декабря 2024</w:t>
      </w:r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№ 5</w:t>
      </w:r>
      <w:r w:rsidR="00F11570">
        <w:rPr>
          <w:rFonts w:ascii="Times New Roman" w:hAnsi="Times New Roman" w:cs="Times New Roman"/>
          <w:bCs/>
          <w:sz w:val="28"/>
          <w:szCs w:val="28"/>
          <w:lang w:bidi="ru-RU"/>
        </w:rPr>
        <w:t>47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892FA3">
        <w:rPr>
          <w:rFonts w:ascii="Times New Roman" w:hAnsi="Times New Roman" w:cs="Times New Roman"/>
          <w:sz w:val="28"/>
          <w:szCs w:val="28"/>
          <w:lang w:bidi="ru-RU"/>
        </w:rPr>
        <w:t> </w:t>
      </w:r>
      <w:proofErr w:type="gramEnd"/>
    </w:p>
    <w:p w:rsidR="000E7954" w:rsidRPr="000E7954" w:rsidRDefault="000E7954" w:rsidP="003E0EBA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892FA3">
        <w:rPr>
          <w:rFonts w:ascii="Times New Roman" w:hAnsi="Times New Roman" w:cs="Times New Roman"/>
          <w:sz w:val="28"/>
          <w:szCs w:val="28"/>
          <w:lang w:bidi="ru-RU"/>
        </w:rPr>
        <w:t xml:space="preserve">на следующий день 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со дня его официального опубликования (обнародования) в соответствии с Уставом городского поселения «Хилокское».</w:t>
      </w:r>
    </w:p>
    <w:p w:rsidR="000E7954" w:rsidRDefault="000E7954" w:rsidP="003E0EBA">
      <w:pPr>
        <w:pStyle w:val="a4"/>
        <w:ind w:firstLine="708"/>
        <w:jc w:val="both"/>
        <w:rPr>
          <w:sz w:val="28"/>
          <w:szCs w:val="28"/>
        </w:rPr>
      </w:pPr>
    </w:p>
    <w:p w:rsidR="000E7954" w:rsidRDefault="000E7954" w:rsidP="003E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E7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F49EB" w:rsidRDefault="000E7954" w:rsidP="003E0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p w:rsidR="004F7EA1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49EB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</w:t>
      </w:r>
      <w:r w:rsidR="00F115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 _____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F49EB" w:rsidRPr="000F49EB" w:rsidRDefault="000F49EB" w:rsidP="000F49EB">
      <w:pPr>
        <w:tabs>
          <w:tab w:val="left" w:pos="707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F11570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F11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Изменения, которые вносятся в </w:t>
      </w:r>
      <w:r w:rsidR="00F11570" w:rsidRPr="00F11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административный регламента 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строительства», утвержденный постановлением администрации городского поселения «Хилокское» от «17» декабря 2024 № 547.</w:t>
      </w:r>
      <w:proofErr w:type="gramEnd"/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55B" w:rsidRDefault="000F49E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1.</w:t>
      </w:r>
      <w:r w:rsidR="00D020F8" w:rsidRPr="00BF7EB9">
        <w:rPr>
          <w:rFonts w:ascii="Times New Roman" w:hAnsi="Times New Roman" w:cs="Times New Roman"/>
          <w:sz w:val="24"/>
          <w:szCs w:val="24"/>
        </w:rPr>
        <w:t xml:space="preserve"> </w:t>
      </w:r>
      <w:r w:rsidR="00B4455B" w:rsidRPr="00B4455B">
        <w:rPr>
          <w:rFonts w:ascii="Times New Roman" w:hAnsi="Times New Roman" w:cs="Times New Roman"/>
          <w:sz w:val="24"/>
          <w:szCs w:val="24"/>
        </w:rPr>
        <w:t>Пункт</w:t>
      </w:r>
      <w:r w:rsidR="00B4455B" w:rsidRPr="00B4455B">
        <w:t xml:space="preserve"> </w:t>
      </w:r>
      <w:r w:rsidR="00B4455B" w:rsidRPr="00B4455B">
        <w:rPr>
          <w:rFonts w:ascii="Times New Roman" w:hAnsi="Times New Roman" w:cs="Times New Roman"/>
          <w:sz w:val="24"/>
          <w:szCs w:val="24"/>
        </w:rPr>
        <w:t>1.2.1.</w:t>
      </w:r>
      <w:r w:rsidR="00B4455B">
        <w:t xml:space="preserve"> </w:t>
      </w:r>
      <w:r w:rsidR="00B4455B" w:rsidRPr="00B4455B">
        <w:rPr>
          <w:rFonts w:ascii="Times New Roman" w:hAnsi="Times New Roman" w:cs="Times New Roman"/>
          <w:sz w:val="24"/>
          <w:szCs w:val="24"/>
        </w:rPr>
        <w:t>административн</w:t>
      </w:r>
      <w:r w:rsidR="00B4455B">
        <w:rPr>
          <w:rFonts w:ascii="Times New Roman" w:hAnsi="Times New Roman" w:cs="Times New Roman"/>
          <w:sz w:val="24"/>
          <w:szCs w:val="24"/>
        </w:rPr>
        <w:t>ого</w:t>
      </w:r>
      <w:r w:rsidR="00B4455B" w:rsidRPr="00B4455B">
        <w:rPr>
          <w:rFonts w:ascii="Times New Roman" w:hAnsi="Times New Roman" w:cs="Times New Roman"/>
          <w:sz w:val="24"/>
          <w:szCs w:val="24"/>
        </w:rPr>
        <w:t xml:space="preserve"> регламента 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 (далее – </w:t>
      </w:r>
      <w:r w:rsidR="00B4455B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B4455B" w:rsidRPr="00B4455B">
        <w:rPr>
          <w:rFonts w:ascii="Times New Roman" w:hAnsi="Times New Roman" w:cs="Times New Roman"/>
          <w:sz w:val="24"/>
          <w:szCs w:val="24"/>
        </w:rPr>
        <w:t>егламент)</w:t>
      </w:r>
      <w:r w:rsidR="00B4455B" w:rsidRPr="00B4455B">
        <w:t xml:space="preserve"> </w:t>
      </w:r>
      <w:r w:rsidR="00B4455B" w:rsidRPr="00B4455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4455B" w:rsidRDefault="00B4455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1CD">
        <w:rPr>
          <w:rFonts w:ascii="Times New Roman" w:hAnsi="Times New Roman" w:cs="Times New Roman"/>
          <w:sz w:val="24"/>
          <w:szCs w:val="24"/>
        </w:rPr>
        <w:t xml:space="preserve">1.2.1. </w:t>
      </w:r>
      <w:r w:rsidRPr="00B4455B">
        <w:rPr>
          <w:rFonts w:ascii="Times New Roman" w:hAnsi="Times New Roman" w:cs="Times New Roman"/>
          <w:sz w:val="24"/>
          <w:szCs w:val="24"/>
        </w:rPr>
        <w:t>Получателями муниципальной услуги в рамках настоящего Административного регламента являются следующие категории граждан Российской Федерации, проживающие на территории городского поселения  (далее - заявители):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>1) 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455B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ветеранам боевых действий на территории СССР, на территории Российской Федерации и территориях других государств, за исключением ветеранов боевых действий, указанных в п</w:t>
      </w:r>
      <w:r>
        <w:rPr>
          <w:rFonts w:ascii="Times New Roman" w:hAnsi="Times New Roman" w:cs="Times New Roman"/>
          <w:sz w:val="24"/>
          <w:szCs w:val="24"/>
        </w:rPr>
        <w:t>одпункте</w:t>
      </w:r>
      <w:r w:rsidRPr="00B4455B">
        <w:rPr>
          <w:rFonts w:ascii="Times New Roman" w:hAnsi="Times New Roman" w:cs="Times New Roman"/>
          <w:sz w:val="24"/>
          <w:szCs w:val="24"/>
        </w:rPr>
        <w:t xml:space="preserve"> 9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4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B4455B">
        <w:rPr>
          <w:rFonts w:ascii="Times New Roman" w:hAnsi="Times New Roman" w:cs="Times New Roman"/>
          <w:sz w:val="24"/>
          <w:szCs w:val="24"/>
        </w:rPr>
        <w:t>, инвалидам Великой Отечественной войны;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>2) детям-сиротам и детям, оставшимся без попечения родителей;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>3) инвалидам I и II групп;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>4) гражданам, имеющим трех и более детей в возрасте до 18 лет;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 xml:space="preserve">5) гражданам (в том числе молодым семьям), признанным в установленном </w:t>
      </w:r>
      <w:proofErr w:type="gramStart"/>
      <w:r w:rsidRPr="00B4455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4455B">
        <w:rPr>
          <w:rFonts w:ascii="Times New Roman" w:hAnsi="Times New Roman" w:cs="Times New Roman"/>
          <w:sz w:val="24"/>
          <w:szCs w:val="24"/>
        </w:rPr>
        <w:t xml:space="preserve"> нуждающимися в жилом помещении;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>6) детям-инвалидам, либо семьям, имеющим ребенка-инвалида;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 xml:space="preserve">7) жителям </w:t>
      </w:r>
      <w:proofErr w:type="spellStart"/>
      <w:r w:rsidRPr="00B4455B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B4455B">
        <w:rPr>
          <w:rFonts w:ascii="Times New Roman" w:hAnsi="Times New Roman" w:cs="Times New Roman"/>
          <w:sz w:val="24"/>
          <w:szCs w:val="24"/>
        </w:rPr>
        <w:t xml:space="preserve">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55B">
        <w:rPr>
          <w:rFonts w:ascii="Times New Roman" w:hAnsi="Times New Roman" w:cs="Times New Roman"/>
          <w:sz w:val="24"/>
          <w:szCs w:val="24"/>
        </w:rPr>
        <w:t>8) гражданам, утратившим свое единственное жилое помещение в результате чрезвычайной ситуации природного характера на территории Забайкальского края;</w:t>
      </w:r>
    </w:p>
    <w:p w:rsidR="00B4455B" w:rsidRP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55B">
        <w:rPr>
          <w:rFonts w:ascii="Times New Roman" w:hAnsi="Times New Roman" w:cs="Times New Roman"/>
          <w:sz w:val="24"/>
          <w:szCs w:val="24"/>
        </w:rPr>
        <w:t>9)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  <w:proofErr w:type="gramEnd"/>
    </w:p>
    <w:p w:rsidR="00B4455B" w:rsidRDefault="00B4455B" w:rsidP="00B4455B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55B">
        <w:rPr>
          <w:rFonts w:ascii="Times New Roman" w:hAnsi="Times New Roman" w:cs="Times New Roman"/>
          <w:sz w:val="24"/>
          <w:szCs w:val="24"/>
        </w:rPr>
        <w:t>10)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4455B" w:rsidRDefault="00B4455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E22" w:rsidRPr="00BF7EB9" w:rsidRDefault="00B4455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4E22" w:rsidRPr="00BF7EB9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F11570" w:rsidRPr="00F11570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1570" w:rsidRPr="00F1157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11570" w:rsidRPr="00F11570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B14E22" w:rsidRPr="00BF7EB9">
        <w:rPr>
          <w:rFonts w:ascii="Times New Roman" w:hAnsi="Times New Roman" w:cs="Times New Roman"/>
          <w:sz w:val="24"/>
          <w:szCs w:val="24"/>
        </w:rPr>
        <w:t xml:space="preserve">слова   </w:t>
      </w:r>
      <w:r w:rsidR="00B14E22" w:rsidRPr="00F11570">
        <w:rPr>
          <w:rFonts w:ascii="Times New Roman" w:hAnsi="Times New Roman" w:cs="Times New Roman"/>
          <w:sz w:val="24"/>
          <w:szCs w:val="24"/>
        </w:rPr>
        <w:t>«</w:t>
      </w:r>
      <w:r w:rsidR="00F11570" w:rsidRPr="00F11570">
        <w:rPr>
          <w:rFonts w:ascii="Times New Roman" w:hAnsi="Times New Roman" w:cs="Times New Roman"/>
          <w:sz w:val="24"/>
          <w:szCs w:val="24"/>
        </w:rPr>
        <w:t>adminhilok@rambler.ru</w:t>
      </w:r>
      <w:r w:rsidR="00B14E22" w:rsidRPr="00F11570">
        <w:rPr>
          <w:rFonts w:ascii="Times New Roman" w:hAnsi="Times New Roman" w:cs="Times New Roman"/>
          <w:sz w:val="24"/>
          <w:szCs w:val="24"/>
        </w:rPr>
        <w:t>»</w:t>
      </w:r>
      <w:r w:rsidR="00B14E22" w:rsidRPr="00BF7EB9">
        <w:rPr>
          <w:rFonts w:ascii="Times New Roman" w:hAnsi="Times New Roman" w:cs="Times New Roman"/>
          <w:sz w:val="24"/>
          <w:szCs w:val="24"/>
        </w:rPr>
        <w:t xml:space="preserve"> заменить на «</w:t>
      </w:r>
      <w:hyperlink r:id="rId10" w:history="1"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gorodhilok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4E22" w:rsidRPr="00BF7EB9">
        <w:rPr>
          <w:rFonts w:ascii="Times New Roman" w:hAnsi="Times New Roman" w:cs="Times New Roman"/>
          <w:sz w:val="24"/>
          <w:szCs w:val="24"/>
        </w:rPr>
        <w:t>».</w:t>
      </w:r>
    </w:p>
    <w:p w:rsidR="00B14E22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0F8" w:rsidRPr="00BF7EB9" w:rsidRDefault="00B4455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E22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="00CB5487" w:rsidRPr="00CB5487">
        <w:rPr>
          <w:rFonts w:ascii="Times New Roman" w:hAnsi="Times New Roman" w:cs="Times New Roman"/>
          <w:sz w:val="24"/>
          <w:szCs w:val="24"/>
        </w:rPr>
        <w:t>Дополнить   Административный регла</w:t>
      </w:r>
      <w:r w:rsidR="00CB5487">
        <w:rPr>
          <w:rFonts w:ascii="Times New Roman" w:hAnsi="Times New Roman" w:cs="Times New Roman"/>
          <w:sz w:val="24"/>
          <w:szCs w:val="24"/>
        </w:rPr>
        <w:t xml:space="preserve">мент пунктом 3.6.2.1. </w:t>
      </w:r>
      <w:r w:rsidR="00CB5487" w:rsidRPr="00CB548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F2BE9" w:rsidRDefault="00D020F8" w:rsidP="00CB5487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FF2BE9">
        <w:rPr>
          <w:rFonts w:ascii="Times New Roman" w:hAnsi="Times New Roman" w:cs="Times New Roman"/>
          <w:sz w:val="24"/>
          <w:szCs w:val="24"/>
        </w:rPr>
        <w:t xml:space="preserve">3.6.2.1. </w:t>
      </w:r>
      <w:r w:rsidR="00CB5487" w:rsidRPr="00CB5487">
        <w:rPr>
          <w:rFonts w:ascii="Times New Roman" w:hAnsi="Times New Roman" w:cs="Times New Roman"/>
          <w:sz w:val="24"/>
          <w:szCs w:val="24"/>
        </w:rPr>
        <w:t xml:space="preserve">К заявлению, граждан </w:t>
      </w:r>
      <w:proofErr w:type="gramStart"/>
      <w:r w:rsidR="00CB5487" w:rsidRPr="00CB5487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CB5487" w:rsidRPr="00CB5487">
        <w:rPr>
          <w:rFonts w:ascii="Times New Roman" w:hAnsi="Times New Roman" w:cs="Times New Roman"/>
          <w:sz w:val="24"/>
          <w:szCs w:val="24"/>
        </w:rPr>
        <w:t xml:space="preserve"> в </w:t>
      </w:r>
      <w:r w:rsidR="00FF2BE9">
        <w:rPr>
          <w:rFonts w:ascii="Times New Roman" w:hAnsi="Times New Roman" w:cs="Times New Roman"/>
          <w:sz w:val="24"/>
          <w:szCs w:val="24"/>
        </w:rPr>
        <w:t>подпункте</w:t>
      </w:r>
      <w:r w:rsidR="00CB5487" w:rsidRPr="00CB5487">
        <w:rPr>
          <w:rFonts w:ascii="Times New Roman" w:hAnsi="Times New Roman" w:cs="Times New Roman"/>
          <w:sz w:val="24"/>
          <w:szCs w:val="24"/>
        </w:rPr>
        <w:t xml:space="preserve"> 9 </w:t>
      </w:r>
      <w:r w:rsidR="00FF2BE9">
        <w:rPr>
          <w:rFonts w:ascii="Times New Roman" w:hAnsi="Times New Roman" w:cs="Times New Roman"/>
          <w:sz w:val="24"/>
          <w:szCs w:val="24"/>
        </w:rPr>
        <w:t>пункта 1.2.1.</w:t>
      </w:r>
      <w:r w:rsidR="00CB5487" w:rsidRPr="00CB548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F2B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CB5487" w:rsidRPr="00CB5487">
        <w:rPr>
          <w:rFonts w:ascii="Times New Roman" w:hAnsi="Times New Roman" w:cs="Times New Roman"/>
          <w:sz w:val="24"/>
          <w:szCs w:val="24"/>
        </w:rPr>
        <w:t>, прилагаются следующие д</w:t>
      </w:r>
      <w:r w:rsidR="00FF2BE9">
        <w:rPr>
          <w:rFonts w:ascii="Times New Roman" w:hAnsi="Times New Roman" w:cs="Times New Roman"/>
          <w:sz w:val="24"/>
          <w:szCs w:val="24"/>
        </w:rPr>
        <w:t>окументы: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</w:t>
      </w:r>
      <w:r w:rsidR="00FF2BE9">
        <w:rPr>
          <w:rFonts w:ascii="Times New Roman" w:hAnsi="Times New Roman" w:cs="Times New Roman"/>
          <w:sz w:val="24"/>
          <w:szCs w:val="24"/>
        </w:rPr>
        <w:t>дачи заявления представителем);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3) удостоверение ветерана б</w:t>
      </w:r>
      <w:r w:rsidR="00FF2BE9">
        <w:rPr>
          <w:rFonts w:ascii="Times New Roman" w:hAnsi="Times New Roman" w:cs="Times New Roman"/>
          <w:sz w:val="24"/>
          <w:szCs w:val="24"/>
        </w:rPr>
        <w:t>оевых действий единого образца;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4) документы (сведения), подтверждающие присвоение звания Героя Российской Федерации или награждение орденом Российской Федерации за заслуги, проявленные в ходе участия </w:t>
      </w:r>
      <w:r w:rsidR="00FF2BE9">
        <w:rPr>
          <w:rFonts w:ascii="Times New Roman" w:hAnsi="Times New Roman" w:cs="Times New Roman"/>
          <w:sz w:val="24"/>
          <w:szCs w:val="24"/>
        </w:rPr>
        <w:t>в специальной военной операции;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5) документ, подтверждающий место жительства (место пребывания) гражданин</w:t>
      </w:r>
      <w:r w:rsidR="00FF2BE9">
        <w:rPr>
          <w:rFonts w:ascii="Times New Roman" w:hAnsi="Times New Roman" w:cs="Times New Roman"/>
          <w:sz w:val="24"/>
          <w:szCs w:val="24"/>
        </w:rPr>
        <w:t>а;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6) документ, подтверждающий место жительства (место пребывания) гражданина на территории Забайкальского края на день завершения его участия в специальной военной операции (в случае изменения места </w:t>
      </w:r>
      <w:r w:rsidR="00FF2BE9">
        <w:rPr>
          <w:rFonts w:ascii="Times New Roman" w:hAnsi="Times New Roman" w:cs="Times New Roman"/>
          <w:sz w:val="24"/>
          <w:szCs w:val="24"/>
        </w:rPr>
        <w:t>жительства (места пребывания)).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FF2BE9">
        <w:rPr>
          <w:rFonts w:ascii="Times New Roman" w:hAnsi="Times New Roman" w:cs="Times New Roman"/>
          <w:sz w:val="24"/>
          <w:szCs w:val="24"/>
        </w:rPr>
        <w:t>подпунктах</w:t>
      </w:r>
      <w:r w:rsidRPr="00CB5487">
        <w:rPr>
          <w:rFonts w:ascii="Times New Roman" w:hAnsi="Times New Roman" w:cs="Times New Roman"/>
          <w:sz w:val="24"/>
          <w:szCs w:val="24"/>
        </w:rPr>
        <w:t xml:space="preserve"> 1 - 6 настояще</w:t>
      </w:r>
      <w:r w:rsidR="00FF2BE9">
        <w:rPr>
          <w:rFonts w:ascii="Times New Roman" w:hAnsi="Times New Roman" w:cs="Times New Roman"/>
          <w:sz w:val="24"/>
          <w:szCs w:val="24"/>
        </w:rPr>
        <w:t>го</w:t>
      </w:r>
      <w:r w:rsidRPr="00CB5487">
        <w:rPr>
          <w:rFonts w:ascii="Times New Roman" w:hAnsi="Times New Roman" w:cs="Times New Roman"/>
          <w:sz w:val="24"/>
          <w:szCs w:val="24"/>
        </w:rPr>
        <w:t xml:space="preserve"> </w:t>
      </w:r>
      <w:r w:rsidR="00FF2BE9">
        <w:rPr>
          <w:rFonts w:ascii="Times New Roman" w:hAnsi="Times New Roman" w:cs="Times New Roman"/>
          <w:sz w:val="24"/>
          <w:szCs w:val="24"/>
        </w:rPr>
        <w:t>пункта</w:t>
      </w:r>
      <w:r w:rsidRPr="00CB5487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proofErr w:type="gramStart"/>
      <w:r w:rsidRPr="00CB54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487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CB5487">
        <w:rPr>
          <w:rFonts w:ascii="Times New Roman" w:hAnsi="Times New Roman" w:cs="Times New Roman"/>
          <w:sz w:val="24"/>
          <w:szCs w:val="24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</w:t>
      </w:r>
      <w:r w:rsidR="00FF2BE9">
        <w:rPr>
          <w:rFonts w:ascii="Times New Roman" w:hAnsi="Times New Roman" w:cs="Times New Roman"/>
          <w:sz w:val="24"/>
          <w:szCs w:val="24"/>
        </w:rPr>
        <w:t>авления возвращаются заявителю.</w:t>
      </w:r>
      <w:r w:rsidR="001161CD">
        <w:rPr>
          <w:rFonts w:ascii="Times New Roman" w:hAnsi="Times New Roman" w:cs="Times New Roman"/>
          <w:sz w:val="24"/>
          <w:szCs w:val="24"/>
        </w:rPr>
        <w:t>».</w:t>
      </w:r>
    </w:p>
    <w:p w:rsidR="00FF2BE9" w:rsidRDefault="00FF2BE9" w:rsidP="00CB5487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F2BE9" w:rsidRDefault="00FF2BE9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5487" w:rsidRPr="00CB5487">
        <w:rPr>
          <w:rFonts w:ascii="Times New Roman" w:hAnsi="Times New Roman" w:cs="Times New Roman"/>
          <w:sz w:val="24"/>
          <w:szCs w:val="24"/>
        </w:rPr>
        <w:t xml:space="preserve">. </w:t>
      </w:r>
      <w:r w:rsidRPr="00CB5487">
        <w:rPr>
          <w:rFonts w:ascii="Times New Roman" w:hAnsi="Times New Roman" w:cs="Times New Roman"/>
          <w:sz w:val="24"/>
          <w:szCs w:val="24"/>
        </w:rPr>
        <w:t>Дополнить   Административный регла</w:t>
      </w:r>
      <w:r>
        <w:rPr>
          <w:rFonts w:ascii="Times New Roman" w:hAnsi="Times New Roman" w:cs="Times New Roman"/>
          <w:sz w:val="24"/>
          <w:szCs w:val="24"/>
        </w:rPr>
        <w:t xml:space="preserve">мент пунктом 3.6.2.2. </w:t>
      </w:r>
      <w:r w:rsidRPr="00CB548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F2BE9" w:rsidRDefault="00FF2BE9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«3.6.2.2. </w:t>
      </w:r>
      <w:r w:rsidR="00CB5487" w:rsidRPr="00CB5487">
        <w:rPr>
          <w:rFonts w:ascii="Times New Roman" w:hAnsi="Times New Roman" w:cs="Times New Roman"/>
          <w:sz w:val="24"/>
          <w:szCs w:val="24"/>
        </w:rPr>
        <w:t xml:space="preserve">К заявлению, указанному в </w:t>
      </w:r>
      <w:r w:rsidRPr="00FF2BE9">
        <w:rPr>
          <w:rFonts w:ascii="Times New Roman" w:hAnsi="Times New Roman" w:cs="Times New Roman"/>
          <w:sz w:val="24"/>
          <w:szCs w:val="24"/>
        </w:rPr>
        <w:t xml:space="preserve">подпункте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2BE9">
        <w:rPr>
          <w:rFonts w:ascii="Times New Roman" w:hAnsi="Times New Roman" w:cs="Times New Roman"/>
          <w:sz w:val="24"/>
          <w:szCs w:val="24"/>
        </w:rPr>
        <w:t xml:space="preserve"> пункта 1.2.1. настоящего Административного регламента, прилагаются следующие документы: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</w:t>
      </w:r>
      <w:r w:rsidR="00FF2BE9">
        <w:rPr>
          <w:rFonts w:ascii="Times New Roman" w:hAnsi="Times New Roman" w:cs="Times New Roman"/>
          <w:sz w:val="24"/>
          <w:szCs w:val="24"/>
        </w:rPr>
        <w:t>ы, подтверждающие данный факт);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</w:t>
      </w:r>
      <w:r w:rsidR="00FF2BE9">
        <w:rPr>
          <w:rFonts w:ascii="Times New Roman" w:hAnsi="Times New Roman" w:cs="Times New Roman"/>
          <w:sz w:val="24"/>
          <w:szCs w:val="24"/>
        </w:rPr>
        <w:t>явления представителем);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3) удостоверение ветерана боевых действий единого образца, погибшего (умершего) в ходе участия </w:t>
      </w:r>
      <w:r w:rsidR="00FF2BE9">
        <w:rPr>
          <w:rFonts w:ascii="Times New Roman" w:hAnsi="Times New Roman" w:cs="Times New Roman"/>
          <w:sz w:val="24"/>
          <w:szCs w:val="24"/>
        </w:rPr>
        <w:t>в специальной военной операции;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4) документы (сведения) погибшего (умершего) ветерана боевых действий, подтверждающие присвоение ему звания Героя Российской Федерации или награждение его орденом Российской Федерации за заслуги, проявленные в ходе участия </w:t>
      </w:r>
      <w:r w:rsidR="00FF2BE9">
        <w:rPr>
          <w:rFonts w:ascii="Times New Roman" w:hAnsi="Times New Roman" w:cs="Times New Roman"/>
          <w:sz w:val="24"/>
          <w:szCs w:val="24"/>
        </w:rPr>
        <w:t>в специальной военной операции;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5) документ, подтверждающий место жительства (место пребывания) погибшего (умершего) ветерана боевых действий на территории Забайкальского края на день завершения его участия </w:t>
      </w:r>
      <w:r w:rsidR="00FF2BE9">
        <w:rPr>
          <w:rFonts w:ascii="Times New Roman" w:hAnsi="Times New Roman" w:cs="Times New Roman"/>
          <w:sz w:val="24"/>
          <w:szCs w:val="24"/>
        </w:rPr>
        <w:t>в специальной военной операции;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6) документ, подтверждающий гибель (смерть) ветерана боевых действий вследствие увечья (ранения, травмы, контузии) или заболевания, полученных им в ходе участия </w:t>
      </w:r>
      <w:r w:rsidR="00FF2BE9">
        <w:rPr>
          <w:rFonts w:ascii="Times New Roman" w:hAnsi="Times New Roman" w:cs="Times New Roman"/>
          <w:sz w:val="24"/>
          <w:szCs w:val="24"/>
        </w:rPr>
        <w:t>в специальной военной операции;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7) свидетельство о заключении брака (в случае подачи заявления супругой (супругом) погибшего (умершего) ветерана боевых действий);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8) документ, подтверждающий факт и степень родства (в случае подачи заявления родителями погибшего (умерш</w:t>
      </w:r>
      <w:r w:rsidR="00FF2BE9">
        <w:rPr>
          <w:rFonts w:ascii="Times New Roman" w:hAnsi="Times New Roman" w:cs="Times New Roman"/>
          <w:sz w:val="24"/>
          <w:szCs w:val="24"/>
        </w:rPr>
        <w:t>его) ветерана боевых действий);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9) свидетельство о рождении (в случае подачи заявления несовершеннолетними детьми погибшего (умерш</w:t>
      </w:r>
      <w:r w:rsidR="00FF2BE9">
        <w:rPr>
          <w:rFonts w:ascii="Times New Roman" w:hAnsi="Times New Roman" w:cs="Times New Roman"/>
          <w:sz w:val="24"/>
          <w:szCs w:val="24"/>
        </w:rPr>
        <w:t>его) ветерана боевых действий);</w:t>
      </w:r>
    </w:p>
    <w:p w:rsidR="00FF2BE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>10) свидетельство о рождении, документ, подтверждающий факт установления инвалидности (в случае подачи заявления детьми старше 18 лет, ставшими инвалидами до достижения ими возраста 18 лет, погибшего (умерш</w:t>
      </w:r>
      <w:r w:rsidR="00FF2BE9">
        <w:rPr>
          <w:rFonts w:ascii="Times New Roman" w:hAnsi="Times New Roman" w:cs="Times New Roman"/>
          <w:sz w:val="24"/>
          <w:szCs w:val="24"/>
        </w:rPr>
        <w:t>его) ветерана боевых действий).</w:t>
      </w:r>
    </w:p>
    <w:p w:rsidR="00D020F8" w:rsidRPr="00BF7EB9" w:rsidRDefault="00CB5487" w:rsidP="00FF2BE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8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FF2BE9">
        <w:rPr>
          <w:rFonts w:ascii="Times New Roman" w:hAnsi="Times New Roman" w:cs="Times New Roman"/>
          <w:sz w:val="24"/>
          <w:szCs w:val="24"/>
        </w:rPr>
        <w:t>подпунктах</w:t>
      </w:r>
      <w:r w:rsidRPr="00CB5487">
        <w:rPr>
          <w:rFonts w:ascii="Times New Roman" w:hAnsi="Times New Roman" w:cs="Times New Roman"/>
          <w:sz w:val="24"/>
          <w:szCs w:val="24"/>
        </w:rPr>
        <w:t xml:space="preserve"> 1 - 10 настояще</w:t>
      </w:r>
      <w:r w:rsidR="00FF2BE9">
        <w:rPr>
          <w:rFonts w:ascii="Times New Roman" w:hAnsi="Times New Roman" w:cs="Times New Roman"/>
          <w:sz w:val="24"/>
          <w:szCs w:val="24"/>
        </w:rPr>
        <w:t>го</w:t>
      </w:r>
      <w:r w:rsidRPr="00CB5487">
        <w:rPr>
          <w:rFonts w:ascii="Times New Roman" w:hAnsi="Times New Roman" w:cs="Times New Roman"/>
          <w:sz w:val="24"/>
          <w:szCs w:val="24"/>
        </w:rPr>
        <w:t xml:space="preserve"> </w:t>
      </w:r>
      <w:r w:rsidR="00FF2BE9">
        <w:rPr>
          <w:rFonts w:ascii="Times New Roman" w:hAnsi="Times New Roman" w:cs="Times New Roman"/>
          <w:sz w:val="24"/>
          <w:szCs w:val="24"/>
        </w:rPr>
        <w:t>пункта</w:t>
      </w:r>
      <w:r w:rsidRPr="00CB5487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proofErr w:type="gramStart"/>
      <w:r w:rsidRPr="00CB54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487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CB5487">
        <w:rPr>
          <w:rFonts w:ascii="Times New Roman" w:hAnsi="Times New Roman" w:cs="Times New Roman"/>
          <w:sz w:val="24"/>
          <w:szCs w:val="24"/>
        </w:rPr>
        <w:t xml:space="preserve">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возвращаются заявителю.</w:t>
      </w:r>
      <w:r w:rsidR="001161CD">
        <w:rPr>
          <w:rFonts w:ascii="Times New Roman" w:hAnsi="Times New Roman" w:cs="Times New Roman"/>
          <w:sz w:val="24"/>
          <w:szCs w:val="24"/>
        </w:rPr>
        <w:t>».</w:t>
      </w: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487" w:rsidRDefault="00CB5487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5487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671AF"/>
    <w:rsid w:val="00071F26"/>
    <w:rsid w:val="00075B7A"/>
    <w:rsid w:val="00082E33"/>
    <w:rsid w:val="00087A08"/>
    <w:rsid w:val="000A21DB"/>
    <w:rsid w:val="000C1587"/>
    <w:rsid w:val="000E7954"/>
    <w:rsid w:val="000F49EB"/>
    <w:rsid w:val="001161CD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94957"/>
    <w:rsid w:val="002B6FB1"/>
    <w:rsid w:val="002F4ACD"/>
    <w:rsid w:val="003313B4"/>
    <w:rsid w:val="003A07C2"/>
    <w:rsid w:val="003D2531"/>
    <w:rsid w:val="003E0EBA"/>
    <w:rsid w:val="003F616E"/>
    <w:rsid w:val="0041145A"/>
    <w:rsid w:val="004D40CB"/>
    <w:rsid w:val="004F7EA1"/>
    <w:rsid w:val="0050245C"/>
    <w:rsid w:val="0050606F"/>
    <w:rsid w:val="0058762D"/>
    <w:rsid w:val="005C6AD8"/>
    <w:rsid w:val="005E6235"/>
    <w:rsid w:val="00631D8E"/>
    <w:rsid w:val="00642AA9"/>
    <w:rsid w:val="00646F32"/>
    <w:rsid w:val="00655027"/>
    <w:rsid w:val="0069510B"/>
    <w:rsid w:val="006A2F3B"/>
    <w:rsid w:val="006C084E"/>
    <w:rsid w:val="007017C6"/>
    <w:rsid w:val="00717DF6"/>
    <w:rsid w:val="007302C5"/>
    <w:rsid w:val="0077254B"/>
    <w:rsid w:val="007767A9"/>
    <w:rsid w:val="008323FF"/>
    <w:rsid w:val="00833D11"/>
    <w:rsid w:val="00835821"/>
    <w:rsid w:val="00874515"/>
    <w:rsid w:val="00892FA3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4E22"/>
    <w:rsid w:val="00B1727A"/>
    <w:rsid w:val="00B4455B"/>
    <w:rsid w:val="00B75F5C"/>
    <w:rsid w:val="00BC66F6"/>
    <w:rsid w:val="00BF382E"/>
    <w:rsid w:val="00BF3B83"/>
    <w:rsid w:val="00BF7EB9"/>
    <w:rsid w:val="00C44DD4"/>
    <w:rsid w:val="00C87225"/>
    <w:rsid w:val="00C96624"/>
    <w:rsid w:val="00CB5487"/>
    <w:rsid w:val="00CD2FAD"/>
    <w:rsid w:val="00CE5093"/>
    <w:rsid w:val="00CF0769"/>
    <w:rsid w:val="00CF7C47"/>
    <w:rsid w:val="00D020F8"/>
    <w:rsid w:val="00D15894"/>
    <w:rsid w:val="00D4314B"/>
    <w:rsid w:val="00D62160"/>
    <w:rsid w:val="00DF0AEE"/>
    <w:rsid w:val="00E74DFB"/>
    <w:rsid w:val="00EB107B"/>
    <w:rsid w:val="00EC4226"/>
    <w:rsid w:val="00EE4017"/>
    <w:rsid w:val="00F108CE"/>
    <w:rsid w:val="00F11570"/>
    <w:rsid w:val="00F45912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7BD2249-152E-4F88-8BBE-151916B85A1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rodhilo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60834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A808-814C-4FE0-87E2-97C431B8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10</cp:revision>
  <cp:lastPrinted>2024-04-04T04:12:00Z</cp:lastPrinted>
  <dcterms:created xsi:type="dcterms:W3CDTF">2024-04-04T01:41:00Z</dcterms:created>
  <dcterms:modified xsi:type="dcterms:W3CDTF">2024-04-04T05:08:00Z</dcterms:modified>
</cp:coreProperties>
</file>