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</w:t>
      </w:r>
      <w:r w:rsidR="005068CA">
        <w:rPr>
          <w:rFonts w:ascii="Times New Roman" w:hAnsi="Times New Roman" w:cs="Times New Roman"/>
          <w:sz w:val="28"/>
          <w:szCs w:val="28"/>
        </w:rPr>
        <w:t>« 28 »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F86CDE">
        <w:rPr>
          <w:rFonts w:ascii="Times New Roman" w:hAnsi="Times New Roman" w:cs="Times New Roman"/>
          <w:sz w:val="28"/>
          <w:szCs w:val="28"/>
        </w:rPr>
        <w:t>мая</w:t>
      </w:r>
      <w:r w:rsidR="00ED1F9A">
        <w:rPr>
          <w:rFonts w:ascii="Times New Roman" w:hAnsi="Times New Roman" w:cs="Times New Roman"/>
          <w:sz w:val="28"/>
          <w:szCs w:val="28"/>
        </w:rPr>
        <w:t xml:space="preserve">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C2768C">
        <w:rPr>
          <w:rFonts w:ascii="Times New Roman" w:hAnsi="Times New Roman" w:cs="Times New Roman"/>
          <w:sz w:val="28"/>
          <w:szCs w:val="28"/>
        </w:rPr>
        <w:t xml:space="preserve">21 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№ </w:t>
      </w:r>
      <w:r w:rsidR="005068CA">
        <w:rPr>
          <w:rFonts w:ascii="Times New Roman" w:hAnsi="Times New Roman" w:cs="Times New Roman"/>
          <w:sz w:val="28"/>
          <w:szCs w:val="28"/>
        </w:rPr>
        <w:t>81</w:t>
      </w:r>
    </w:p>
    <w:p w:rsidR="00F36DE1" w:rsidRPr="00533F35" w:rsidRDefault="00F36DE1" w:rsidP="00844027">
      <w:pPr>
        <w:tabs>
          <w:tab w:val="center" w:pos="4677"/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>г. Хилок</w:t>
      </w:r>
    </w:p>
    <w:p w:rsidR="00C2768C" w:rsidRPr="00C2768C" w:rsidRDefault="00844027" w:rsidP="00844027">
      <w:pPr>
        <w:jc w:val="center"/>
        <w:rPr>
          <w:rFonts w:ascii="Calibri" w:eastAsia="Calibri" w:hAnsi="Calibri" w:cs="Times New Roman"/>
          <w:lang w:eastAsia="en-US"/>
        </w:rPr>
      </w:pPr>
      <w:r w:rsidRPr="008440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2F99" w:rsidRPr="00B02F9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 Правила землепользования и застройки городского поселения «Хилокское», утвержденные решением Совета городского поселения «Хилокское» от 06.11.2014г. № 128, в части изменения территориальной зоны Ж</w:t>
      </w:r>
      <w:r w:rsidR="00481B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440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6DE1" w:rsidRPr="00F36DE1" w:rsidRDefault="00802CF1" w:rsidP="006B5D27">
      <w:pPr>
        <w:ind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DE1" w:rsidRPr="00F36DE1">
        <w:rPr>
          <w:rFonts w:ascii="Times New Roman" w:hAnsi="Times New Roman" w:cs="Times New Roman"/>
          <w:sz w:val="28"/>
          <w:szCs w:val="28"/>
        </w:rPr>
        <w:t>В соответствии с пунктом  1</w:t>
      </w:r>
      <w:r w:rsidR="006B5D27">
        <w:rPr>
          <w:rFonts w:ascii="Times New Roman" w:hAnsi="Times New Roman" w:cs="Times New Roman"/>
          <w:sz w:val="28"/>
          <w:szCs w:val="28"/>
        </w:rPr>
        <w:t>4</w:t>
      </w:r>
      <w:r w:rsidR="00F36DE1" w:rsidRPr="00F36DE1">
        <w:rPr>
          <w:rFonts w:ascii="Times New Roman" w:hAnsi="Times New Roman" w:cs="Times New Roman"/>
          <w:sz w:val="28"/>
          <w:szCs w:val="28"/>
        </w:rPr>
        <w:t>,  статьей 31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="00F36DE1"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 w:rsidR="006B5D27">
        <w:rPr>
          <w:rFonts w:ascii="Times New Roman" w:hAnsi="Times New Roman" w:cs="Times New Roman"/>
          <w:sz w:val="28"/>
          <w:szCs w:val="28"/>
        </w:rPr>
        <w:t>.</w:t>
      </w:r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2768C" w:rsidRPr="00523CD4" w:rsidRDefault="00523CD4" w:rsidP="00523CD4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02F99" w:rsidRPr="00523CD4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 Правила землепользования и застройки городского поселения «Хилокское», утвержденные решением Совета городского поселения «Хилокское» от 06.11.2014г. № 128, в части изменения территориальной зоны Ж</w:t>
      </w:r>
      <w:r w:rsidR="008778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2F99" w:rsidRPr="00523C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8F3" w:rsidRPr="00523CD4" w:rsidRDefault="00523CD4" w:rsidP="00523CD4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Times New Roman" w:hAnsi="Times New Roman"/>
          <w:color w:val="161616"/>
          <w:sz w:val="28"/>
          <w:szCs w:val="28"/>
        </w:rPr>
        <w:t xml:space="preserve">     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1.1</w:t>
      </w:r>
      <w:proofErr w:type="gramStart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И</w:t>
      </w:r>
      <w:proofErr w:type="gramEnd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зменить территориальную зону земельному участку по адрес</w:t>
      </w:r>
      <w:r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у: 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Забайкальский край, </w:t>
      </w:r>
      <w:proofErr w:type="spellStart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Хилокский</w:t>
      </w:r>
      <w:bookmarkStart w:id="0" w:name="_GoBack"/>
      <w:bookmarkEnd w:id="0"/>
      <w:proofErr w:type="spellEnd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район, </w:t>
      </w:r>
      <w:proofErr w:type="spellStart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г</w:t>
      </w:r>
      <w:proofErr w:type="gramStart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.Х</w:t>
      </w:r>
      <w:proofErr w:type="gramEnd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>илок</w:t>
      </w:r>
      <w:proofErr w:type="spellEnd"/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, ул. </w:t>
      </w:r>
      <w:r w:rsidR="008778AD">
        <w:rPr>
          <w:rFonts w:ascii="Times New Roman" w:eastAsia="Times New Roman" w:hAnsi="Times New Roman"/>
          <w:color w:val="161616"/>
          <w:sz w:val="28"/>
          <w:szCs w:val="28"/>
        </w:rPr>
        <w:t>Орджоникидзе (артезианская башня ЦРБ)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с территориальной зоны Ж</w:t>
      </w:r>
      <w:r w:rsidR="008778AD">
        <w:rPr>
          <w:rFonts w:ascii="Times New Roman" w:eastAsia="Times New Roman" w:hAnsi="Times New Roman"/>
          <w:color w:val="161616"/>
          <w:sz w:val="28"/>
          <w:szCs w:val="28"/>
        </w:rPr>
        <w:t>3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161616"/>
          <w:sz w:val="28"/>
          <w:szCs w:val="28"/>
        </w:rPr>
        <w:t xml:space="preserve"> </w:t>
      </w:r>
      <w:r w:rsidR="008E6C3A">
        <w:rPr>
          <w:rFonts w:ascii="Times New Roman" w:eastAsia="Times New Roman" w:hAnsi="Times New Roman"/>
          <w:color w:val="161616"/>
          <w:sz w:val="28"/>
          <w:szCs w:val="28"/>
        </w:rPr>
        <w:t xml:space="preserve">зона застройки </w:t>
      </w:r>
      <w:proofErr w:type="spellStart"/>
      <w:r w:rsidR="008E6C3A">
        <w:rPr>
          <w:rFonts w:ascii="Times New Roman" w:eastAsia="Times New Roman" w:hAnsi="Times New Roman"/>
          <w:color w:val="161616"/>
          <w:sz w:val="28"/>
          <w:szCs w:val="28"/>
        </w:rPr>
        <w:t>средне</w:t>
      </w:r>
      <w:r w:rsidR="008778AD" w:rsidRPr="008778AD">
        <w:rPr>
          <w:rFonts w:ascii="Times New Roman" w:eastAsia="Times New Roman" w:hAnsi="Times New Roman"/>
          <w:color w:val="161616"/>
          <w:sz w:val="28"/>
          <w:szCs w:val="28"/>
        </w:rPr>
        <w:t>этажными</w:t>
      </w:r>
      <w:proofErr w:type="spellEnd"/>
      <w:r w:rsidR="008778AD" w:rsidRPr="008778AD">
        <w:rPr>
          <w:rFonts w:ascii="Times New Roman" w:eastAsia="Times New Roman" w:hAnsi="Times New Roman"/>
          <w:color w:val="161616"/>
          <w:sz w:val="28"/>
          <w:szCs w:val="28"/>
        </w:rPr>
        <w:t xml:space="preserve"> жилыми домами 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на территориальную зону </w:t>
      </w:r>
      <w:r w:rsidR="008778AD">
        <w:rPr>
          <w:rFonts w:ascii="Times New Roman" w:eastAsia="Times New Roman" w:hAnsi="Times New Roman"/>
          <w:color w:val="161616"/>
          <w:sz w:val="28"/>
          <w:szCs w:val="28"/>
        </w:rPr>
        <w:t>И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– </w:t>
      </w:r>
      <w:r w:rsidR="008778AD" w:rsidRPr="008778AD">
        <w:rPr>
          <w:rFonts w:ascii="Times New Roman" w:eastAsia="Times New Roman" w:hAnsi="Times New Roman"/>
          <w:color w:val="161616"/>
          <w:sz w:val="28"/>
          <w:szCs w:val="28"/>
        </w:rPr>
        <w:t>зона объектов инженерной инфраструктуры</w:t>
      </w:r>
      <w:r w:rsidR="008778AD">
        <w:rPr>
          <w:rFonts w:ascii="Times New Roman" w:eastAsia="Times New Roman" w:hAnsi="Times New Roman"/>
          <w:color w:val="161616"/>
          <w:sz w:val="28"/>
          <w:szCs w:val="28"/>
        </w:rPr>
        <w:t>.</w:t>
      </w:r>
      <w:r w:rsidR="007E38F3" w:rsidRPr="00523CD4">
        <w:rPr>
          <w:rFonts w:ascii="Times New Roman" w:eastAsia="Times New Roman" w:hAnsi="Times New Roman"/>
          <w:color w:val="161616"/>
          <w:sz w:val="28"/>
          <w:szCs w:val="28"/>
        </w:rPr>
        <w:t xml:space="preserve"> </w:t>
      </w:r>
    </w:p>
    <w:p w:rsidR="0093159D" w:rsidRPr="0093159D" w:rsidRDefault="00523CD4" w:rsidP="00523CD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05D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931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59D" w:rsidRPr="00931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после официального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45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опубликования </w:t>
      </w:r>
      <w:r w:rsidR="0093159D" w:rsidRPr="0093159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Уставом городского поселения «Хилокское»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709D" w:rsidRDefault="0047709D" w:rsidP="00523CD4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7709D" w:rsidRDefault="0047709D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A23DA1" w:rsidRPr="00296202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</w:t>
      </w:r>
      <w:r w:rsidR="00C2768C">
        <w:rPr>
          <w:rFonts w:ascii="Times New Roman" w:hAnsi="Times New Roman"/>
          <w:sz w:val="28"/>
          <w:szCs w:val="28"/>
        </w:rPr>
        <w:t>И. В. Пинаева</w:t>
      </w:r>
    </w:p>
    <w:sectPr w:rsidR="00A23DA1" w:rsidRPr="00296202" w:rsidSect="00523CD4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046"/>
    <w:multiLevelType w:val="hybridMultilevel"/>
    <w:tmpl w:val="EF6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E8"/>
    <w:multiLevelType w:val="hybridMultilevel"/>
    <w:tmpl w:val="C1A6765C"/>
    <w:lvl w:ilvl="0" w:tplc="AECA1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130A6B"/>
    <w:multiLevelType w:val="hybridMultilevel"/>
    <w:tmpl w:val="DF7E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468"/>
    <w:rsid w:val="00002A31"/>
    <w:rsid w:val="00024AB2"/>
    <w:rsid w:val="000743F7"/>
    <w:rsid w:val="000D24F6"/>
    <w:rsid w:val="000E7E2B"/>
    <w:rsid w:val="000F06B4"/>
    <w:rsid w:val="00135EF0"/>
    <w:rsid w:val="00177166"/>
    <w:rsid w:val="00181D89"/>
    <w:rsid w:val="00182B14"/>
    <w:rsid w:val="001945ED"/>
    <w:rsid w:val="0021439A"/>
    <w:rsid w:val="00226138"/>
    <w:rsid w:val="0026217B"/>
    <w:rsid w:val="002905D0"/>
    <w:rsid w:val="00296202"/>
    <w:rsid w:val="002A3EF3"/>
    <w:rsid w:val="002B617A"/>
    <w:rsid w:val="002D747D"/>
    <w:rsid w:val="002F3E21"/>
    <w:rsid w:val="00343468"/>
    <w:rsid w:val="00371EBF"/>
    <w:rsid w:val="0038517A"/>
    <w:rsid w:val="003B0C11"/>
    <w:rsid w:val="00402274"/>
    <w:rsid w:val="00445194"/>
    <w:rsid w:val="0047709D"/>
    <w:rsid w:val="00481BC6"/>
    <w:rsid w:val="00487821"/>
    <w:rsid w:val="004B3785"/>
    <w:rsid w:val="004B5214"/>
    <w:rsid w:val="004C66D9"/>
    <w:rsid w:val="005068CA"/>
    <w:rsid w:val="00523CD4"/>
    <w:rsid w:val="005248FB"/>
    <w:rsid w:val="00527821"/>
    <w:rsid w:val="00533F35"/>
    <w:rsid w:val="00547F73"/>
    <w:rsid w:val="005662CF"/>
    <w:rsid w:val="0058606D"/>
    <w:rsid w:val="005D30C2"/>
    <w:rsid w:val="005D33BE"/>
    <w:rsid w:val="006671AC"/>
    <w:rsid w:val="006A14D3"/>
    <w:rsid w:val="006B5D27"/>
    <w:rsid w:val="006D5073"/>
    <w:rsid w:val="006F6682"/>
    <w:rsid w:val="00723689"/>
    <w:rsid w:val="00780C89"/>
    <w:rsid w:val="007E38F3"/>
    <w:rsid w:val="00802CF1"/>
    <w:rsid w:val="00844027"/>
    <w:rsid w:val="00851E94"/>
    <w:rsid w:val="008778AD"/>
    <w:rsid w:val="008A517F"/>
    <w:rsid w:val="008E6C3A"/>
    <w:rsid w:val="008F0783"/>
    <w:rsid w:val="00913C09"/>
    <w:rsid w:val="0093159D"/>
    <w:rsid w:val="00944156"/>
    <w:rsid w:val="00987276"/>
    <w:rsid w:val="009C6916"/>
    <w:rsid w:val="009D642C"/>
    <w:rsid w:val="009F1961"/>
    <w:rsid w:val="00A02263"/>
    <w:rsid w:val="00A11009"/>
    <w:rsid w:val="00A23DA1"/>
    <w:rsid w:val="00A31E75"/>
    <w:rsid w:val="00A56A77"/>
    <w:rsid w:val="00AB3BE5"/>
    <w:rsid w:val="00AC1CF5"/>
    <w:rsid w:val="00B02F99"/>
    <w:rsid w:val="00B84441"/>
    <w:rsid w:val="00BB0533"/>
    <w:rsid w:val="00BB5D56"/>
    <w:rsid w:val="00C17232"/>
    <w:rsid w:val="00C2768C"/>
    <w:rsid w:val="00C521D9"/>
    <w:rsid w:val="00C569FE"/>
    <w:rsid w:val="00C72EB5"/>
    <w:rsid w:val="00C93E3F"/>
    <w:rsid w:val="00D00329"/>
    <w:rsid w:val="00D67C75"/>
    <w:rsid w:val="00E0407E"/>
    <w:rsid w:val="00EC77D3"/>
    <w:rsid w:val="00ED1F9A"/>
    <w:rsid w:val="00EF69B9"/>
    <w:rsid w:val="00F36DE1"/>
    <w:rsid w:val="00F85445"/>
    <w:rsid w:val="00F86CDE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979E-2018-4A0B-A455-F7316C7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sovet_hilok@mail.ru</cp:lastModifiedBy>
  <cp:revision>45</cp:revision>
  <cp:lastPrinted>2021-05-25T02:11:00Z</cp:lastPrinted>
  <dcterms:created xsi:type="dcterms:W3CDTF">2017-04-24T23:04:00Z</dcterms:created>
  <dcterms:modified xsi:type="dcterms:W3CDTF">2021-05-30T23:40:00Z</dcterms:modified>
</cp:coreProperties>
</file>