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8C" w:rsidRDefault="0018198C" w:rsidP="00D57E97">
      <w:pPr>
        <w:ind w:left="426"/>
      </w:pPr>
      <w:bookmarkStart w:id="0" w:name="bookmark2"/>
    </w:p>
    <w:p w:rsidR="00732B89" w:rsidRDefault="00732B89" w:rsidP="00732B89">
      <w:pPr>
        <w:pStyle w:val="120"/>
        <w:framePr w:wrap="none" w:vAnchor="page" w:hAnchor="page" w:x="1441" w:y="1006"/>
        <w:shd w:val="clear" w:color="auto" w:fill="auto"/>
        <w:spacing w:after="0" w:line="280" w:lineRule="exact"/>
        <w:ind w:left="380"/>
      </w:pPr>
      <w:bookmarkStart w:id="1" w:name="bookmark0"/>
      <w:r>
        <w:t>АДМИНИСТРАЦИЯ ГОРОДСКОГО ПОСЕЛЕНИЯ « ХИЛОКСКОЕ»</w:t>
      </w:r>
      <w:bookmarkEnd w:id="1"/>
    </w:p>
    <w:p w:rsidR="0018198C" w:rsidRDefault="0018198C" w:rsidP="0018198C"/>
    <w:p w:rsidR="0018198C" w:rsidRDefault="0018198C" w:rsidP="0018198C"/>
    <w:p w:rsidR="0018198C" w:rsidRDefault="0018198C" w:rsidP="0018198C"/>
    <w:p w:rsidR="00732B89" w:rsidRPr="0018198C" w:rsidRDefault="00732B89" w:rsidP="00732B89">
      <w:pPr>
        <w:pStyle w:val="120"/>
        <w:framePr w:w="9710" w:h="337" w:hRule="exact" w:wrap="none" w:vAnchor="page" w:hAnchor="page" w:x="1246" w:y="2326"/>
        <w:shd w:val="clear" w:color="auto" w:fill="auto"/>
        <w:spacing w:after="0" w:line="280" w:lineRule="exact"/>
        <w:ind w:right="20"/>
        <w:jc w:val="center"/>
        <w:rPr>
          <w:sz w:val="32"/>
        </w:rPr>
      </w:pPr>
      <w:bookmarkStart w:id="2" w:name="bookmark1"/>
      <w:r w:rsidRPr="0018198C">
        <w:rPr>
          <w:sz w:val="32"/>
        </w:rPr>
        <w:t>ПОСТАНОВЛЕНИЕ</w:t>
      </w:r>
      <w:bookmarkEnd w:id="2"/>
    </w:p>
    <w:p w:rsidR="0018198C" w:rsidRDefault="0018198C" w:rsidP="0018198C"/>
    <w:p w:rsidR="0018198C" w:rsidRDefault="0018198C" w:rsidP="0018198C"/>
    <w:p w:rsidR="0018198C" w:rsidRDefault="0018198C" w:rsidP="0018198C"/>
    <w:p w:rsidR="0018198C" w:rsidRPr="0018198C" w:rsidRDefault="0018198C" w:rsidP="0018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98C">
        <w:rPr>
          <w:rFonts w:ascii="Times New Roman" w:hAnsi="Times New Roman" w:cs="Times New Roman"/>
          <w:sz w:val="28"/>
          <w:szCs w:val="28"/>
        </w:rPr>
        <w:t xml:space="preserve">15 марта 2022 г.                                                                                                       № </w:t>
      </w:r>
      <w:r w:rsidR="003D1419">
        <w:rPr>
          <w:rFonts w:ascii="Times New Roman" w:hAnsi="Times New Roman" w:cs="Times New Roman"/>
          <w:sz w:val="28"/>
          <w:szCs w:val="28"/>
        </w:rPr>
        <w:t>62</w:t>
      </w:r>
      <w:bookmarkStart w:id="3" w:name="_GoBack"/>
      <w:bookmarkEnd w:id="3"/>
    </w:p>
    <w:p w:rsidR="0018198C" w:rsidRDefault="0018198C" w:rsidP="0018198C"/>
    <w:p w:rsidR="0018198C" w:rsidRPr="0018198C" w:rsidRDefault="0018198C" w:rsidP="0018198C">
      <w:pPr>
        <w:jc w:val="center"/>
        <w:rPr>
          <w:rFonts w:ascii="Times New Roman" w:hAnsi="Times New Roman" w:cs="Times New Roman"/>
          <w:sz w:val="28"/>
        </w:rPr>
      </w:pPr>
      <w:r w:rsidRPr="0018198C">
        <w:rPr>
          <w:rFonts w:ascii="Times New Roman" w:hAnsi="Times New Roman" w:cs="Times New Roman"/>
          <w:sz w:val="28"/>
        </w:rPr>
        <w:t>г. Хилок</w:t>
      </w:r>
    </w:p>
    <w:p w:rsidR="0018198C" w:rsidRDefault="0018198C" w:rsidP="0018198C">
      <w:pPr>
        <w:jc w:val="center"/>
        <w:rPr>
          <w:rFonts w:ascii="Times New Roman" w:hAnsi="Times New Roman" w:cs="Times New Roman"/>
          <w:b/>
          <w:sz w:val="28"/>
        </w:rPr>
      </w:pPr>
    </w:p>
    <w:p w:rsidR="0018198C" w:rsidRPr="0018198C" w:rsidRDefault="0018198C" w:rsidP="0018198C">
      <w:pPr>
        <w:jc w:val="center"/>
        <w:rPr>
          <w:rFonts w:ascii="Times New Roman" w:hAnsi="Times New Roman" w:cs="Times New Roman"/>
          <w:b/>
          <w:sz w:val="28"/>
        </w:rPr>
      </w:pPr>
    </w:p>
    <w:p w:rsidR="0018198C" w:rsidRPr="0018198C" w:rsidRDefault="00605336" w:rsidP="0018198C">
      <w:pPr>
        <w:jc w:val="center"/>
        <w:rPr>
          <w:rFonts w:ascii="Times New Roman" w:hAnsi="Times New Roman" w:cs="Times New Roman"/>
          <w:b/>
          <w:sz w:val="28"/>
        </w:rPr>
      </w:pPr>
      <w:r w:rsidRPr="0018198C">
        <w:rPr>
          <w:rFonts w:ascii="Times New Roman" w:hAnsi="Times New Roman" w:cs="Times New Roman"/>
          <w:b/>
          <w:sz w:val="28"/>
        </w:rPr>
        <w:t>О проведен</w:t>
      </w:r>
      <w:proofErr w:type="gramStart"/>
      <w:r w:rsidRPr="0018198C">
        <w:rPr>
          <w:rFonts w:ascii="Times New Roman" w:hAnsi="Times New Roman" w:cs="Times New Roman"/>
          <w:b/>
          <w:sz w:val="28"/>
        </w:rPr>
        <w:t>ии ау</w:t>
      </w:r>
      <w:proofErr w:type="gramEnd"/>
      <w:r w:rsidRPr="0018198C">
        <w:rPr>
          <w:rFonts w:ascii="Times New Roman" w:hAnsi="Times New Roman" w:cs="Times New Roman"/>
          <w:b/>
          <w:sz w:val="28"/>
        </w:rPr>
        <w:t xml:space="preserve">кциона </w:t>
      </w:r>
      <w:bookmarkEnd w:id="0"/>
      <w:r w:rsidR="0018198C" w:rsidRPr="0018198C">
        <w:rPr>
          <w:rFonts w:ascii="Times New Roman" w:hAnsi="Times New Roman" w:cs="Times New Roman"/>
          <w:b/>
          <w:sz w:val="28"/>
        </w:rPr>
        <w:t>на право заключения договора аренды имущества, включенного в перечень имущества, находящегося в муниципальной собственности городского поселения «Хилокское», свободных от прав третьих лиц, за исключением земельных участков</w:t>
      </w:r>
    </w:p>
    <w:p w:rsidR="0018198C" w:rsidRDefault="0018198C" w:rsidP="0018198C"/>
    <w:p w:rsidR="0018198C" w:rsidRPr="0018198C" w:rsidRDefault="0018198C" w:rsidP="0018198C"/>
    <w:p w:rsidR="0040307F" w:rsidRDefault="00605336" w:rsidP="00181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9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26.07.2006 № 135-ФЗ «О защите конкуренции» и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8198C">
        <w:rPr>
          <w:rFonts w:ascii="Times New Roman" w:hAnsi="Times New Roman" w:cs="Times New Roman"/>
          <w:sz w:val="28"/>
          <w:szCs w:val="28"/>
        </w:rPr>
        <w:t xml:space="preserve"> договоров может осуществляться путем проведения торгов в форме конкурса», в целях эффективного использования бюджетных средств</w:t>
      </w:r>
      <w:r w:rsidR="0018198C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18198C">
        <w:rPr>
          <w:rFonts w:ascii="Times New Roman" w:hAnsi="Times New Roman" w:cs="Times New Roman"/>
          <w:sz w:val="28"/>
          <w:szCs w:val="28"/>
        </w:rPr>
        <w:t>:</w:t>
      </w:r>
    </w:p>
    <w:p w:rsidR="0018198C" w:rsidRPr="0018198C" w:rsidRDefault="0018198C" w:rsidP="00181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07F" w:rsidRPr="00D57E97" w:rsidRDefault="00605336" w:rsidP="00D57E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>Провести аукцион на право заключения договора аренды муниципального имущества</w:t>
      </w:r>
      <w:r w:rsidR="00D57E97" w:rsidRPr="00D57E97">
        <w:rPr>
          <w:rFonts w:ascii="Times New Roman" w:hAnsi="Times New Roman" w:cs="Times New Roman"/>
          <w:sz w:val="28"/>
          <w:szCs w:val="28"/>
        </w:rPr>
        <w:t xml:space="preserve"> включенного в перечень имущества, находящегося в муниципальной собственности городского поселения «Хилокское», свободных от прав третьих лиц, за исключением земельных участков</w:t>
      </w:r>
      <w:r w:rsidRPr="00D57E97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городского поселения «Хилокское», нежилое помещение: общей площадью </w:t>
      </w:r>
      <w:r w:rsidR="00D57E97" w:rsidRPr="00D57E97">
        <w:rPr>
          <w:rFonts w:ascii="Times New Roman" w:hAnsi="Times New Roman" w:cs="Times New Roman"/>
          <w:sz w:val="28"/>
          <w:szCs w:val="28"/>
        </w:rPr>
        <w:t>42,5</w:t>
      </w:r>
      <w:r w:rsidRPr="00D5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E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7E97">
        <w:rPr>
          <w:rFonts w:ascii="Times New Roman" w:hAnsi="Times New Roman" w:cs="Times New Roman"/>
          <w:sz w:val="28"/>
          <w:szCs w:val="28"/>
        </w:rPr>
        <w:t>., расположенн</w:t>
      </w:r>
      <w:r w:rsidR="00D57E97" w:rsidRPr="00D57E97">
        <w:rPr>
          <w:rFonts w:ascii="Times New Roman" w:hAnsi="Times New Roman" w:cs="Times New Roman"/>
          <w:sz w:val="28"/>
          <w:szCs w:val="28"/>
        </w:rPr>
        <w:t>ое</w:t>
      </w:r>
      <w:r w:rsidRPr="00D57E97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Хилокский район, город Хилок, улица </w:t>
      </w:r>
      <w:r w:rsidR="00D57E97" w:rsidRPr="00D57E97">
        <w:rPr>
          <w:rFonts w:ascii="Times New Roman" w:hAnsi="Times New Roman" w:cs="Times New Roman"/>
          <w:sz w:val="28"/>
          <w:szCs w:val="28"/>
        </w:rPr>
        <w:t>Калинина</w:t>
      </w:r>
      <w:r w:rsidRPr="00D57E97">
        <w:rPr>
          <w:rFonts w:ascii="Times New Roman" w:hAnsi="Times New Roman" w:cs="Times New Roman"/>
          <w:sz w:val="28"/>
          <w:szCs w:val="28"/>
        </w:rPr>
        <w:t xml:space="preserve">, </w:t>
      </w:r>
      <w:r w:rsidR="00D57E97" w:rsidRPr="00D57E97">
        <w:rPr>
          <w:rFonts w:ascii="Times New Roman" w:hAnsi="Times New Roman" w:cs="Times New Roman"/>
          <w:sz w:val="28"/>
          <w:szCs w:val="28"/>
        </w:rPr>
        <w:t xml:space="preserve">д. </w:t>
      </w:r>
      <w:r w:rsidRPr="00D57E97">
        <w:rPr>
          <w:rFonts w:ascii="Times New Roman" w:hAnsi="Times New Roman" w:cs="Times New Roman"/>
          <w:sz w:val="28"/>
          <w:szCs w:val="28"/>
        </w:rPr>
        <w:t>1,</w:t>
      </w:r>
      <w:r w:rsidR="00D57E97" w:rsidRPr="00D57E97">
        <w:rPr>
          <w:rFonts w:ascii="Times New Roman" w:hAnsi="Times New Roman" w:cs="Times New Roman"/>
          <w:sz w:val="28"/>
          <w:szCs w:val="28"/>
        </w:rPr>
        <w:t xml:space="preserve"> пом. 81</w:t>
      </w:r>
      <w:r w:rsidRPr="00D57E97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D57E97" w:rsidRPr="00D57E97">
        <w:rPr>
          <w:rFonts w:ascii="Times New Roman" w:hAnsi="Times New Roman" w:cs="Times New Roman"/>
          <w:sz w:val="28"/>
          <w:szCs w:val="28"/>
        </w:rPr>
        <w:t xml:space="preserve"> 75:20:120404:143</w:t>
      </w:r>
      <w:r w:rsidRPr="00D57E97">
        <w:rPr>
          <w:rFonts w:ascii="Times New Roman" w:hAnsi="Times New Roman" w:cs="Times New Roman"/>
          <w:sz w:val="28"/>
          <w:szCs w:val="28"/>
        </w:rPr>
        <w:t>.</w:t>
      </w:r>
    </w:p>
    <w:p w:rsidR="0040307F" w:rsidRPr="00D57E97" w:rsidRDefault="00605336" w:rsidP="00D57E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>Определить форму проведения торгов на право заключения договора аренды</w:t>
      </w:r>
      <w:r w:rsidR="00D57E97" w:rsidRPr="00D57E97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имущества, находящегося в муниципальной собственности городского поселения «Хилокское», свободных от прав третьих лиц, за исключением земельных участков</w:t>
      </w:r>
      <w:r w:rsidRPr="0018198C">
        <w:t xml:space="preserve"> </w:t>
      </w:r>
      <w:r w:rsidRPr="00D57E97"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участников.</w:t>
      </w:r>
    </w:p>
    <w:p w:rsidR="0040307F" w:rsidRPr="00D57E97" w:rsidRDefault="00605336" w:rsidP="00D57E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7E97" w:rsidRPr="00D57E97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D57E97" w:rsidRPr="00D57E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57E97" w:rsidRPr="00D57E97">
        <w:rPr>
          <w:rFonts w:ascii="Times New Roman" w:hAnsi="Times New Roman" w:cs="Times New Roman"/>
          <w:sz w:val="28"/>
          <w:szCs w:val="28"/>
        </w:rPr>
        <w:t xml:space="preserve">кциона в электронной форме на право заключения договора аренды имущества, включенного в перечень имущества, находящегося в муниципальной собственности городского поселения «Хилокское», </w:t>
      </w:r>
      <w:r w:rsidR="00D57E97" w:rsidRPr="00D57E97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от прав третьих лиц, за исключением земельных участков </w:t>
      </w:r>
      <w:r w:rsidRPr="00D57E97">
        <w:rPr>
          <w:rFonts w:ascii="Times New Roman" w:hAnsi="Times New Roman" w:cs="Times New Roman"/>
          <w:sz w:val="28"/>
          <w:szCs w:val="28"/>
        </w:rPr>
        <w:t>(согласно Приложению № 1 к настоящему постановлению).</w:t>
      </w:r>
    </w:p>
    <w:p w:rsidR="0040307F" w:rsidRPr="00D57E97" w:rsidRDefault="00605336" w:rsidP="00D57E97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 xml:space="preserve">Утвердить документацию об аукционе </w:t>
      </w:r>
      <w:r w:rsidR="00D57E97" w:rsidRPr="00D57E9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муниципального имущества включенного в перечень имущества, находящегося в муниципальной собственности городского поселения «Хилокское», свободных от прав третьих лиц, за исключением земельных участков </w:t>
      </w:r>
      <w:r w:rsidRPr="00D57E97">
        <w:rPr>
          <w:rFonts w:ascii="Times New Roman" w:hAnsi="Times New Roman" w:cs="Times New Roman"/>
          <w:sz w:val="28"/>
          <w:szCs w:val="28"/>
        </w:rPr>
        <w:t>(согласно Приложению № 2 к настоящему постановлению).</w:t>
      </w:r>
    </w:p>
    <w:p w:rsidR="00D57E97" w:rsidRPr="00D57E97" w:rsidRDefault="00D57E97" w:rsidP="00D57E9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>Опубликовать информационное сообщение о проведении открытого аукциона на официальном сайте администрации городского поселения «Хилокское», на официальном сайте Российской Федерации для размещения информации о проведении торгов (</w:t>
      </w:r>
      <w:proofErr w:type="spellStart"/>
      <w:r w:rsidRPr="00D57E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57E97">
        <w:rPr>
          <w:rFonts w:ascii="Times New Roman" w:hAnsi="Times New Roman" w:cs="Times New Roman"/>
          <w:sz w:val="28"/>
          <w:szCs w:val="28"/>
        </w:rPr>
        <w:t>. torgi.gov.ru).</w:t>
      </w:r>
    </w:p>
    <w:p w:rsidR="00D57E97" w:rsidRPr="00D57E97" w:rsidRDefault="00D57E97" w:rsidP="00D57E97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D57E97" w:rsidRPr="00D57E97" w:rsidRDefault="00D57E97" w:rsidP="00D57E97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9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40307F" w:rsidRDefault="00D57E97" w:rsidP="0018198C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E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E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7E97" w:rsidRDefault="00D57E97" w:rsidP="00D57E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7E97" w:rsidRDefault="00D57E97" w:rsidP="00D57E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7E97" w:rsidRDefault="00D57E97" w:rsidP="00D57E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7E97" w:rsidRDefault="00D57E97" w:rsidP="00D57E9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7E97" w:rsidRPr="00580161" w:rsidRDefault="00D57E97" w:rsidP="00D57E97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Пинаева</w:t>
      </w:r>
    </w:p>
    <w:p w:rsidR="0040307F" w:rsidRPr="0018198C" w:rsidRDefault="0040307F" w:rsidP="0018198C"/>
    <w:sectPr w:rsidR="0040307F" w:rsidRPr="0018198C" w:rsidSect="00732B89">
      <w:pgSz w:w="11900" w:h="16840"/>
      <w:pgMar w:top="851" w:right="70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C5" w:rsidRDefault="00D61BC5">
      <w:r>
        <w:separator/>
      </w:r>
    </w:p>
  </w:endnote>
  <w:endnote w:type="continuationSeparator" w:id="0">
    <w:p w:rsidR="00D61BC5" w:rsidRDefault="00D6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C5" w:rsidRDefault="00D61BC5"/>
  </w:footnote>
  <w:footnote w:type="continuationSeparator" w:id="0">
    <w:p w:rsidR="00D61BC5" w:rsidRDefault="00D61B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06"/>
    <w:multiLevelType w:val="multilevel"/>
    <w:tmpl w:val="E1401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E767D5"/>
    <w:multiLevelType w:val="hybridMultilevel"/>
    <w:tmpl w:val="3CD2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7C36"/>
    <w:multiLevelType w:val="hybridMultilevel"/>
    <w:tmpl w:val="3CD2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F"/>
    <w:rsid w:val="00023EC4"/>
    <w:rsid w:val="0018198C"/>
    <w:rsid w:val="00287D2E"/>
    <w:rsid w:val="003D1419"/>
    <w:rsid w:val="0040307F"/>
    <w:rsid w:val="00475F3E"/>
    <w:rsid w:val="00605336"/>
    <w:rsid w:val="00732B89"/>
    <w:rsid w:val="008244B4"/>
    <w:rsid w:val="00B662E1"/>
    <w:rsid w:val="00D57E97"/>
    <w:rsid w:val="00D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-2pt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1">
    <w:name w:val="Основной текст (24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-2pt0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14pt">
    <w:name w:val="Основной текст (24) + 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18198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98C"/>
    <w:pPr>
      <w:shd w:val="clear" w:color="auto" w:fill="FFFFFF"/>
      <w:spacing w:before="2400" w:line="365" w:lineRule="exact"/>
      <w:ind w:firstLine="294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4">
    <w:name w:val="List Paragraph"/>
    <w:basedOn w:val="a"/>
    <w:uiPriority w:val="34"/>
    <w:qFormat/>
    <w:rsid w:val="0018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-2pt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1">
    <w:name w:val="Основной текст (24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-2pt0">
    <w:name w:val="Основной текст (24) + Курсив;Интервал -2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14pt">
    <w:name w:val="Основной текст (24) + 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Подпись к картинке (6)_"/>
    <w:basedOn w:val="a0"/>
    <w:link w:val="60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18198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98C"/>
    <w:pPr>
      <w:shd w:val="clear" w:color="auto" w:fill="FFFFFF"/>
      <w:spacing w:before="2400" w:line="365" w:lineRule="exact"/>
      <w:ind w:firstLine="294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4">
    <w:name w:val="List Paragraph"/>
    <w:basedOn w:val="a"/>
    <w:uiPriority w:val="34"/>
    <w:qFormat/>
    <w:rsid w:val="0018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Марина Казанцева</cp:lastModifiedBy>
  <cp:revision>6</cp:revision>
  <cp:lastPrinted>2022-03-16T00:04:00Z</cp:lastPrinted>
  <dcterms:created xsi:type="dcterms:W3CDTF">2021-10-14T08:40:00Z</dcterms:created>
  <dcterms:modified xsi:type="dcterms:W3CDTF">2022-03-16T00:04:00Z</dcterms:modified>
</cp:coreProperties>
</file>