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EC" w:rsidRDefault="00B66C16" w:rsidP="00616AEC">
      <w:pPr>
        <w:jc w:val="right"/>
        <w:rPr>
          <w:b/>
          <w:sz w:val="28"/>
          <w:szCs w:val="28"/>
        </w:rPr>
      </w:pPr>
      <w:r>
        <w:rPr>
          <w:b/>
          <w:sz w:val="28"/>
          <w:szCs w:val="28"/>
        </w:rPr>
        <w:t>проект</w:t>
      </w:r>
      <w:r w:rsidR="007C5CCB">
        <w:rPr>
          <w:b/>
          <w:sz w:val="28"/>
          <w:szCs w:val="28"/>
        </w:rPr>
        <w:t xml:space="preserve"> </w:t>
      </w:r>
    </w:p>
    <w:p w:rsidR="007C38F5" w:rsidRDefault="007C38F5" w:rsidP="002001B8">
      <w:pPr>
        <w:jc w:val="center"/>
        <w:rPr>
          <w:b/>
          <w:sz w:val="28"/>
          <w:szCs w:val="28"/>
        </w:rPr>
      </w:pPr>
    </w:p>
    <w:p w:rsidR="007C38F5" w:rsidRDefault="007C38F5" w:rsidP="002001B8">
      <w:pPr>
        <w:jc w:val="center"/>
        <w:rPr>
          <w:b/>
          <w:sz w:val="28"/>
          <w:szCs w:val="28"/>
        </w:rPr>
      </w:pPr>
    </w:p>
    <w:p w:rsidR="00AD707E" w:rsidRDefault="00AD707E" w:rsidP="002001B8">
      <w:pPr>
        <w:jc w:val="center"/>
        <w:rPr>
          <w:b/>
          <w:sz w:val="28"/>
          <w:szCs w:val="28"/>
        </w:rPr>
      </w:pPr>
      <w:r>
        <w:rPr>
          <w:b/>
          <w:sz w:val="28"/>
          <w:szCs w:val="28"/>
        </w:rPr>
        <w:t>СОВЕТ ГОРОДСКОГО ПОСЕЛЕНИЯ «ХИЛОКСКОЕ»</w:t>
      </w:r>
    </w:p>
    <w:p w:rsidR="00AD707E" w:rsidRDefault="00AD707E" w:rsidP="002001B8">
      <w:pPr>
        <w:jc w:val="center"/>
        <w:rPr>
          <w:sz w:val="28"/>
          <w:szCs w:val="28"/>
        </w:rPr>
      </w:pPr>
    </w:p>
    <w:p w:rsidR="0029034C" w:rsidRDefault="0029034C" w:rsidP="002001B8">
      <w:pPr>
        <w:jc w:val="center"/>
        <w:rPr>
          <w:sz w:val="28"/>
          <w:szCs w:val="28"/>
        </w:rPr>
      </w:pPr>
    </w:p>
    <w:p w:rsidR="00AD707E" w:rsidRDefault="00AD707E" w:rsidP="002001B8">
      <w:pPr>
        <w:jc w:val="center"/>
        <w:rPr>
          <w:b/>
          <w:sz w:val="32"/>
          <w:szCs w:val="32"/>
        </w:rPr>
      </w:pPr>
      <w:r>
        <w:rPr>
          <w:b/>
          <w:sz w:val="32"/>
          <w:szCs w:val="32"/>
        </w:rPr>
        <w:t>РЕШЕНИЕ</w:t>
      </w:r>
    </w:p>
    <w:p w:rsidR="002342DA" w:rsidRDefault="002342DA" w:rsidP="002001B8">
      <w:pPr>
        <w:jc w:val="center"/>
        <w:rPr>
          <w:b/>
          <w:sz w:val="32"/>
          <w:szCs w:val="32"/>
        </w:rPr>
      </w:pPr>
    </w:p>
    <w:p w:rsidR="00AD707E" w:rsidRDefault="002342DA" w:rsidP="002001B8">
      <w:pPr>
        <w:jc w:val="center"/>
        <w:rPr>
          <w:sz w:val="28"/>
          <w:szCs w:val="28"/>
        </w:rPr>
      </w:pPr>
      <w:r>
        <w:rPr>
          <w:sz w:val="28"/>
          <w:szCs w:val="28"/>
        </w:rPr>
        <w:t>«</w:t>
      </w:r>
      <w:r w:rsidR="007C5CCB">
        <w:rPr>
          <w:sz w:val="28"/>
          <w:szCs w:val="28"/>
        </w:rPr>
        <w:t xml:space="preserve"> </w:t>
      </w:r>
      <w:r w:rsidR="00B66C16">
        <w:rPr>
          <w:sz w:val="28"/>
          <w:szCs w:val="28"/>
        </w:rPr>
        <w:t>___</w:t>
      </w:r>
      <w:bookmarkStart w:id="0" w:name="_GoBack"/>
      <w:bookmarkEnd w:id="0"/>
      <w:r w:rsidR="00AD707E">
        <w:rPr>
          <w:sz w:val="28"/>
          <w:szCs w:val="28"/>
        </w:rPr>
        <w:t>»</w:t>
      </w:r>
      <w:r>
        <w:rPr>
          <w:sz w:val="28"/>
          <w:szCs w:val="28"/>
        </w:rPr>
        <w:t xml:space="preserve"> </w:t>
      </w:r>
      <w:r w:rsidR="007C5CCB">
        <w:rPr>
          <w:sz w:val="28"/>
          <w:szCs w:val="28"/>
        </w:rPr>
        <w:t xml:space="preserve"> июня</w:t>
      </w:r>
      <w:r>
        <w:rPr>
          <w:sz w:val="28"/>
          <w:szCs w:val="28"/>
        </w:rPr>
        <w:t xml:space="preserve"> </w:t>
      </w:r>
      <w:r w:rsidR="00AD707E">
        <w:rPr>
          <w:sz w:val="28"/>
          <w:szCs w:val="28"/>
        </w:rPr>
        <w:t>20</w:t>
      </w:r>
      <w:r>
        <w:rPr>
          <w:sz w:val="28"/>
          <w:szCs w:val="28"/>
        </w:rPr>
        <w:t>2</w:t>
      </w:r>
      <w:r w:rsidR="002F2F11">
        <w:rPr>
          <w:sz w:val="28"/>
          <w:szCs w:val="28"/>
        </w:rPr>
        <w:t>4</w:t>
      </w:r>
      <w:r w:rsidR="00AD707E">
        <w:rPr>
          <w:sz w:val="28"/>
          <w:szCs w:val="28"/>
        </w:rPr>
        <w:t xml:space="preserve"> года</w:t>
      </w:r>
      <w:r w:rsidR="00ED5E5B">
        <w:rPr>
          <w:sz w:val="28"/>
          <w:szCs w:val="28"/>
        </w:rPr>
        <w:t xml:space="preserve">                                                                       </w:t>
      </w:r>
      <w:r w:rsidR="00AD707E">
        <w:rPr>
          <w:sz w:val="28"/>
          <w:szCs w:val="28"/>
        </w:rPr>
        <w:t xml:space="preserve">№ </w:t>
      </w:r>
      <w:r w:rsidR="007C5CCB">
        <w:rPr>
          <w:sz w:val="28"/>
          <w:szCs w:val="28"/>
        </w:rPr>
        <w:t xml:space="preserve"> </w:t>
      </w:r>
    </w:p>
    <w:p w:rsidR="00AD707E" w:rsidRDefault="00AD707E" w:rsidP="00AD707E">
      <w:pPr>
        <w:rPr>
          <w:sz w:val="28"/>
          <w:szCs w:val="28"/>
        </w:rPr>
      </w:pPr>
      <w:r>
        <w:rPr>
          <w:sz w:val="28"/>
          <w:szCs w:val="28"/>
        </w:rPr>
        <w:t xml:space="preserve">                                                             г. Хилок</w:t>
      </w:r>
    </w:p>
    <w:p w:rsidR="00AD707E" w:rsidRDefault="00AD707E" w:rsidP="00AD707E">
      <w:pPr>
        <w:rPr>
          <w:sz w:val="28"/>
          <w:szCs w:val="28"/>
        </w:rPr>
      </w:pPr>
    </w:p>
    <w:p w:rsidR="00596B72" w:rsidRDefault="00616AEC" w:rsidP="00616AEC">
      <w:pPr>
        <w:jc w:val="center"/>
        <w:rPr>
          <w:b/>
          <w:sz w:val="28"/>
          <w:szCs w:val="28"/>
        </w:rPr>
      </w:pPr>
      <w:r w:rsidRPr="006C2D58">
        <w:rPr>
          <w:b/>
          <w:sz w:val="28"/>
          <w:szCs w:val="28"/>
        </w:rPr>
        <w:t xml:space="preserve">О </w:t>
      </w:r>
      <w:r w:rsidRPr="00ED0180">
        <w:rPr>
          <w:b/>
          <w:sz w:val="28"/>
          <w:szCs w:val="28"/>
        </w:rPr>
        <w:t xml:space="preserve"> внесении изменений в </w:t>
      </w:r>
      <w:r w:rsidR="00596B72" w:rsidRPr="00596B72">
        <w:rPr>
          <w:b/>
          <w:sz w:val="28"/>
          <w:szCs w:val="28"/>
        </w:rPr>
        <w:t>Положение об организации регулярных перевозок пассажиров и багажа автомобильным транспортом на территории городского поселения «Хилокское»</w:t>
      </w:r>
      <w:r w:rsidR="00596B72">
        <w:rPr>
          <w:b/>
          <w:sz w:val="28"/>
          <w:szCs w:val="28"/>
        </w:rPr>
        <w:t xml:space="preserve"> </w:t>
      </w:r>
      <w:r w:rsidR="00D30E9E" w:rsidRPr="00D30E9E">
        <w:rPr>
          <w:b/>
          <w:sz w:val="28"/>
          <w:szCs w:val="28"/>
        </w:rPr>
        <w:t xml:space="preserve">утвержденных решением Совета городского поселения «Хилокское» </w:t>
      </w:r>
      <w:r w:rsidR="00521E84">
        <w:rPr>
          <w:b/>
          <w:sz w:val="28"/>
          <w:szCs w:val="28"/>
        </w:rPr>
        <w:t xml:space="preserve">от </w:t>
      </w:r>
      <w:r w:rsidR="00596B72">
        <w:rPr>
          <w:b/>
          <w:sz w:val="28"/>
          <w:szCs w:val="28"/>
        </w:rPr>
        <w:t>«</w:t>
      </w:r>
      <w:r w:rsidR="00596B72" w:rsidRPr="00596B72">
        <w:rPr>
          <w:b/>
          <w:sz w:val="28"/>
          <w:szCs w:val="28"/>
        </w:rPr>
        <w:t>04</w:t>
      </w:r>
      <w:r w:rsidR="00596B72">
        <w:rPr>
          <w:b/>
          <w:sz w:val="28"/>
          <w:szCs w:val="28"/>
        </w:rPr>
        <w:t>»</w:t>
      </w:r>
      <w:r w:rsidR="00596B72" w:rsidRPr="00596B72">
        <w:rPr>
          <w:b/>
          <w:sz w:val="28"/>
          <w:szCs w:val="28"/>
        </w:rPr>
        <w:t xml:space="preserve"> апреля 2019</w:t>
      </w:r>
      <w:r w:rsidR="00655A94" w:rsidRPr="00655A94">
        <w:rPr>
          <w:b/>
          <w:sz w:val="28"/>
          <w:szCs w:val="28"/>
        </w:rPr>
        <w:t xml:space="preserve"> </w:t>
      </w:r>
      <w:r w:rsidR="00596B72">
        <w:rPr>
          <w:b/>
          <w:sz w:val="28"/>
          <w:szCs w:val="28"/>
        </w:rPr>
        <w:t>года</w:t>
      </w:r>
    </w:p>
    <w:p w:rsidR="00616AEC" w:rsidRPr="006C2D58" w:rsidRDefault="00655A94" w:rsidP="00616AEC">
      <w:pPr>
        <w:jc w:val="center"/>
        <w:rPr>
          <w:b/>
          <w:sz w:val="28"/>
          <w:szCs w:val="28"/>
        </w:rPr>
      </w:pPr>
      <w:r w:rsidRPr="00655A94">
        <w:rPr>
          <w:b/>
          <w:sz w:val="28"/>
          <w:szCs w:val="28"/>
        </w:rPr>
        <w:t xml:space="preserve"> № 1</w:t>
      </w:r>
      <w:r w:rsidR="00596B72">
        <w:rPr>
          <w:b/>
          <w:sz w:val="28"/>
          <w:szCs w:val="28"/>
        </w:rPr>
        <w:t>87</w:t>
      </w:r>
    </w:p>
    <w:p w:rsidR="0029034C" w:rsidRDefault="0029034C" w:rsidP="00AD707E">
      <w:pPr>
        <w:rPr>
          <w:sz w:val="28"/>
          <w:szCs w:val="28"/>
        </w:rPr>
      </w:pPr>
    </w:p>
    <w:p w:rsidR="00440EAA" w:rsidRPr="006C2D58" w:rsidRDefault="00596B72" w:rsidP="00616AEC">
      <w:pPr>
        <w:ind w:firstLine="539"/>
        <w:jc w:val="both"/>
        <w:rPr>
          <w:sz w:val="28"/>
          <w:szCs w:val="28"/>
        </w:rPr>
      </w:pPr>
      <w:r w:rsidRPr="00596B72">
        <w:rPr>
          <w:color w:val="000000" w:themeColor="text1"/>
          <w:sz w:val="28"/>
          <w:szCs w:val="28"/>
        </w:rPr>
        <w:t>Руководствуясь федеральными законами от 06.10.2003 N 131-ФЗ «Об общих принципах организации местного самоуправления в Российской Федерации»,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Уставом городского поселения «Хилокское»</w:t>
      </w:r>
      <w:r>
        <w:rPr>
          <w:color w:val="000000" w:themeColor="text1"/>
          <w:sz w:val="28"/>
          <w:szCs w:val="28"/>
        </w:rPr>
        <w:t xml:space="preserve"> </w:t>
      </w:r>
      <w:r w:rsidRPr="00596B72">
        <w:rPr>
          <w:color w:val="000000" w:themeColor="text1"/>
          <w:sz w:val="28"/>
          <w:szCs w:val="28"/>
        </w:rPr>
        <w:t>в целях обеспечения безопасности перевозок пассажиров, повышения качества транспортного обслуживания населения в границах</w:t>
      </w:r>
      <w:r>
        <w:rPr>
          <w:color w:val="000000" w:themeColor="text1"/>
          <w:sz w:val="28"/>
          <w:szCs w:val="28"/>
        </w:rPr>
        <w:t xml:space="preserve"> </w:t>
      </w:r>
      <w:r w:rsidRPr="00596B72">
        <w:rPr>
          <w:color w:val="000000" w:themeColor="text1"/>
          <w:sz w:val="28"/>
          <w:szCs w:val="28"/>
        </w:rPr>
        <w:t>городского поселения «Хилокское»</w:t>
      </w:r>
      <w:r w:rsidR="00655A94" w:rsidRPr="00655A94">
        <w:rPr>
          <w:color w:val="000000" w:themeColor="text1"/>
          <w:sz w:val="28"/>
          <w:szCs w:val="28"/>
        </w:rPr>
        <w:t xml:space="preserve">, </w:t>
      </w:r>
      <w:r w:rsidR="00616AEC">
        <w:rPr>
          <w:color w:val="000000" w:themeColor="text1"/>
          <w:sz w:val="28"/>
          <w:szCs w:val="28"/>
        </w:rPr>
        <w:t xml:space="preserve">Совет городского поселения «Хилокское» </w:t>
      </w:r>
    </w:p>
    <w:p w:rsidR="00440EAA" w:rsidRPr="006C2D58" w:rsidRDefault="00440EAA" w:rsidP="00AD4388">
      <w:pPr>
        <w:ind w:firstLine="708"/>
        <w:jc w:val="both"/>
        <w:rPr>
          <w:sz w:val="28"/>
          <w:szCs w:val="28"/>
        </w:rPr>
      </w:pPr>
    </w:p>
    <w:p w:rsidR="00AD707E" w:rsidRDefault="00AD707E" w:rsidP="00AD4388">
      <w:pPr>
        <w:ind w:firstLine="708"/>
        <w:jc w:val="both"/>
        <w:rPr>
          <w:b/>
          <w:sz w:val="28"/>
          <w:szCs w:val="28"/>
        </w:rPr>
      </w:pPr>
      <w:r w:rsidRPr="00CE3797">
        <w:rPr>
          <w:b/>
          <w:sz w:val="28"/>
          <w:szCs w:val="28"/>
        </w:rPr>
        <w:t>РЕШИЛ:</w:t>
      </w:r>
    </w:p>
    <w:p w:rsidR="00440EAA" w:rsidRDefault="00440EAA" w:rsidP="00AD4388">
      <w:pPr>
        <w:ind w:firstLine="708"/>
        <w:jc w:val="both"/>
        <w:rPr>
          <w:sz w:val="28"/>
          <w:szCs w:val="28"/>
        </w:rPr>
      </w:pPr>
    </w:p>
    <w:p w:rsidR="00442F9F" w:rsidRPr="00442F9F" w:rsidRDefault="00616AEC" w:rsidP="00442F9F">
      <w:pPr>
        <w:pStyle w:val="a5"/>
        <w:numPr>
          <w:ilvl w:val="0"/>
          <w:numId w:val="4"/>
        </w:numPr>
        <w:ind w:left="0" w:firstLine="709"/>
        <w:jc w:val="both"/>
        <w:rPr>
          <w:b/>
          <w:sz w:val="26"/>
          <w:szCs w:val="26"/>
        </w:rPr>
      </w:pPr>
      <w:r w:rsidRPr="00596B72">
        <w:rPr>
          <w:sz w:val="28"/>
          <w:szCs w:val="28"/>
        </w:rPr>
        <w:t xml:space="preserve">Внести в </w:t>
      </w:r>
      <w:r w:rsidR="00596B72" w:rsidRPr="00596B72">
        <w:rPr>
          <w:sz w:val="28"/>
          <w:szCs w:val="28"/>
        </w:rPr>
        <w:t>Положение об организации регулярных перевозок пассажиров и багажа автомобильным транспортом на территории городского поселения «Хилокское» утвержденных решением Совета городского поселения «Хилокское» от «04» апреля 2019 года № 187</w:t>
      </w:r>
      <w:r w:rsidRPr="00596B72">
        <w:rPr>
          <w:sz w:val="26"/>
          <w:szCs w:val="26"/>
        </w:rPr>
        <w:t xml:space="preserve"> (далее – П</w:t>
      </w:r>
      <w:r w:rsidR="003D16F1" w:rsidRPr="00596B72">
        <w:rPr>
          <w:sz w:val="26"/>
          <w:szCs w:val="26"/>
        </w:rPr>
        <w:t>оложение</w:t>
      </w:r>
      <w:r w:rsidRPr="00596B72">
        <w:rPr>
          <w:sz w:val="26"/>
          <w:szCs w:val="26"/>
        </w:rPr>
        <w:t>) следующие изменения:</w:t>
      </w:r>
    </w:p>
    <w:p w:rsidR="007536A7" w:rsidRPr="00442F9F" w:rsidRDefault="00442F9F" w:rsidP="00442F9F">
      <w:pPr>
        <w:jc w:val="both"/>
        <w:rPr>
          <w:b/>
          <w:sz w:val="26"/>
          <w:szCs w:val="26"/>
        </w:rPr>
      </w:pPr>
      <w:r>
        <w:rPr>
          <w:sz w:val="26"/>
          <w:szCs w:val="26"/>
        </w:rPr>
        <w:t xml:space="preserve">         </w:t>
      </w:r>
      <w:r w:rsidR="00FE3786" w:rsidRPr="00442F9F">
        <w:rPr>
          <w:sz w:val="26"/>
          <w:szCs w:val="26"/>
        </w:rPr>
        <w:t>1.</w:t>
      </w:r>
      <w:r w:rsidR="007536A7" w:rsidRPr="00442F9F">
        <w:rPr>
          <w:sz w:val="26"/>
          <w:szCs w:val="26"/>
        </w:rPr>
        <w:t>1</w:t>
      </w:r>
      <w:r w:rsidR="00FE3786" w:rsidRPr="00442F9F">
        <w:rPr>
          <w:sz w:val="26"/>
          <w:szCs w:val="26"/>
        </w:rPr>
        <w:t xml:space="preserve">. </w:t>
      </w:r>
      <w:r w:rsidR="00D96168">
        <w:rPr>
          <w:sz w:val="26"/>
          <w:szCs w:val="26"/>
        </w:rPr>
        <w:t>Раздел</w:t>
      </w:r>
      <w:r w:rsidR="003D16F1" w:rsidRPr="00442F9F">
        <w:rPr>
          <w:sz w:val="26"/>
          <w:szCs w:val="26"/>
        </w:rPr>
        <w:t xml:space="preserve"> </w:t>
      </w:r>
      <w:r w:rsidR="00EA2DC3">
        <w:rPr>
          <w:sz w:val="26"/>
          <w:szCs w:val="26"/>
        </w:rPr>
        <w:t>4</w:t>
      </w:r>
      <w:r w:rsidR="003D16F1" w:rsidRPr="00442F9F">
        <w:rPr>
          <w:sz w:val="26"/>
          <w:szCs w:val="26"/>
        </w:rPr>
        <w:t xml:space="preserve"> </w:t>
      </w:r>
      <w:r w:rsidR="00FA50DE" w:rsidRPr="00442F9F">
        <w:rPr>
          <w:sz w:val="26"/>
          <w:szCs w:val="26"/>
        </w:rPr>
        <w:t xml:space="preserve"> П</w:t>
      </w:r>
      <w:r w:rsidR="003D16F1" w:rsidRPr="00442F9F">
        <w:rPr>
          <w:sz w:val="26"/>
          <w:szCs w:val="26"/>
        </w:rPr>
        <w:t>оложения</w:t>
      </w:r>
      <w:r w:rsidR="00FA50DE" w:rsidRPr="00442F9F">
        <w:rPr>
          <w:sz w:val="26"/>
          <w:szCs w:val="26"/>
        </w:rPr>
        <w:t xml:space="preserve"> </w:t>
      </w:r>
      <w:r w:rsidR="007536A7" w:rsidRPr="00442F9F">
        <w:rPr>
          <w:sz w:val="26"/>
          <w:szCs w:val="26"/>
        </w:rPr>
        <w:t>изложить в следующей редакции:</w:t>
      </w:r>
    </w:p>
    <w:p w:rsidR="00D96168" w:rsidRDefault="00D96168" w:rsidP="00D96168">
      <w:pPr>
        <w:ind w:firstLine="567"/>
        <w:rPr>
          <w:b/>
          <w:sz w:val="26"/>
          <w:szCs w:val="26"/>
        </w:rPr>
      </w:pPr>
      <w:r>
        <w:rPr>
          <w:sz w:val="26"/>
          <w:szCs w:val="26"/>
        </w:rPr>
        <w:t xml:space="preserve"> </w:t>
      </w:r>
      <w:r w:rsidR="007536A7" w:rsidRPr="007536A7">
        <w:rPr>
          <w:sz w:val="26"/>
          <w:szCs w:val="26"/>
        </w:rPr>
        <w:t>«</w:t>
      </w:r>
      <w:r w:rsidR="00EA2DC3">
        <w:rPr>
          <w:sz w:val="26"/>
          <w:szCs w:val="26"/>
        </w:rPr>
        <w:t>4</w:t>
      </w:r>
      <w:r w:rsidRPr="00D96168">
        <w:rPr>
          <w:b/>
          <w:sz w:val="26"/>
          <w:szCs w:val="26"/>
        </w:rPr>
        <w:t>. Организация регулярных перевозок по нерегулируемым тарифам</w:t>
      </w:r>
    </w:p>
    <w:p w:rsidR="00D96168" w:rsidRPr="00D96168" w:rsidRDefault="00D96168" w:rsidP="00D96168">
      <w:pPr>
        <w:ind w:firstLine="567"/>
        <w:jc w:val="both"/>
        <w:rPr>
          <w:b/>
          <w:sz w:val="26"/>
          <w:szCs w:val="26"/>
        </w:rPr>
      </w:pPr>
      <w:r>
        <w:rPr>
          <w:b/>
          <w:sz w:val="26"/>
          <w:szCs w:val="26"/>
        </w:rPr>
        <w:t xml:space="preserve"> </w:t>
      </w:r>
      <w:r>
        <w:rPr>
          <w:sz w:val="26"/>
          <w:szCs w:val="26"/>
        </w:rPr>
        <w:t>«</w:t>
      </w:r>
      <w:r w:rsidR="00EA2DC3">
        <w:rPr>
          <w:sz w:val="26"/>
          <w:szCs w:val="26"/>
        </w:rPr>
        <w:t>4</w:t>
      </w:r>
      <w:r w:rsidRPr="00D96168">
        <w:rPr>
          <w:sz w:val="26"/>
          <w:szCs w:val="26"/>
        </w:rPr>
        <w:t>.1.</w:t>
      </w:r>
      <w:r>
        <w:rPr>
          <w:sz w:val="26"/>
          <w:szCs w:val="26"/>
        </w:rPr>
        <w:t xml:space="preserve"> </w:t>
      </w:r>
      <w:r w:rsidRPr="00D96168">
        <w:rPr>
          <w:sz w:val="26"/>
          <w:szCs w:val="26"/>
        </w:rPr>
        <w:t xml:space="preserve">В целях обеспечения доступности транспортных услуг для </w:t>
      </w:r>
      <w:proofErr w:type="gramStart"/>
      <w:r w:rsidRPr="00D96168">
        <w:rPr>
          <w:sz w:val="26"/>
          <w:szCs w:val="26"/>
        </w:rPr>
        <w:t>населения</w:t>
      </w:r>
      <w:proofErr w:type="gramEnd"/>
      <w:r w:rsidRPr="00D96168">
        <w:rPr>
          <w:sz w:val="26"/>
          <w:szCs w:val="26"/>
        </w:rPr>
        <w:t xml:space="preserve"> уполномоченные органы местного самоуправления устанавливают муниципальные маршруты регулярных перевозок, для осуществления регулярных перевозок по регулируемым тарифам.</w:t>
      </w:r>
    </w:p>
    <w:p w:rsidR="00D96168" w:rsidRPr="00D96168" w:rsidRDefault="00EA2DC3" w:rsidP="00D96168">
      <w:pPr>
        <w:ind w:firstLine="567"/>
        <w:jc w:val="both"/>
        <w:rPr>
          <w:sz w:val="26"/>
          <w:szCs w:val="26"/>
        </w:rPr>
      </w:pPr>
      <w:r>
        <w:rPr>
          <w:sz w:val="26"/>
          <w:szCs w:val="26"/>
        </w:rPr>
        <w:t>4</w:t>
      </w:r>
      <w:r w:rsidR="00D96168">
        <w:rPr>
          <w:sz w:val="26"/>
          <w:szCs w:val="26"/>
        </w:rPr>
        <w:t xml:space="preserve">.2. </w:t>
      </w:r>
      <w:r w:rsidR="00D96168" w:rsidRPr="00D96168">
        <w:rPr>
          <w:sz w:val="26"/>
          <w:szCs w:val="26"/>
        </w:rPr>
        <w:t>Осуществление регулярных перевозок пассажиров по регулируемым тарифам обеспечивается посредством:</w:t>
      </w:r>
    </w:p>
    <w:p w:rsidR="00D96168" w:rsidRPr="00D96168" w:rsidRDefault="00D96168" w:rsidP="00D96168">
      <w:pPr>
        <w:ind w:firstLine="567"/>
        <w:jc w:val="both"/>
        <w:rPr>
          <w:sz w:val="26"/>
          <w:szCs w:val="26"/>
        </w:rPr>
      </w:pPr>
      <w:r w:rsidRPr="00D96168">
        <w:rPr>
          <w:sz w:val="26"/>
          <w:szCs w:val="26"/>
        </w:rPr>
        <w:t xml:space="preserve">1) заключения уполномоченным органом местного самоуправления либо иным государственным или муниципальным заказчиком государственного или </w:t>
      </w:r>
      <w:r w:rsidRPr="00D96168">
        <w:rPr>
          <w:sz w:val="26"/>
          <w:szCs w:val="26"/>
        </w:rPr>
        <w:lastRenderedPageBreak/>
        <w:t xml:space="preserve">муниципального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00AC1245" w:rsidRPr="00AC1245">
        <w:rPr>
          <w:sz w:val="26"/>
          <w:szCs w:val="26"/>
        </w:rPr>
        <w:t>Федерального закона от 13 июля 2015 г. № 220-ФЗ</w:t>
      </w:r>
      <w:r w:rsidRPr="00D96168">
        <w:rPr>
          <w:sz w:val="26"/>
          <w:szCs w:val="26"/>
        </w:rPr>
        <w:t>;</w:t>
      </w:r>
    </w:p>
    <w:p w:rsidR="00D96168" w:rsidRDefault="00D96168" w:rsidP="00D96168">
      <w:pPr>
        <w:ind w:firstLine="567"/>
        <w:jc w:val="both"/>
        <w:rPr>
          <w:sz w:val="26"/>
          <w:szCs w:val="26"/>
        </w:rPr>
      </w:pPr>
      <w:proofErr w:type="gramStart"/>
      <w:r w:rsidRPr="00D96168">
        <w:rPr>
          <w:sz w:val="26"/>
          <w:szCs w:val="26"/>
        </w:rPr>
        <w:t xml:space="preserve">2) заключения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D96168">
        <w:rPr>
          <w:sz w:val="26"/>
          <w:szCs w:val="26"/>
        </w:rPr>
        <w:t>муниципально</w:t>
      </w:r>
      <w:proofErr w:type="spellEnd"/>
      <w:r w:rsidRPr="00D96168">
        <w:rPr>
          <w:sz w:val="26"/>
          <w:szCs w:val="26"/>
        </w:rPr>
        <w:t xml:space="preserve">-частном партнерстве концессионного соглашения, соглашения о государственно-частном партнерстве, соглашения о </w:t>
      </w:r>
      <w:proofErr w:type="spellStart"/>
      <w:r w:rsidRPr="00D96168">
        <w:rPr>
          <w:sz w:val="26"/>
          <w:szCs w:val="26"/>
        </w:rPr>
        <w:t>муниципально</w:t>
      </w:r>
      <w:proofErr w:type="spellEnd"/>
      <w:r w:rsidRPr="00D96168">
        <w:rPr>
          <w:sz w:val="26"/>
          <w:szCs w:val="26"/>
        </w:rPr>
        <w:t>-частном партнерстве, предусматривающих использование транспортных средств городского наземного электрического транспорта (трамваев, троллейбусов), автобусов, приводимых в движение электрической энергией от батареи, заряжаемой от внешнего источника (электробусов), для осуществления регулярных перевозок пассажиров и багажа и</w:t>
      </w:r>
      <w:proofErr w:type="gramEnd"/>
      <w:r w:rsidRPr="00D96168">
        <w:rPr>
          <w:sz w:val="26"/>
          <w:szCs w:val="26"/>
        </w:rPr>
        <w:t xml:space="preserve"> эксплуатацию объектов, технологически обеспечивающих их движение, - в случае, если это предусмотрено документом планирования регулярных перевозок или региональным комплексным планом транспортного обслуживания населения.</w:t>
      </w:r>
    </w:p>
    <w:p w:rsidR="00E0088C" w:rsidRDefault="00EA2DC3" w:rsidP="00E0088C">
      <w:pPr>
        <w:ind w:firstLine="567"/>
        <w:jc w:val="both"/>
        <w:rPr>
          <w:sz w:val="26"/>
          <w:szCs w:val="26"/>
        </w:rPr>
      </w:pPr>
      <w:r>
        <w:rPr>
          <w:sz w:val="26"/>
          <w:szCs w:val="26"/>
        </w:rPr>
        <w:t>4</w:t>
      </w:r>
      <w:r w:rsidR="00D96168">
        <w:rPr>
          <w:sz w:val="26"/>
          <w:szCs w:val="26"/>
        </w:rPr>
        <w:t>.3</w:t>
      </w:r>
      <w:r w:rsidR="003D16F1" w:rsidRPr="00442F9F">
        <w:rPr>
          <w:sz w:val="26"/>
          <w:szCs w:val="26"/>
        </w:rPr>
        <w:t>.</w:t>
      </w:r>
      <w:r w:rsidR="00D96168">
        <w:rPr>
          <w:sz w:val="26"/>
          <w:szCs w:val="26"/>
        </w:rPr>
        <w:t xml:space="preserve"> </w:t>
      </w:r>
      <w:proofErr w:type="gramStart"/>
      <w:r w:rsidR="00D96168" w:rsidRPr="00D96168">
        <w:rPr>
          <w:sz w:val="26"/>
          <w:szCs w:val="26"/>
        </w:rPr>
        <w:t>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roofErr w:type="gramEnd"/>
    </w:p>
    <w:p w:rsidR="00E0088C" w:rsidRPr="00E0088C" w:rsidRDefault="00EA2DC3" w:rsidP="00E0088C">
      <w:pPr>
        <w:ind w:firstLine="567"/>
        <w:jc w:val="both"/>
        <w:rPr>
          <w:sz w:val="26"/>
          <w:szCs w:val="26"/>
        </w:rPr>
      </w:pPr>
      <w:r>
        <w:rPr>
          <w:sz w:val="26"/>
          <w:szCs w:val="26"/>
        </w:rPr>
        <w:t>4</w:t>
      </w:r>
      <w:r w:rsidR="00D96168">
        <w:rPr>
          <w:sz w:val="26"/>
          <w:szCs w:val="26"/>
        </w:rPr>
        <w:t>.4.</w:t>
      </w:r>
      <w:r w:rsidR="00E0088C" w:rsidRPr="00E0088C">
        <w:t xml:space="preserve"> </w:t>
      </w:r>
      <w:r w:rsidR="00E0088C">
        <w:rPr>
          <w:sz w:val="26"/>
          <w:szCs w:val="26"/>
        </w:rPr>
        <w:t>М</w:t>
      </w:r>
      <w:r w:rsidR="00E0088C" w:rsidRPr="00E0088C">
        <w:rPr>
          <w:sz w:val="26"/>
          <w:szCs w:val="26"/>
        </w:rPr>
        <w:t>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муниципальный заказчик заключил муниципальные контракты.</w:t>
      </w:r>
    </w:p>
    <w:p w:rsidR="00E0088C" w:rsidRDefault="00EA2DC3" w:rsidP="00E0088C">
      <w:pPr>
        <w:ind w:firstLine="567"/>
        <w:jc w:val="both"/>
        <w:rPr>
          <w:sz w:val="26"/>
          <w:szCs w:val="26"/>
        </w:rPr>
      </w:pPr>
      <w:r>
        <w:rPr>
          <w:sz w:val="26"/>
          <w:szCs w:val="26"/>
        </w:rPr>
        <w:t>4</w:t>
      </w:r>
      <w:r w:rsidR="00E0088C">
        <w:rPr>
          <w:sz w:val="26"/>
          <w:szCs w:val="26"/>
        </w:rPr>
        <w:t>.5.</w:t>
      </w:r>
      <w:r w:rsidR="00E0088C" w:rsidRPr="00E0088C">
        <w:t xml:space="preserve"> </w:t>
      </w:r>
      <w:r w:rsidR="00E0088C" w:rsidRPr="00E0088C">
        <w:rPr>
          <w:sz w:val="26"/>
          <w:szCs w:val="26"/>
        </w:rPr>
        <w:t>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w:t>
      </w:r>
      <w:r w:rsidR="00E0088C">
        <w:rPr>
          <w:sz w:val="26"/>
          <w:szCs w:val="26"/>
        </w:rPr>
        <w:t>рядчика) могут устанавливаться:</w:t>
      </w:r>
    </w:p>
    <w:p w:rsidR="00E0088C" w:rsidRPr="00E0088C" w:rsidRDefault="00E0088C" w:rsidP="00E0088C">
      <w:pPr>
        <w:ind w:firstLine="567"/>
        <w:jc w:val="both"/>
        <w:rPr>
          <w:sz w:val="26"/>
          <w:szCs w:val="26"/>
        </w:rPr>
      </w:pPr>
      <w:r w:rsidRPr="00E0088C">
        <w:rPr>
          <w:sz w:val="26"/>
          <w:szCs w:val="26"/>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E0088C" w:rsidRPr="00E0088C" w:rsidRDefault="00E0088C" w:rsidP="00E0088C">
      <w:pPr>
        <w:ind w:firstLine="567"/>
        <w:jc w:val="both"/>
        <w:rPr>
          <w:sz w:val="26"/>
          <w:szCs w:val="26"/>
        </w:rPr>
      </w:pPr>
      <w:r w:rsidRPr="00E0088C">
        <w:rPr>
          <w:sz w:val="26"/>
          <w:szCs w:val="26"/>
        </w:rP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E0088C" w:rsidRDefault="00E0088C" w:rsidP="00E0088C">
      <w:pPr>
        <w:ind w:firstLine="567"/>
        <w:jc w:val="both"/>
        <w:rPr>
          <w:sz w:val="26"/>
          <w:szCs w:val="26"/>
        </w:rPr>
      </w:pPr>
      <w:r w:rsidRPr="00E0088C">
        <w:rPr>
          <w:sz w:val="26"/>
          <w:szCs w:val="26"/>
        </w:rPr>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E0088C" w:rsidRDefault="00EA2DC3" w:rsidP="00E0088C">
      <w:pPr>
        <w:ind w:firstLine="567"/>
        <w:jc w:val="both"/>
        <w:rPr>
          <w:sz w:val="26"/>
          <w:szCs w:val="26"/>
        </w:rPr>
      </w:pPr>
      <w:r>
        <w:rPr>
          <w:sz w:val="26"/>
          <w:szCs w:val="26"/>
        </w:rPr>
        <w:t>4</w:t>
      </w:r>
      <w:r w:rsidR="00E0088C">
        <w:rPr>
          <w:sz w:val="26"/>
          <w:szCs w:val="26"/>
        </w:rPr>
        <w:t xml:space="preserve">.6.  </w:t>
      </w:r>
      <w:proofErr w:type="gramStart"/>
      <w:r w:rsidR="00E0088C" w:rsidRPr="00E0088C">
        <w:rPr>
          <w:sz w:val="26"/>
          <w:szCs w:val="26"/>
        </w:rPr>
        <w:t>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w:t>
      </w:r>
      <w:r w:rsidR="00E0088C">
        <w:rPr>
          <w:sz w:val="26"/>
          <w:szCs w:val="26"/>
        </w:rPr>
        <w:t>ются без учета указанной платы.</w:t>
      </w:r>
      <w:proofErr w:type="gramEnd"/>
    </w:p>
    <w:p w:rsidR="00DA2784" w:rsidRDefault="00EA2DC3" w:rsidP="00DA2784">
      <w:pPr>
        <w:ind w:firstLine="567"/>
        <w:jc w:val="both"/>
        <w:rPr>
          <w:sz w:val="26"/>
          <w:szCs w:val="26"/>
        </w:rPr>
      </w:pPr>
      <w:r>
        <w:rPr>
          <w:sz w:val="26"/>
          <w:szCs w:val="26"/>
        </w:rPr>
        <w:t>4</w:t>
      </w:r>
      <w:r w:rsidR="00E0088C">
        <w:rPr>
          <w:sz w:val="26"/>
          <w:szCs w:val="26"/>
        </w:rPr>
        <w:t>.7.</w:t>
      </w:r>
      <w:r w:rsidR="00E0088C" w:rsidRPr="00E0088C">
        <w:t xml:space="preserve"> </w:t>
      </w:r>
      <w:proofErr w:type="gramStart"/>
      <w:r w:rsidR="00E0088C" w:rsidRPr="00E0088C">
        <w:rPr>
          <w:sz w:val="26"/>
          <w:szCs w:val="26"/>
        </w:rPr>
        <w:t xml:space="preserve">Если документацией о закупках работ, связанных с осуществлением </w:t>
      </w:r>
      <w:r w:rsidR="00E0088C" w:rsidRPr="00E0088C">
        <w:rPr>
          <w:sz w:val="26"/>
          <w:szCs w:val="26"/>
        </w:rPr>
        <w:lastRenderedPageBreak/>
        <w:t>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w:t>
      </w:r>
      <w:r w:rsidR="00DA2784">
        <w:rPr>
          <w:sz w:val="26"/>
          <w:szCs w:val="26"/>
        </w:rPr>
        <w:t>ся с учетом указанных субсидий.</w:t>
      </w:r>
      <w:proofErr w:type="gramEnd"/>
    </w:p>
    <w:p w:rsidR="00452223" w:rsidRDefault="00EA2DC3" w:rsidP="00452223">
      <w:pPr>
        <w:ind w:firstLine="567"/>
        <w:jc w:val="both"/>
        <w:rPr>
          <w:sz w:val="26"/>
          <w:szCs w:val="26"/>
        </w:rPr>
      </w:pPr>
      <w:r>
        <w:rPr>
          <w:sz w:val="26"/>
          <w:szCs w:val="26"/>
        </w:rPr>
        <w:t>4</w:t>
      </w:r>
      <w:r w:rsidR="00E0088C">
        <w:rPr>
          <w:sz w:val="26"/>
          <w:szCs w:val="26"/>
        </w:rPr>
        <w:t>.8.</w:t>
      </w:r>
      <w:r w:rsidR="00DA2784" w:rsidRPr="00DA2784">
        <w:t xml:space="preserve"> </w:t>
      </w:r>
      <w:proofErr w:type="gramStart"/>
      <w:r w:rsidR="00DA2784">
        <w:rPr>
          <w:sz w:val="26"/>
          <w:szCs w:val="26"/>
        </w:rPr>
        <w:t>М</w:t>
      </w:r>
      <w:r w:rsidR="00DA2784" w:rsidRPr="00DA2784">
        <w:rPr>
          <w:sz w:val="26"/>
          <w:szCs w:val="26"/>
        </w:rPr>
        <w:t xml:space="preserve">униципальный заказчик, </w:t>
      </w:r>
      <w:proofErr w:type="spellStart"/>
      <w:r w:rsidR="00DA2784" w:rsidRPr="00DA2784">
        <w:rPr>
          <w:sz w:val="26"/>
          <w:szCs w:val="26"/>
        </w:rPr>
        <w:t>концедент</w:t>
      </w:r>
      <w:proofErr w:type="spellEnd"/>
      <w:r w:rsidR="00DA2784" w:rsidRPr="00DA2784">
        <w:rPr>
          <w:sz w:val="26"/>
          <w:szCs w:val="26"/>
        </w:rPr>
        <w:t xml:space="preserve">, публичный партнер выдают на срок действия муниципального контракта или соглашения о государственно-частном партнерстве, соглашения о </w:t>
      </w:r>
      <w:proofErr w:type="spellStart"/>
      <w:r w:rsidR="00DA2784" w:rsidRPr="00DA2784">
        <w:rPr>
          <w:sz w:val="26"/>
          <w:szCs w:val="26"/>
        </w:rPr>
        <w:t>муниципально</w:t>
      </w:r>
      <w:proofErr w:type="spellEnd"/>
      <w:r w:rsidR="00DA2784" w:rsidRPr="00DA2784">
        <w:rPr>
          <w:sz w:val="26"/>
          <w:szCs w:val="26"/>
        </w:rPr>
        <w:t xml:space="preserve">-частном партнерстве, концессионного соглашения карты маршрута регулярных перевозок лицу, с которым заключены государственный или муниципальный контракт, концессионное соглашение либо соглашение о </w:t>
      </w:r>
      <w:proofErr w:type="spellStart"/>
      <w:r w:rsidR="00DA2784" w:rsidRPr="00DA2784">
        <w:rPr>
          <w:sz w:val="26"/>
          <w:szCs w:val="26"/>
        </w:rPr>
        <w:t>муниципально</w:t>
      </w:r>
      <w:proofErr w:type="spellEnd"/>
      <w:r w:rsidR="00DA2784" w:rsidRPr="00DA2784">
        <w:rPr>
          <w:sz w:val="26"/>
          <w:szCs w:val="26"/>
        </w:rPr>
        <w:t>-частном партнерстве и сведения о котором, указанные в пункте 13 части 1 статьи 26 Федеральн</w:t>
      </w:r>
      <w:r w:rsidR="00DA2784">
        <w:rPr>
          <w:sz w:val="26"/>
          <w:szCs w:val="26"/>
        </w:rPr>
        <w:t>ого</w:t>
      </w:r>
      <w:r w:rsidR="00DA2784" w:rsidRPr="00DA2784">
        <w:rPr>
          <w:sz w:val="26"/>
          <w:szCs w:val="26"/>
        </w:rPr>
        <w:t xml:space="preserve"> закон</w:t>
      </w:r>
      <w:r w:rsidR="00DA2784">
        <w:rPr>
          <w:sz w:val="26"/>
          <w:szCs w:val="26"/>
        </w:rPr>
        <w:t>а</w:t>
      </w:r>
      <w:r w:rsidR="00DA2784" w:rsidRPr="00DA2784">
        <w:rPr>
          <w:sz w:val="26"/>
          <w:szCs w:val="26"/>
        </w:rPr>
        <w:t xml:space="preserve"> от 13 июля 2015 г</w:t>
      </w:r>
      <w:proofErr w:type="gramEnd"/>
      <w:r w:rsidR="00DA2784" w:rsidRPr="00DA2784">
        <w:rPr>
          <w:sz w:val="26"/>
          <w:szCs w:val="26"/>
        </w:rPr>
        <w:t xml:space="preserve">. № 220-ФЗ, </w:t>
      </w:r>
      <w:proofErr w:type="gramStart"/>
      <w:r w:rsidR="00DA2784" w:rsidRPr="00DA2784">
        <w:rPr>
          <w:sz w:val="26"/>
          <w:szCs w:val="26"/>
        </w:rPr>
        <w:t>включены</w:t>
      </w:r>
      <w:proofErr w:type="gramEnd"/>
      <w:r w:rsidR="00DA2784" w:rsidRPr="00DA2784">
        <w:rPr>
          <w:sz w:val="26"/>
          <w:szCs w:val="26"/>
        </w:rPr>
        <w:t xml:space="preserve"> в реестр маршрутов регулярных перевозок.</w:t>
      </w:r>
    </w:p>
    <w:p w:rsidR="00452223" w:rsidRDefault="00452223" w:rsidP="00452223">
      <w:pPr>
        <w:ind w:firstLine="567"/>
        <w:jc w:val="both"/>
        <w:rPr>
          <w:sz w:val="26"/>
          <w:szCs w:val="26"/>
        </w:rPr>
      </w:pPr>
      <w:r>
        <w:rPr>
          <w:sz w:val="26"/>
          <w:szCs w:val="26"/>
        </w:rPr>
        <w:t xml:space="preserve">4.9. </w:t>
      </w:r>
      <w:r w:rsidRPr="00452223">
        <w:rPr>
          <w:sz w:val="26"/>
          <w:szCs w:val="26"/>
        </w:rPr>
        <w:t>Особенности 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 устанавливаются Правительством Российской Федерации.</w:t>
      </w:r>
    </w:p>
    <w:p w:rsidR="00F90086" w:rsidRPr="00F90086" w:rsidRDefault="00F90086" w:rsidP="00F90086">
      <w:pPr>
        <w:ind w:firstLine="567"/>
        <w:jc w:val="both"/>
        <w:rPr>
          <w:sz w:val="26"/>
          <w:szCs w:val="26"/>
        </w:rPr>
      </w:pPr>
      <w:r>
        <w:rPr>
          <w:sz w:val="26"/>
          <w:szCs w:val="26"/>
        </w:rPr>
        <w:t xml:space="preserve">4.10. </w:t>
      </w:r>
      <w:r w:rsidRPr="00F90086">
        <w:rPr>
          <w:sz w:val="26"/>
          <w:szCs w:val="26"/>
        </w:rPr>
        <w:t xml:space="preserve">Штраф, предусмотренный частью </w:t>
      </w:r>
      <w:r>
        <w:rPr>
          <w:sz w:val="26"/>
          <w:szCs w:val="26"/>
        </w:rPr>
        <w:t>4.</w:t>
      </w:r>
      <w:r w:rsidRPr="00F90086">
        <w:rPr>
          <w:sz w:val="26"/>
          <w:szCs w:val="26"/>
        </w:rPr>
        <w:t>9</w:t>
      </w:r>
      <w:r>
        <w:rPr>
          <w:sz w:val="26"/>
          <w:szCs w:val="26"/>
        </w:rPr>
        <w:t>.</w:t>
      </w:r>
      <w:r w:rsidRPr="00F90086">
        <w:rPr>
          <w:sz w:val="26"/>
          <w:szCs w:val="26"/>
        </w:rPr>
        <w:t xml:space="preserve"> настояще</w:t>
      </w:r>
      <w:r>
        <w:rPr>
          <w:sz w:val="26"/>
          <w:szCs w:val="26"/>
        </w:rPr>
        <w:t>го Положения</w:t>
      </w:r>
      <w:r w:rsidRPr="00F90086">
        <w:rPr>
          <w:sz w:val="26"/>
          <w:szCs w:val="26"/>
        </w:rPr>
        <w:t xml:space="preserve">, начисляется в случае, если </w:t>
      </w:r>
      <w:proofErr w:type="gramStart"/>
      <w:r w:rsidRPr="00F90086">
        <w:rPr>
          <w:sz w:val="26"/>
          <w:szCs w:val="26"/>
        </w:rPr>
        <w:t>контроль за</w:t>
      </w:r>
      <w:proofErr w:type="gramEnd"/>
      <w:r w:rsidRPr="00F90086">
        <w:rPr>
          <w:sz w:val="26"/>
          <w:szCs w:val="26"/>
        </w:rPr>
        <w:t xml:space="preserve"> соблюдением расписания осуществляется с использованием информационной системы навигации.</w:t>
      </w:r>
    </w:p>
    <w:p w:rsidR="00F90086" w:rsidRPr="00F90086" w:rsidRDefault="00F90086" w:rsidP="00F90086">
      <w:pPr>
        <w:ind w:firstLine="567"/>
        <w:jc w:val="both"/>
        <w:rPr>
          <w:sz w:val="26"/>
          <w:szCs w:val="26"/>
        </w:rPr>
      </w:pPr>
      <w:r>
        <w:rPr>
          <w:sz w:val="26"/>
          <w:szCs w:val="26"/>
        </w:rPr>
        <w:t xml:space="preserve">4.11. </w:t>
      </w:r>
      <w:r w:rsidRPr="00F90086">
        <w:rPr>
          <w:sz w:val="26"/>
          <w:szCs w:val="26"/>
        </w:rPr>
        <w:t>Подрядчик выплачивает заказчику иные штрафы помимо штрафа, предусмотренного частью 9 настояще</w:t>
      </w:r>
      <w:r>
        <w:rPr>
          <w:sz w:val="26"/>
          <w:szCs w:val="26"/>
        </w:rPr>
        <w:t>го положения</w:t>
      </w:r>
      <w:r w:rsidRPr="00F90086">
        <w:rPr>
          <w:sz w:val="26"/>
          <w:szCs w:val="26"/>
        </w:rPr>
        <w:t>, в случаях, установленных государственным или муниципальным контрактом, заключенным в соответствии с типовыми условиями контрактов, установленными Правительством Российской Федерации, в размере одной тысячи рублей.</w:t>
      </w:r>
    </w:p>
    <w:p w:rsidR="007536A7" w:rsidRDefault="00F90086" w:rsidP="00D96168">
      <w:pPr>
        <w:ind w:firstLine="567"/>
        <w:jc w:val="both"/>
        <w:rPr>
          <w:sz w:val="26"/>
          <w:szCs w:val="26"/>
        </w:rPr>
      </w:pPr>
      <w:r>
        <w:rPr>
          <w:sz w:val="26"/>
          <w:szCs w:val="26"/>
        </w:rPr>
        <w:t xml:space="preserve">4.12. </w:t>
      </w:r>
      <w:r w:rsidRPr="00F90086">
        <w:rPr>
          <w:sz w:val="26"/>
          <w:szCs w:val="26"/>
        </w:rPr>
        <w:t>Общая сумма начисленной неустойки (штрафов, пеней) за неисполнение или ненадлежащее исполнение подрядчиком обязательств, предусмотренных государственным или муниципальным контрактом (этапом исполнения контракта), не может превышать цену государственного или муниципального контракта (этапа исполнения контракта)</w:t>
      </w:r>
      <w:proofErr w:type="gramStart"/>
      <w:r w:rsidRPr="00F90086">
        <w:rPr>
          <w:sz w:val="26"/>
          <w:szCs w:val="26"/>
        </w:rPr>
        <w:t>.</w:t>
      </w:r>
      <w:r w:rsidR="003D16F1" w:rsidRPr="00442F9F">
        <w:rPr>
          <w:sz w:val="26"/>
          <w:szCs w:val="26"/>
        </w:rPr>
        <w:t>»</w:t>
      </w:r>
      <w:proofErr w:type="gramEnd"/>
      <w:r w:rsidR="003D16F1" w:rsidRPr="00442F9F">
        <w:rPr>
          <w:sz w:val="26"/>
          <w:szCs w:val="26"/>
        </w:rPr>
        <w:t>;</w:t>
      </w:r>
    </w:p>
    <w:p w:rsidR="003D16F1" w:rsidRDefault="003D16F1" w:rsidP="003D16F1">
      <w:pPr>
        <w:pStyle w:val="a5"/>
        <w:ind w:left="0" w:firstLine="567"/>
        <w:jc w:val="both"/>
        <w:rPr>
          <w:sz w:val="26"/>
          <w:szCs w:val="26"/>
        </w:rPr>
      </w:pPr>
      <w:r>
        <w:rPr>
          <w:sz w:val="26"/>
          <w:szCs w:val="26"/>
        </w:rPr>
        <w:t xml:space="preserve">1.2. </w:t>
      </w:r>
      <w:r w:rsidR="00EA2DC3">
        <w:rPr>
          <w:sz w:val="26"/>
          <w:szCs w:val="26"/>
        </w:rPr>
        <w:t xml:space="preserve">Пункт 9.5. </w:t>
      </w:r>
      <w:r w:rsidR="00C75FBF">
        <w:rPr>
          <w:sz w:val="26"/>
          <w:szCs w:val="26"/>
        </w:rPr>
        <w:t xml:space="preserve">Положения </w:t>
      </w:r>
      <w:r w:rsidR="00EA2DC3">
        <w:rPr>
          <w:sz w:val="26"/>
          <w:szCs w:val="26"/>
        </w:rPr>
        <w:t xml:space="preserve">изложить в </w:t>
      </w:r>
      <w:r w:rsidR="004971FE">
        <w:rPr>
          <w:sz w:val="26"/>
          <w:szCs w:val="26"/>
        </w:rPr>
        <w:t>следующе</w:t>
      </w:r>
      <w:r w:rsidR="00EA2DC3">
        <w:rPr>
          <w:sz w:val="26"/>
          <w:szCs w:val="26"/>
        </w:rPr>
        <w:t>й редакции</w:t>
      </w:r>
      <w:r w:rsidR="004971FE">
        <w:rPr>
          <w:sz w:val="26"/>
          <w:szCs w:val="26"/>
        </w:rPr>
        <w:t xml:space="preserve">: </w:t>
      </w:r>
    </w:p>
    <w:p w:rsidR="00EA2DC3" w:rsidRDefault="004971FE" w:rsidP="00EA2DC3">
      <w:pPr>
        <w:pStyle w:val="a5"/>
        <w:ind w:left="0" w:firstLine="567"/>
        <w:jc w:val="both"/>
        <w:rPr>
          <w:sz w:val="26"/>
          <w:szCs w:val="26"/>
        </w:rPr>
      </w:pPr>
      <w:r>
        <w:rPr>
          <w:sz w:val="26"/>
          <w:szCs w:val="26"/>
        </w:rPr>
        <w:t>«</w:t>
      </w:r>
      <w:r w:rsidR="00EA2DC3">
        <w:rPr>
          <w:sz w:val="26"/>
          <w:szCs w:val="26"/>
        </w:rPr>
        <w:t>9.5</w:t>
      </w:r>
      <w:r>
        <w:rPr>
          <w:sz w:val="26"/>
          <w:szCs w:val="26"/>
        </w:rPr>
        <w:t xml:space="preserve">. </w:t>
      </w:r>
      <w:r w:rsidR="00EA2DC3" w:rsidRPr="00EA2DC3">
        <w:rPr>
          <w:sz w:val="26"/>
          <w:szCs w:val="26"/>
        </w:rPr>
        <w:t xml:space="preserve">Уполномоченный орган местного самоуправления обращается </w:t>
      </w:r>
      <w:proofErr w:type="gramStart"/>
      <w:r w:rsidR="00EA2DC3" w:rsidRPr="00EA2DC3">
        <w:rPr>
          <w:sz w:val="26"/>
          <w:szCs w:val="26"/>
        </w:rPr>
        <w:t>в суд с заявлением о прекращении действия свидетельства об осуществлении перевозок по маршруту</w:t>
      </w:r>
      <w:proofErr w:type="gramEnd"/>
      <w:r w:rsidR="00EA2DC3" w:rsidRPr="00EA2DC3">
        <w:rPr>
          <w:sz w:val="26"/>
          <w:szCs w:val="26"/>
        </w:rPr>
        <w:t xml:space="preserve"> регулярных перевозок при наступлении хотя бы одного из следующих обстоятельств:</w:t>
      </w:r>
    </w:p>
    <w:p w:rsidR="00EA2DC3" w:rsidRDefault="00EA2DC3" w:rsidP="00EA2DC3">
      <w:pPr>
        <w:pStyle w:val="a5"/>
        <w:ind w:left="0" w:firstLine="567"/>
        <w:jc w:val="both"/>
        <w:rPr>
          <w:sz w:val="26"/>
          <w:szCs w:val="26"/>
        </w:rPr>
      </w:pPr>
      <w:r>
        <w:rPr>
          <w:sz w:val="26"/>
          <w:szCs w:val="26"/>
        </w:rPr>
        <w:t xml:space="preserve">1) </w:t>
      </w:r>
      <w:r w:rsidRPr="00EA2DC3">
        <w:rPr>
          <w:sz w:val="26"/>
          <w:szCs w:val="26"/>
        </w:rPr>
        <w:t>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4 и 5 статьи 11.33 Кодекса Российской Федерации об административных правонарушениях;</w:t>
      </w:r>
    </w:p>
    <w:p w:rsidR="00AC1245" w:rsidRDefault="00EA2DC3" w:rsidP="00AC1245">
      <w:pPr>
        <w:pStyle w:val="a5"/>
        <w:ind w:left="0" w:firstLine="567"/>
        <w:jc w:val="both"/>
        <w:rPr>
          <w:sz w:val="26"/>
          <w:szCs w:val="26"/>
        </w:rPr>
      </w:pPr>
      <w:r>
        <w:rPr>
          <w:sz w:val="26"/>
          <w:szCs w:val="26"/>
        </w:rPr>
        <w:t>2)</w:t>
      </w:r>
      <w:r w:rsidRPr="00EA2DC3">
        <w:rPr>
          <w:sz w:val="26"/>
          <w:szCs w:val="26"/>
        </w:rPr>
        <w:t xml:space="preserve"> расторжение договора простого товарищества (в случае, если данное свидетельство выдано участникам договора простого товарищества);</w:t>
      </w:r>
    </w:p>
    <w:p w:rsidR="00AC1245" w:rsidRDefault="00AC1245" w:rsidP="00AC1245">
      <w:pPr>
        <w:pStyle w:val="a5"/>
        <w:ind w:left="0" w:firstLine="567"/>
        <w:jc w:val="both"/>
        <w:rPr>
          <w:sz w:val="26"/>
          <w:szCs w:val="26"/>
        </w:rPr>
      </w:pPr>
      <w:r>
        <w:rPr>
          <w:sz w:val="26"/>
          <w:szCs w:val="26"/>
        </w:rPr>
        <w:t xml:space="preserve">3) </w:t>
      </w:r>
      <w:r w:rsidRPr="00AC1245">
        <w:rPr>
          <w:sz w:val="26"/>
          <w:szCs w:val="26"/>
        </w:rPr>
        <w:t xml:space="preserve">непредставление в случаях и в сроки, которые предусмотрены частью 15 статьи 4 Федерального закона от 13 июля 2015 г. № 220-ФЗ, юридическим лицом, </w:t>
      </w:r>
      <w:r w:rsidRPr="00AC1245">
        <w:rPr>
          <w:sz w:val="26"/>
          <w:szCs w:val="26"/>
        </w:rPr>
        <w:lastRenderedPageBreak/>
        <w:t>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AC1245" w:rsidRDefault="00AC1245" w:rsidP="00AC1245">
      <w:pPr>
        <w:pStyle w:val="a5"/>
        <w:ind w:left="0" w:firstLine="567"/>
        <w:jc w:val="both"/>
        <w:rPr>
          <w:sz w:val="26"/>
          <w:szCs w:val="26"/>
        </w:rPr>
      </w:pPr>
      <w:r>
        <w:rPr>
          <w:sz w:val="26"/>
          <w:szCs w:val="26"/>
        </w:rPr>
        <w:t xml:space="preserve">4) </w:t>
      </w:r>
      <w:r w:rsidRPr="00AC1245">
        <w:rPr>
          <w:sz w:val="26"/>
          <w:szCs w:val="26"/>
        </w:rPr>
        <w:t>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rsidR="004971FE" w:rsidRDefault="00AC1245" w:rsidP="004971FE">
      <w:pPr>
        <w:pStyle w:val="a5"/>
        <w:ind w:left="0" w:firstLine="567"/>
        <w:jc w:val="both"/>
        <w:rPr>
          <w:sz w:val="26"/>
          <w:szCs w:val="26"/>
        </w:rPr>
      </w:pPr>
      <w:r>
        <w:rPr>
          <w:sz w:val="26"/>
          <w:szCs w:val="26"/>
        </w:rPr>
        <w:t xml:space="preserve">5) </w:t>
      </w:r>
      <w:r w:rsidRPr="00AC1245">
        <w:rPr>
          <w:sz w:val="26"/>
          <w:szCs w:val="26"/>
        </w:rPr>
        <w:t>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roofErr w:type="gramStart"/>
      <w:r w:rsidRPr="00AC1245">
        <w:rPr>
          <w:sz w:val="26"/>
          <w:szCs w:val="26"/>
        </w:rPr>
        <w:t>).</w:t>
      </w:r>
      <w:r w:rsidR="004971FE" w:rsidRPr="004971FE">
        <w:rPr>
          <w:sz w:val="26"/>
          <w:szCs w:val="26"/>
        </w:rPr>
        <w:t>.</w:t>
      </w:r>
      <w:r w:rsidR="004971FE">
        <w:rPr>
          <w:sz w:val="26"/>
          <w:szCs w:val="26"/>
        </w:rPr>
        <w:t>»;</w:t>
      </w:r>
      <w:proofErr w:type="gramEnd"/>
    </w:p>
    <w:p w:rsidR="00AC1245" w:rsidRDefault="004971FE" w:rsidP="00AC1245">
      <w:pPr>
        <w:pStyle w:val="a5"/>
        <w:ind w:left="0" w:firstLine="567"/>
        <w:jc w:val="both"/>
        <w:rPr>
          <w:sz w:val="26"/>
          <w:szCs w:val="26"/>
        </w:rPr>
      </w:pPr>
      <w:r>
        <w:rPr>
          <w:sz w:val="26"/>
          <w:szCs w:val="26"/>
        </w:rPr>
        <w:t xml:space="preserve">1.3. </w:t>
      </w:r>
      <w:r w:rsidR="00AC1245" w:rsidRPr="00AC1245">
        <w:rPr>
          <w:sz w:val="26"/>
          <w:szCs w:val="26"/>
        </w:rPr>
        <w:t>Пункт 9.</w:t>
      </w:r>
      <w:r w:rsidR="00AC1245">
        <w:rPr>
          <w:sz w:val="26"/>
          <w:szCs w:val="26"/>
        </w:rPr>
        <w:t>6</w:t>
      </w:r>
      <w:r w:rsidR="00AC1245" w:rsidRPr="00AC1245">
        <w:rPr>
          <w:sz w:val="26"/>
          <w:szCs w:val="26"/>
        </w:rPr>
        <w:t>.</w:t>
      </w:r>
      <w:r w:rsidR="00C75FBF">
        <w:rPr>
          <w:sz w:val="26"/>
          <w:szCs w:val="26"/>
        </w:rPr>
        <w:t xml:space="preserve">Положения </w:t>
      </w:r>
      <w:r w:rsidR="00AC1245" w:rsidRPr="00AC1245">
        <w:rPr>
          <w:sz w:val="26"/>
          <w:szCs w:val="26"/>
        </w:rPr>
        <w:t>изложить в следующей редакции:</w:t>
      </w:r>
    </w:p>
    <w:p w:rsidR="00AC1245" w:rsidRPr="00AC1245" w:rsidRDefault="00AC1245" w:rsidP="00AC1245">
      <w:pPr>
        <w:pStyle w:val="a5"/>
        <w:ind w:left="0" w:firstLine="567"/>
        <w:jc w:val="both"/>
        <w:rPr>
          <w:sz w:val="26"/>
          <w:szCs w:val="26"/>
        </w:rPr>
      </w:pPr>
      <w:r>
        <w:rPr>
          <w:sz w:val="26"/>
          <w:szCs w:val="26"/>
        </w:rPr>
        <w:t xml:space="preserve">«9.6. </w:t>
      </w:r>
      <w:proofErr w:type="gramStart"/>
      <w:r w:rsidRPr="00AC1245">
        <w:rPr>
          <w:sz w:val="26"/>
          <w:szCs w:val="26"/>
        </w:rPr>
        <w:t xml:space="preserve">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либо в соответствии с концессионным соглашением либо соглашением о государственно-частном партнерстве или соглашением о </w:t>
      </w:r>
      <w:proofErr w:type="spellStart"/>
      <w:r w:rsidRPr="00AC1245">
        <w:rPr>
          <w:sz w:val="26"/>
          <w:szCs w:val="26"/>
        </w:rPr>
        <w:t>муниципально</w:t>
      </w:r>
      <w:proofErr w:type="spellEnd"/>
      <w:r w:rsidRPr="00AC1245">
        <w:rPr>
          <w:sz w:val="26"/>
          <w:szCs w:val="26"/>
        </w:rPr>
        <w:t>-частном партнерстве, со дня прекращения действия данных контракта либо концессионного соглашения, соглашения о государственно-частном партнерстве</w:t>
      </w:r>
      <w:proofErr w:type="gramEnd"/>
      <w:r w:rsidRPr="00AC1245">
        <w:rPr>
          <w:sz w:val="26"/>
          <w:szCs w:val="26"/>
        </w:rPr>
        <w:t xml:space="preserve"> или соглашения о </w:t>
      </w:r>
      <w:proofErr w:type="spellStart"/>
      <w:r w:rsidRPr="00AC1245">
        <w:rPr>
          <w:sz w:val="26"/>
          <w:szCs w:val="26"/>
        </w:rPr>
        <w:t>муниципально</w:t>
      </w:r>
      <w:proofErr w:type="spellEnd"/>
      <w:r w:rsidRPr="00AC1245">
        <w:rPr>
          <w:sz w:val="26"/>
          <w:szCs w:val="26"/>
        </w:rPr>
        <w:t>-частном партнерстве.</w:t>
      </w:r>
    </w:p>
    <w:p w:rsidR="00C75FBF" w:rsidRDefault="005C7DFD" w:rsidP="00C75FBF">
      <w:pPr>
        <w:pStyle w:val="a5"/>
        <w:ind w:left="0" w:firstLine="567"/>
        <w:jc w:val="both"/>
        <w:rPr>
          <w:sz w:val="26"/>
          <w:szCs w:val="26"/>
        </w:rPr>
      </w:pPr>
      <w:r>
        <w:rPr>
          <w:sz w:val="26"/>
          <w:szCs w:val="26"/>
        </w:rPr>
        <w:t>1.4. Признать утратившим силу Раздел 10 Положения;</w:t>
      </w:r>
    </w:p>
    <w:p w:rsidR="00164454" w:rsidRDefault="005C7DFD" w:rsidP="00164454">
      <w:pPr>
        <w:pStyle w:val="a5"/>
        <w:ind w:left="0" w:firstLine="567"/>
        <w:jc w:val="both"/>
        <w:rPr>
          <w:sz w:val="26"/>
          <w:szCs w:val="26"/>
        </w:rPr>
      </w:pPr>
      <w:r w:rsidRPr="00C75FBF">
        <w:rPr>
          <w:sz w:val="26"/>
          <w:szCs w:val="26"/>
        </w:rPr>
        <w:t xml:space="preserve">1.5. </w:t>
      </w:r>
      <w:r w:rsidR="00164454" w:rsidRPr="00AC1245">
        <w:rPr>
          <w:sz w:val="26"/>
          <w:szCs w:val="26"/>
        </w:rPr>
        <w:t xml:space="preserve">Пункт </w:t>
      </w:r>
      <w:r w:rsidR="00164454">
        <w:rPr>
          <w:sz w:val="26"/>
          <w:szCs w:val="26"/>
        </w:rPr>
        <w:t xml:space="preserve">12.1. Положения </w:t>
      </w:r>
      <w:r w:rsidR="00164454" w:rsidRPr="00AC1245">
        <w:rPr>
          <w:sz w:val="26"/>
          <w:szCs w:val="26"/>
        </w:rPr>
        <w:t>изложить в следующей редакции:</w:t>
      </w:r>
    </w:p>
    <w:p w:rsidR="00164454" w:rsidRPr="00164454" w:rsidRDefault="00164454" w:rsidP="00164454">
      <w:pPr>
        <w:ind w:firstLine="567"/>
        <w:jc w:val="both"/>
        <w:rPr>
          <w:sz w:val="26"/>
          <w:szCs w:val="26"/>
        </w:rPr>
      </w:pPr>
      <w:r>
        <w:rPr>
          <w:sz w:val="26"/>
          <w:szCs w:val="26"/>
        </w:rPr>
        <w:t>«</w:t>
      </w:r>
      <w:r w:rsidR="00C75FBF" w:rsidRPr="00C75FBF">
        <w:rPr>
          <w:sz w:val="26"/>
          <w:szCs w:val="26"/>
        </w:rPr>
        <w:t>12.1</w:t>
      </w:r>
      <w:r>
        <w:rPr>
          <w:sz w:val="26"/>
          <w:szCs w:val="26"/>
        </w:rPr>
        <w:t>.</w:t>
      </w:r>
      <w:r w:rsidR="00C75FBF">
        <w:rPr>
          <w:sz w:val="26"/>
          <w:szCs w:val="26"/>
        </w:rPr>
        <w:t xml:space="preserve"> </w:t>
      </w:r>
      <w:proofErr w:type="gramStart"/>
      <w:r w:rsidRPr="00164454">
        <w:rPr>
          <w:sz w:val="26"/>
          <w:szCs w:val="26"/>
        </w:rPr>
        <w:t xml:space="preserve">Муниципальный контроль за соблюдением перевозчиками требований, установленных настоящим Положением, условий муниципального контракта или соглашения о государственно-частном партнерстве, соглашения о </w:t>
      </w:r>
      <w:proofErr w:type="spellStart"/>
      <w:r w:rsidRPr="00164454">
        <w:rPr>
          <w:sz w:val="26"/>
          <w:szCs w:val="26"/>
        </w:rPr>
        <w:t>муниципально</w:t>
      </w:r>
      <w:proofErr w:type="spellEnd"/>
      <w:r w:rsidRPr="00164454">
        <w:rPr>
          <w:sz w:val="26"/>
          <w:szCs w:val="26"/>
        </w:rPr>
        <w:t xml:space="preserve">-частном партнерстве, концессионного соглашения карты маршрута регулярных перевозок лицу, с которым заключены государственный или муниципальный контракт, концессионное соглашение либо соглашение о </w:t>
      </w:r>
      <w:proofErr w:type="spellStart"/>
      <w:r w:rsidRPr="00164454">
        <w:rPr>
          <w:sz w:val="26"/>
          <w:szCs w:val="26"/>
        </w:rPr>
        <w:t>муниципально</w:t>
      </w:r>
      <w:proofErr w:type="spellEnd"/>
      <w:r w:rsidRPr="00164454">
        <w:rPr>
          <w:sz w:val="26"/>
          <w:szCs w:val="26"/>
        </w:rPr>
        <w:t>-частном партнерстве  осуществляется комиссией, утвержденной уполномоченным органом местного самоуправления, который заключил данный муниципальный контракт или выдал данное свидетельство, в соответствии</w:t>
      </w:r>
      <w:proofErr w:type="gramEnd"/>
      <w:r w:rsidRPr="00164454">
        <w:rPr>
          <w:sz w:val="26"/>
          <w:szCs w:val="26"/>
        </w:rPr>
        <w:t xml:space="preserve"> со своими полномочиями.</w:t>
      </w:r>
    </w:p>
    <w:p w:rsidR="00C75FBF" w:rsidRPr="00164454" w:rsidRDefault="00164454" w:rsidP="00164454">
      <w:pPr>
        <w:ind w:firstLine="567"/>
        <w:jc w:val="both"/>
        <w:rPr>
          <w:sz w:val="26"/>
          <w:szCs w:val="26"/>
        </w:rPr>
      </w:pPr>
      <w:r w:rsidRPr="00164454">
        <w:rPr>
          <w:sz w:val="26"/>
          <w:szCs w:val="26"/>
        </w:rPr>
        <w:t>Соблюдение параметров пассажирских перевозок характеризуется количественным уровнем выполнения рейсов, запланированных в соответствии с расписаниями, пути следования муниципального маршрута регулярных перевозок, установленного паспортом маршрута, количеством, классом и характеристикой транспортных средств.</w:t>
      </w:r>
    </w:p>
    <w:p w:rsidR="00164454" w:rsidRPr="00C75FBF" w:rsidRDefault="00164454" w:rsidP="00164454">
      <w:pPr>
        <w:ind w:firstLine="567"/>
        <w:jc w:val="both"/>
        <w:rPr>
          <w:sz w:val="26"/>
          <w:szCs w:val="26"/>
        </w:rPr>
      </w:pPr>
      <w:r w:rsidRPr="00164454">
        <w:rPr>
          <w:sz w:val="26"/>
          <w:szCs w:val="26"/>
        </w:rPr>
        <w:t>1.</w:t>
      </w:r>
      <w:r w:rsidR="00341C44">
        <w:rPr>
          <w:sz w:val="26"/>
          <w:szCs w:val="26"/>
        </w:rPr>
        <w:t>6</w:t>
      </w:r>
      <w:r w:rsidRPr="00164454">
        <w:rPr>
          <w:sz w:val="26"/>
          <w:szCs w:val="26"/>
        </w:rPr>
        <w:t>. Пункт 12.</w:t>
      </w:r>
      <w:r>
        <w:rPr>
          <w:sz w:val="26"/>
          <w:szCs w:val="26"/>
        </w:rPr>
        <w:t>2</w:t>
      </w:r>
      <w:r w:rsidRPr="00164454">
        <w:rPr>
          <w:sz w:val="26"/>
          <w:szCs w:val="26"/>
        </w:rPr>
        <w:t>. Положения изложить в следующей редакции:</w:t>
      </w:r>
    </w:p>
    <w:p w:rsidR="00AC1245" w:rsidRDefault="00164454" w:rsidP="00835E6C">
      <w:pPr>
        <w:pStyle w:val="a5"/>
        <w:ind w:left="0" w:firstLine="567"/>
        <w:jc w:val="both"/>
        <w:rPr>
          <w:sz w:val="26"/>
          <w:szCs w:val="26"/>
        </w:rPr>
      </w:pPr>
      <w:r w:rsidRPr="00164454">
        <w:rPr>
          <w:sz w:val="26"/>
          <w:szCs w:val="26"/>
        </w:rPr>
        <w:t xml:space="preserve">12.2. </w:t>
      </w:r>
      <w:proofErr w:type="gramStart"/>
      <w:r w:rsidRPr="00164454">
        <w:rPr>
          <w:sz w:val="26"/>
          <w:szCs w:val="26"/>
        </w:rPr>
        <w:t xml:space="preserve">В случае выявления при проведении контроля нарушений, составляется соответствующий акт проверки, в котором указываются нарушенные перевозчиком положения нормативно-правовых актов, условия условий муниципального контракта или соглашения о государственно-частном партнерстве, соглашения о </w:t>
      </w:r>
      <w:proofErr w:type="spellStart"/>
      <w:r w:rsidRPr="00164454">
        <w:rPr>
          <w:sz w:val="26"/>
          <w:szCs w:val="26"/>
        </w:rPr>
        <w:t>муниципально</w:t>
      </w:r>
      <w:proofErr w:type="spellEnd"/>
      <w:r w:rsidRPr="00164454">
        <w:rPr>
          <w:sz w:val="26"/>
          <w:szCs w:val="26"/>
        </w:rPr>
        <w:t xml:space="preserve">-частном партнерстве, концессионного соглашения карты маршрута регулярных перевозок лицу, с которым заключены государственный или муниципальный контракт, концессионное соглашение либо соглашение о </w:t>
      </w:r>
      <w:proofErr w:type="spellStart"/>
      <w:r w:rsidRPr="00164454">
        <w:rPr>
          <w:sz w:val="26"/>
          <w:szCs w:val="26"/>
        </w:rPr>
        <w:t>муниципально</w:t>
      </w:r>
      <w:proofErr w:type="spellEnd"/>
      <w:r w:rsidRPr="00164454">
        <w:rPr>
          <w:sz w:val="26"/>
          <w:szCs w:val="26"/>
        </w:rPr>
        <w:t>-частном партнерстве, а также выводы и предложения по устранению</w:t>
      </w:r>
      <w:proofErr w:type="gramEnd"/>
      <w:r w:rsidRPr="00164454">
        <w:rPr>
          <w:sz w:val="26"/>
          <w:szCs w:val="26"/>
        </w:rPr>
        <w:t xml:space="preserve"> нарушений. К акту проверки прилагаются документы, подтверждающие указанные в нем факты.</w:t>
      </w:r>
    </w:p>
    <w:p w:rsidR="00164454" w:rsidRDefault="00BE1744" w:rsidP="00835E6C">
      <w:pPr>
        <w:pStyle w:val="a5"/>
        <w:ind w:left="0" w:firstLine="567"/>
        <w:jc w:val="both"/>
        <w:rPr>
          <w:sz w:val="26"/>
          <w:szCs w:val="26"/>
        </w:rPr>
      </w:pPr>
      <w:r w:rsidRPr="00BE1744">
        <w:rPr>
          <w:sz w:val="26"/>
          <w:szCs w:val="26"/>
        </w:rPr>
        <w:lastRenderedPageBreak/>
        <w:t>1.</w:t>
      </w:r>
      <w:r w:rsidR="00341C44">
        <w:rPr>
          <w:sz w:val="26"/>
          <w:szCs w:val="26"/>
        </w:rPr>
        <w:t>7</w:t>
      </w:r>
      <w:r w:rsidRPr="00BE1744">
        <w:rPr>
          <w:sz w:val="26"/>
          <w:szCs w:val="26"/>
        </w:rPr>
        <w:t xml:space="preserve">. Пункт </w:t>
      </w:r>
      <w:r w:rsidR="00341C44">
        <w:rPr>
          <w:sz w:val="26"/>
          <w:szCs w:val="26"/>
        </w:rPr>
        <w:t>4</w:t>
      </w:r>
      <w:r w:rsidRPr="00BE1744">
        <w:rPr>
          <w:sz w:val="26"/>
          <w:szCs w:val="26"/>
        </w:rPr>
        <w:t>.</w:t>
      </w:r>
      <w:r w:rsidR="00341C44">
        <w:rPr>
          <w:sz w:val="26"/>
          <w:szCs w:val="26"/>
        </w:rPr>
        <w:t>11</w:t>
      </w:r>
      <w:r w:rsidRPr="00BE1744">
        <w:rPr>
          <w:sz w:val="26"/>
          <w:szCs w:val="26"/>
        </w:rPr>
        <w:t>. Положения изложить в следующей редакции:</w:t>
      </w:r>
    </w:p>
    <w:p w:rsidR="00164454" w:rsidRPr="00F90086" w:rsidRDefault="00341C44" w:rsidP="00835E6C">
      <w:pPr>
        <w:pStyle w:val="a5"/>
        <w:ind w:left="0" w:firstLine="567"/>
        <w:jc w:val="both"/>
        <w:rPr>
          <w:sz w:val="26"/>
          <w:szCs w:val="26"/>
        </w:rPr>
      </w:pPr>
      <w:r>
        <w:rPr>
          <w:sz w:val="26"/>
          <w:szCs w:val="26"/>
        </w:rPr>
        <w:t xml:space="preserve">«4.11. </w:t>
      </w:r>
      <w:r w:rsidRPr="00341C44">
        <w:rPr>
          <w:sz w:val="26"/>
          <w:szCs w:val="26"/>
        </w:rPr>
        <w:t xml:space="preserve">Муниципальный заказчик выдает на срок действия муниципального контракта или соглашения о государственно-частном партнерстве, соглашения о </w:t>
      </w:r>
      <w:proofErr w:type="spellStart"/>
      <w:r w:rsidRPr="00341C44">
        <w:rPr>
          <w:sz w:val="26"/>
          <w:szCs w:val="26"/>
        </w:rPr>
        <w:t>муниципально</w:t>
      </w:r>
      <w:proofErr w:type="spellEnd"/>
      <w:r w:rsidRPr="00341C44">
        <w:rPr>
          <w:sz w:val="26"/>
          <w:szCs w:val="26"/>
        </w:rPr>
        <w:t xml:space="preserve">-частном партнерстве, концессионного соглашения карты маршрута регулярных перевозок лицу, с которым заключены государственный или </w:t>
      </w:r>
      <w:r w:rsidRPr="00F90086">
        <w:rPr>
          <w:sz w:val="26"/>
          <w:szCs w:val="26"/>
        </w:rPr>
        <w:t xml:space="preserve">муниципальный контракт, концессионное соглашение либо соглашение о </w:t>
      </w:r>
      <w:proofErr w:type="spellStart"/>
      <w:r w:rsidRPr="00F90086">
        <w:rPr>
          <w:sz w:val="26"/>
          <w:szCs w:val="26"/>
        </w:rPr>
        <w:t>муниципально</w:t>
      </w:r>
      <w:proofErr w:type="spellEnd"/>
      <w:r w:rsidRPr="00F90086">
        <w:rPr>
          <w:sz w:val="26"/>
          <w:szCs w:val="26"/>
        </w:rPr>
        <w:t>-частном партнерстве в соответствии с максимальным количеством транспортных средств, необходимых для исполнения соответствующего контракта.</w:t>
      </w:r>
    </w:p>
    <w:p w:rsidR="00341C44" w:rsidRPr="00F90086" w:rsidRDefault="00341C44" w:rsidP="00835E6C">
      <w:pPr>
        <w:pStyle w:val="a5"/>
        <w:ind w:left="0" w:firstLine="567"/>
        <w:jc w:val="both"/>
        <w:rPr>
          <w:sz w:val="26"/>
          <w:szCs w:val="26"/>
        </w:rPr>
      </w:pPr>
      <w:r w:rsidRPr="00F90086">
        <w:rPr>
          <w:sz w:val="26"/>
          <w:szCs w:val="26"/>
        </w:rPr>
        <w:t xml:space="preserve">1.8. </w:t>
      </w:r>
      <w:r w:rsidR="00452223" w:rsidRPr="00F90086">
        <w:rPr>
          <w:sz w:val="26"/>
          <w:szCs w:val="26"/>
        </w:rPr>
        <w:t>В П</w:t>
      </w:r>
      <w:r w:rsidRPr="00F90086">
        <w:rPr>
          <w:sz w:val="26"/>
          <w:szCs w:val="26"/>
        </w:rPr>
        <w:t>ункт</w:t>
      </w:r>
      <w:r w:rsidR="00452223" w:rsidRPr="00F90086">
        <w:rPr>
          <w:sz w:val="26"/>
          <w:szCs w:val="26"/>
        </w:rPr>
        <w:t>е</w:t>
      </w:r>
      <w:r w:rsidRPr="00F90086">
        <w:rPr>
          <w:sz w:val="26"/>
          <w:szCs w:val="26"/>
        </w:rPr>
        <w:t xml:space="preserve"> 1.3. Положения  слова «</w:t>
      </w:r>
      <w:r w:rsidR="00452223" w:rsidRPr="00F90086">
        <w:rPr>
          <w:sz w:val="26"/>
          <w:szCs w:val="26"/>
        </w:rPr>
        <w:t>ежеквартальный отчет перевозчика - отчет об осуществлении регулярных перевозок, который перевозчики обязаны ежеквартально предоставлять организатору пассажирских перевозок в установленном порядке» исключить</w:t>
      </w:r>
      <w:r w:rsidRPr="00F90086">
        <w:rPr>
          <w:sz w:val="26"/>
          <w:szCs w:val="26"/>
        </w:rPr>
        <w:t>;</w:t>
      </w:r>
    </w:p>
    <w:p w:rsidR="00341C44" w:rsidRPr="00F90086" w:rsidRDefault="00F90086" w:rsidP="00835E6C">
      <w:pPr>
        <w:pStyle w:val="a5"/>
        <w:ind w:left="0" w:firstLine="567"/>
        <w:jc w:val="both"/>
        <w:rPr>
          <w:sz w:val="26"/>
          <w:szCs w:val="26"/>
        </w:rPr>
      </w:pPr>
      <w:r w:rsidRPr="00F90086">
        <w:rPr>
          <w:sz w:val="26"/>
          <w:szCs w:val="26"/>
        </w:rPr>
        <w:t>1.9. Пункт 5.5. Положения изложить в следующей редакции:</w:t>
      </w:r>
    </w:p>
    <w:p w:rsidR="00F90086" w:rsidRPr="00F90086" w:rsidRDefault="00F90086" w:rsidP="00F90086">
      <w:pPr>
        <w:pStyle w:val="a8"/>
        <w:spacing w:line="288" w:lineRule="atLeast"/>
        <w:ind w:firstLine="540"/>
        <w:jc w:val="both"/>
        <w:rPr>
          <w:sz w:val="26"/>
          <w:szCs w:val="26"/>
        </w:rPr>
      </w:pPr>
      <w:r w:rsidRPr="00F90086">
        <w:rPr>
          <w:sz w:val="26"/>
          <w:szCs w:val="26"/>
        </w:rPr>
        <w:t xml:space="preserve">«5.5. Решение об изменении вида регулярных перевозок принимается не </w:t>
      </w:r>
      <w:proofErr w:type="gramStart"/>
      <w:r w:rsidRPr="00F90086">
        <w:rPr>
          <w:sz w:val="26"/>
          <w:szCs w:val="26"/>
        </w:rPr>
        <w:t>позднее</w:t>
      </w:r>
      <w:proofErr w:type="gramEnd"/>
      <w:r w:rsidRPr="00F90086">
        <w:rPr>
          <w:sz w:val="26"/>
          <w:szCs w:val="26"/>
        </w:rPr>
        <w:t xml:space="preserve"> чем за сто восемьдесят дней до дня окончания срока, на который предоставлено свидетельство об осуществлении перевозок по нерегулируемым тарифам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вступает в силу по окончании данного срока,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такое свидетельство об осуществлении перевозок по нерегулируемым тарифам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w:t>
      </w:r>
    </w:p>
    <w:p w:rsidR="0072007A" w:rsidRDefault="0072007A" w:rsidP="0072007A">
      <w:pPr>
        <w:pStyle w:val="a5"/>
        <w:ind w:left="0" w:firstLine="567"/>
        <w:jc w:val="both"/>
        <w:rPr>
          <w:sz w:val="26"/>
          <w:szCs w:val="26"/>
        </w:rPr>
      </w:pPr>
      <w:r>
        <w:rPr>
          <w:sz w:val="26"/>
          <w:szCs w:val="26"/>
        </w:rPr>
        <w:t>1.10. Дополнить Положение пунктом 12.7. следующего содержания:</w:t>
      </w:r>
    </w:p>
    <w:p w:rsidR="0072007A" w:rsidRDefault="0072007A" w:rsidP="0072007A">
      <w:pPr>
        <w:pStyle w:val="a5"/>
        <w:ind w:left="0" w:firstLine="567"/>
        <w:jc w:val="both"/>
        <w:rPr>
          <w:sz w:val="26"/>
          <w:szCs w:val="26"/>
        </w:rPr>
      </w:pPr>
      <w:r w:rsidRPr="0072007A">
        <w:rPr>
          <w:sz w:val="26"/>
          <w:szCs w:val="26"/>
        </w:rPr>
        <w:t>«12.7.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муниципального контроля на автомобильном транспорте, городском наземном электрическом транспорте и в дорожном хозяйстве</w:t>
      </w:r>
      <w:proofErr w:type="gramStart"/>
      <w:r w:rsidRPr="0072007A">
        <w:rPr>
          <w:sz w:val="26"/>
          <w:szCs w:val="26"/>
        </w:rPr>
        <w:t>.».</w:t>
      </w:r>
      <w:proofErr w:type="gramEnd"/>
    </w:p>
    <w:p w:rsidR="00DB25DA" w:rsidRDefault="00DB25DA" w:rsidP="0072007A">
      <w:pPr>
        <w:pStyle w:val="a5"/>
        <w:ind w:left="0" w:firstLine="567"/>
        <w:jc w:val="both"/>
        <w:rPr>
          <w:sz w:val="26"/>
          <w:szCs w:val="26"/>
        </w:rPr>
      </w:pPr>
      <w:r>
        <w:rPr>
          <w:sz w:val="26"/>
          <w:szCs w:val="26"/>
        </w:rPr>
        <w:t xml:space="preserve">1.11. </w:t>
      </w:r>
      <w:r w:rsidRPr="00DB25DA">
        <w:rPr>
          <w:sz w:val="26"/>
          <w:szCs w:val="26"/>
        </w:rPr>
        <w:t>Дополнить Положение пунктом 12.</w:t>
      </w:r>
      <w:r>
        <w:rPr>
          <w:sz w:val="26"/>
          <w:szCs w:val="26"/>
        </w:rPr>
        <w:t>8</w:t>
      </w:r>
      <w:r w:rsidRPr="00DB25DA">
        <w:rPr>
          <w:sz w:val="26"/>
          <w:szCs w:val="26"/>
        </w:rPr>
        <w:t>. следующего содержания:</w:t>
      </w:r>
    </w:p>
    <w:p w:rsidR="00DB25DA" w:rsidRDefault="0072007A" w:rsidP="00DB25DA">
      <w:pPr>
        <w:pStyle w:val="a5"/>
        <w:ind w:left="0" w:firstLine="567"/>
        <w:jc w:val="both"/>
        <w:rPr>
          <w:sz w:val="26"/>
          <w:szCs w:val="26"/>
        </w:rPr>
      </w:pPr>
      <w:r>
        <w:rPr>
          <w:sz w:val="26"/>
          <w:szCs w:val="26"/>
        </w:rPr>
        <w:t>«</w:t>
      </w:r>
      <w:r w:rsidR="00DB25DA">
        <w:rPr>
          <w:sz w:val="26"/>
          <w:szCs w:val="26"/>
        </w:rPr>
        <w:t xml:space="preserve">1.11. </w:t>
      </w:r>
      <w:r w:rsidRPr="0072007A">
        <w:rPr>
          <w:sz w:val="26"/>
          <w:szCs w:val="26"/>
        </w:rPr>
        <w:t>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 или карту международного</w:t>
      </w:r>
      <w:r w:rsidR="00DB25DA">
        <w:rPr>
          <w:sz w:val="26"/>
          <w:szCs w:val="26"/>
        </w:rPr>
        <w:t xml:space="preserve"> маршрута регулярных перевозок</w:t>
      </w:r>
      <w:proofErr w:type="gramStart"/>
      <w:r w:rsidR="00DB25DA">
        <w:rPr>
          <w:sz w:val="26"/>
          <w:szCs w:val="26"/>
        </w:rPr>
        <w:t>.».</w:t>
      </w:r>
      <w:proofErr w:type="gramEnd"/>
    </w:p>
    <w:p w:rsidR="00DB25DA" w:rsidRDefault="00DB25DA" w:rsidP="00DB25DA">
      <w:pPr>
        <w:pStyle w:val="a5"/>
        <w:ind w:left="0" w:firstLine="567"/>
        <w:jc w:val="both"/>
        <w:rPr>
          <w:sz w:val="26"/>
          <w:szCs w:val="26"/>
        </w:rPr>
      </w:pPr>
      <w:r>
        <w:rPr>
          <w:sz w:val="26"/>
          <w:szCs w:val="26"/>
        </w:rPr>
        <w:t>1.12.</w:t>
      </w:r>
      <w:r w:rsidR="0072007A" w:rsidRPr="00DB25DA">
        <w:rPr>
          <w:sz w:val="26"/>
          <w:szCs w:val="26"/>
        </w:rPr>
        <w:t xml:space="preserve"> </w:t>
      </w:r>
      <w:r>
        <w:rPr>
          <w:sz w:val="26"/>
          <w:szCs w:val="26"/>
        </w:rPr>
        <w:t>Дополнить Положение пунктом 12.9</w:t>
      </w:r>
      <w:r w:rsidRPr="00DB25DA">
        <w:rPr>
          <w:sz w:val="26"/>
          <w:szCs w:val="26"/>
        </w:rPr>
        <w:t>. следующего содержания:</w:t>
      </w:r>
    </w:p>
    <w:p w:rsidR="00B92CBD" w:rsidRDefault="00DB25DA" w:rsidP="00B92CBD">
      <w:pPr>
        <w:pStyle w:val="a5"/>
        <w:ind w:left="0" w:firstLine="567"/>
        <w:jc w:val="both"/>
        <w:rPr>
          <w:sz w:val="26"/>
          <w:szCs w:val="26"/>
        </w:rPr>
      </w:pPr>
      <w:r>
        <w:rPr>
          <w:sz w:val="26"/>
          <w:szCs w:val="26"/>
        </w:rPr>
        <w:t xml:space="preserve">«12.9 </w:t>
      </w:r>
      <w:r w:rsidR="0072007A" w:rsidRPr="00DB25DA">
        <w:rPr>
          <w:sz w:val="26"/>
          <w:szCs w:val="26"/>
        </w:rPr>
        <w:t>Контрольные (надзорные) мероприятия, проводимые в рамках муниципального контроля на автомобильном транспорте, городском наземном электрическом транспорте и в дорожном хозяйстве, осуществляются в процессе выполнения регулярных перевозок и не должны приводить к нарушению расписания.</w:t>
      </w:r>
    </w:p>
    <w:p w:rsidR="00B92CBD" w:rsidRDefault="00DB25DA" w:rsidP="00B92CBD">
      <w:pPr>
        <w:pStyle w:val="a5"/>
        <w:ind w:left="0" w:firstLine="567"/>
        <w:jc w:val="both"/>
        <w:rPr>
          <w:sz w:val="26"/>
          <w:szCs w:val="26"/>
        </w:rPr>
      </w:pPr>
      <w:r w:rsidRPr="00B92CBD">
        <w:rPr>
          <w:sz w:val="26"/>
          <w:szCs w:val="26"/>
        </w:rPr>
        <w:t>1.13.</w:t>
      </w:r>
      <w:r w:rsidR="0072007A" w:rsidRPr="00B92CBD">
        <w:rPr>
          <w:sz w:val="26"/>
          <w:szCs w:val="26"/>
        </w:rPr>
        <w:t xml:space="preserve"> </w:t>
      </w:r>
      <w:r w:rsidRPr="00B92CBD">
        <w:rPr>
          <w:sz w:val="26"/>
          <w:szCs w:val="26"/>
        </w:rPr>
        <w:t xml:space="preserve">Дополнить Положение пунктом </w:t>
      </w:r>
      <w:r w:rsidR="00B92CBD" w:rsidRPr="00B92CBD">
        <w:rPr>
          <w:sz w:val="26"/>
          <w:szCs w:val="26"/>
        </w:rPr>
        <w:t>2.9.1.</w:t>
      </w:r>
      <w:r w:rsidRPr="00B92CBD">
        <w:rPr>
          <w:sz w:val="26"/>
          <w:szCs w:val="26"/>
        </w:rPr>
        <w:t xml:space="preserve"> следующего содержания:</w:t>
      </w:r>
    </w:p>
    <w:p w:rsidR="00B92CBD" w:rsidRDefault="00B92CBD" w:rsidP="00B92CBD">
      <w:pPr>
        <w:pStyle w:val="a5"/>
        <w:ind w:left="0" w:firstLine="567"/>
        <w:jc w:val="both"/>
        <w:rPr>
          <w:sz w:val="26"/>
          <w:szCs w:val="26"/>
        </w:rPr>
      </w:pPr>
      <w:r w:rsidRPr="00B92CBD">
        <w:rPr>
          <w:sz w:val="26"/>
          <w:szCs w:val="26"/>
        </w:rPr>
        <w:t xml:space="preserve">«2.9.1. </w:t>
      </w:r>
      <w:proofErr w:type="gramStart"/>
      <w:r w:rsidRPr="00B92CBD">
        <w:rPr>
          <w:sz w:val="26"/>
          <w:szCs w:val="26"/>
        </w:rPr>
        <w:t xml:space="preserve">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w:t>
      </w:r>
      <w:r w:rsidRPr="00B92CBD">
        <w:rPr>
          <w:sz w:val="26"/>
          <w:szCs w:val="26"/>
        </w:rPr>
        <w:lastRenderedPageBreak/>
        <w:t>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w:t>
      </w:r>
      <w:proofErr w:type="gramEnd"/>
      <w:r w:rsidRPr="00B92CBD">
        <w:rPr>
          <w:sz w:val="26"/>
          <w:szCs w:val="26"/>
        </w:rPr>
        <w:t xml:space="preserve"> </w:t>
      </w:r>
      <w:proofErr w:type="gramStart"/>
      <w:r w:rsidRPr="00B92CBD">
        <w:rPr>
          <w:sz w:val="26"/>
          <w:szCs w:val="26"/>
        </w:rPr>
        <w:t>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российский перевозчик или иностранный перевозчик, имеющие право осуществления перевозок по такому маршруту (в случае, если маршрут является международным маршрутом регулярных перевозок), вправе на срок действия этих мер принять решение об изменении данного маршрута в отношении пути следования транспортных средств, их класса</w:t>
      </w:r>
      <w:proofErr w:type="gramEnd"/>
      <w:r w:rsidRPr="00B92CBD">
        <w:rPr>
          <w:sz w:val="26"/>
          <w:szCs w:val="26"/>
        </w:rPr>
        <w:t xml:space="preserve">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rsidR="00B92CBD" w:rsidRDefault="00B92CBD" w:rsidP="00B92CBD">
      <w:pPr>
        <w:pStyle w:val="a5"/>
        <w:ind w:left="0" w:firstLine="567"/>
        <w:jc w:val="both"/>
        <w:rPr>
          <w:sz w:val="26"/>
          <w:szCs w:val="26"/>
        </w:rPr>
      </w:pPr>
      <w:r>
        <w:rPr>
          <w:sz w:val="26"/>
          <w:szCs w:val="26"/>
        </w:rPr>
        <w:t>1.14.</w:t>
      </w:r>
      <w:r w:rsidRPr="00B92CBD">
        <w:t xml:space="preserve"> </w:t>
      </w:r>
      <w:r w:rsidRPr="00B92CBD">
        <w:rPr>
          <w:sz w:val="26"/>
          <w:szCs w:val="26"/>
        </w:rPr>
        <w:t>Дополнить Положение пунктом 2.9.</w:t>
      </w:r>
      <w:r>
        <w:rPr>
          <w:sz w:val="26"/>
          <w:szCs w:val="26"/>
        </w:rPr>
        <w:t>2</w:t>
      </w:r>
      <w:r w:rsidRPr="00B92CBD">
        <w:rPr>
          <w:sz w:val="26"/>
          <w:szCs w:val="26"/>
        </w:rPr>
        <w:t>. следующего содержания:</w:t>
      </w:r>
    </w:p>
    <w:p w:rsidR="00B92CBD" w:rsidRPr="00B92CBD" w:rsidRDefault="00B92CBD" w:rsidP="00B92CBD">
      <w:pPr>
        <w:pStyle w:val="a5"/>
        <w:ind w:left="0" w:firstLine="567"/>
        <w:jc w:val="both"/>
        <w:rPr>
          <w:sz w:val="26"/>
          <w:szCs w:val="26"/>
        </w:rPr>
      </w:pPr>
      <w:r>
        <w:rPr>
          <w:sz w:val="26"/>
          <w:szCs w:val="26"/>
        </w:rPr>
        <w:t xml:space="preserve">«2.9.2. </w:t>
      </w:r>
      <w:proofErr w:type="gramStart"/>
      <w:r w:rsidRPr="00B92CBD">
        <w:rPr>
          <w:sz w:val="26"/>
          <w:szCs w:val="26"/>
        </w:rPr>
        <w:t xml:space="preserve">Юридическое лицо, индивидуальный предприниматель, уполномоченный участник договора простого товарищества, иностранный перевозчик, принявшие в соответствии с пунктом 2.9.2. </w:t>
      </w:r>
      <w:r>
        <w:rPr>
          <w:sz w:val="26"/>
          <w:szCs w:val="26"/>
        </w:rPr>
        <w:t>настоящего Положения</w:t>
      </w:r>
      <w:r w:rsidRPr="00B92CBD">
        <w:rPr>
          <w:sz w:val="26"/>
          <w:szCs w:val="26"/>
        </w:rPr>
        <w:t xml:space="preserve">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уполномоченный орган местного самоуправления и владельцев остановочных пунктов, включенных в состав данного маршрута.</w:t>
      </w:r>
      <w:proofErr w:type="gramEnd"/>
      <w:r w:rsidRPr="00B92CBD">
        <w:rPr>
          <w:sz w:val="26"/>
          <w:szCs w:val="26"/>
        </w:rPr>
        <w:t xml:space="preserve">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B92CBD" w:rsidRDefault="00B92CBD" w:rsidP="00B92CBD">
      <w:pPr>
        <w:pStyle w:val="a5"/>
        <w:ind w:left="0" w:firstLine="567"/>
        <w:jc w:val="both"/>
        <w:rPr>
          <w:sz w:val="26"/>
          <w:szCs w:val="26"/>
        </w:rPr>
      </w:pPr>
      <w:r w:rsidRPr="00B92CBD">
        <w:rPr>
          <w:sz w:val="26"/>
          <w:szCs w:val="26"/>
        </w:rPr>
        <w:t>1.1</w:t>
      </w:r>
      <w:r>
        <w:rPr>
          <w:sz w:val="26"/>
          <w:szCs w:val="26"/>
        </w:rPr>
        <w:t>5</w:t>
      </w:r>
      <w:r w:rsidRPr="00B92CBD">
        <w:rPr>
          <w:sz w:val="26"/>
          <w:szCs w:val="26"/>
        </w:rPr>
        <w:t>. Дополнить Положение пунктом 2.9.</w:t>
      </w:r>
      <w:r>
        <w:rPr>
          <w:sz w:val="26"/>
          <w:szCs w:val="26"/>
        </w:rPr>
        <w:t>3</w:t>
      </w:r>
      <w:r w:rsidRPr="00B92CBD">
        <w:rPr>
          <w:sz w:val="26"/>
          <w:szCs w:val="26"/>
        </w:rPr>
        <w:t>. следующего содержания:</w:t>
      </w:r>
    </w:p>
    <w:p w:rsidR="00B92CBD" w:rsidRPr="00B92CBD" w:rsidRDefault="00B92CBD" w:rsidP="00B92CBD">
      <w:pPr>
        <w:pStyle w:val="a5"/>
        <w:ind w:left="0" w:firstLine="567"/>
        <w:jc w:val="both"/>
        <w:rPr>
          <w:sz w:val="26"/>
          <w:szCs w:val="26"/>
        </w:rPr>
      </w:pPr>
      <w:r>
        <w:rPr>
          <w:sz w:val="26"/>
          <w:szCs w:val="26"/>
        </w:rPr>
        <w:t xml:space="preserve">«1.15. </w:t>
      </w:r>
      <w:proofErr w:type="gramStart"/>
      <w:r w:rsidRPr="00B92CBD">
        <w:rPr>
          <w:sz w:val="26"/>
          <w:szCs w:val="26"/>
        </w:rPr>
        <w:t>Если изменение маршрута регулярных перевозок осуществляется по основаниям и в порядке, которые предусмотрены пунктом 2.9.</w:t>
      </w:r>
      <w:r>
        <w:rPr>
          <w:sz w:val="26"/>
          <w:szCs w:val="26"/>
        </w:rPr>
        <w:t>2., 2.9.3</w:t>
      </w:r>
      <w:r w:rsidRPr="00B92CBD">
        <w:rPr>
          <w:sz w:val="26"/>
          <w:szCs w:val="26"/>
        </w:rPr>
        <w:t xml:space="preserve">. </w:t>
      </w:r>
      <w:r>
        <w:rPr>
          <w:sz w:val="26"/>
          <w:szCs w:val="26"/>
        </w:rPr>
        <w:t>настоящего Положения</w:t>
      </w:r>
      <w:r w:rsidRPr="00B92CBD">
        <w:rPr>
          <w:sz w:val="26"/>
          <w:szCs w:val="26"/>
        </w:rPr>
        <w:t>, положения части 9 статьи 4, части 2 статьи 12, части 6 статьи 13, части 7 статьи 27 и пунктов 7 и 8 части 1 статьи 29 Федерального закона от 13 июля 2015 г. № 220-ФЗ к регулярным перевозкам по измененному маршруту регулярных перевозок</w:t>
      </w:r>
      <w:proofErr w:type="gramEnd"/>
      <w:r w:rsidRPr="00B92CBD">
        <w:rPr>
          <w:sz w:val="26"/>
          <w:szCs w:val="26"/>
        </w:rPr>
        <w:t xml:space="preserve"> не применяются.</w:t>
      </w:r>
    </w:p>
    <w:p w:rsidR="00003BE5" w:rsidRDefault="00003BE5" w:rsidP="00EE4FAF">
      <w:pPr>
        <w:pStyle w:val="a5"/>
        <w:ind w:left="0" w:firstLine="567"/>
        <w:jc w:val="both"/>
        <w:rPr>
          <w:sz w:val="26"/>
          <w:szCs w:val="26"/>
        </w:rPr>
      </w:pPr>
    </w:p>
    <w:p w:rsidR="00FE3786" w:rsidRPr="002A6BE8" w:rsidRDefault="00926624" w:rsidP="00EE4FAF">
      <w:pPr>
        <w:pStyle w:val="a5"/>
        <w:ind w:left="0" w:firstLine="567"/>
        <w:jc w:val="both"/>
        <w:rPr>
          <w:sz w:val="28"/>
          <w:szCs w:val="28"/>
        </w:rPr>
      </w:pPr>
      <w:r>
        <w:rPr>
          <w:sz w:val="26"/>
          <w:szCs w:val="26"/>
        </w:rPr>
        <w:t xml:space="preserve">2. </w:t>
      </w:r>
      <w:r w:rsidR="00FE3786" w:rsidRPr="002A6BE8">
        <w:rPr>
          <w:sz w:val="28"/>
          <w:szCs w:val="28"/>
        </w:rPr>
        <w:t>Настоящее решение вступает в силу на следующий день после его официального обнародования</w:t>
      </w:r>
      <w:r w:rsidR="00FE3786">
        <w:rPr>
          <w:sz w:val="28"/>
          <w:szCs w:val="28"/>
        </w:rPr>
        <w:t xml:space="preserve"> </w:t>
      </w:r>
      <w:r w:rsidR="000C2A7E">
        <w:rPr>
          <w:sz w:val="28"/>
          <w:szCs w:val="28"/>
        </w:rPr>
        <w:t xml:space="preserve">(обнародования) </w:t>
      </w:r>
      <w:r w:rsidR="00FE3786">
        <w:rPr>
          <w:sz w:val="28"/>
          <w:szCs w:val="28"/>
        </w:rPr>
        <w:t xml:space="preserve">в соответствии с Уставом городского поселения </w:t>
      </w:r>
      <w:r>
        <w:rPr>
          <w:sz w:val="28"/>
          <w:szCs w:val="28"/>
        </w:rPr>
        <w:t>«Хилокское»</w:t>
      </w:r>
      <w:r w:rsidR="00FE3786" w:rsidRPr="002A6BE8">
        <w:rPr>
          <w:sz w:val="28"/>
          <w:szCs w:val="28"/>
        </w:rPr>
        <w:t xml:space="preserve">. </w:t>
      </w:r>
    </w:p>
    <w:p w:rsidR="00FE3786" w:rsidRPr="002A6BE8" w:rsidRDefault="00FE3786" w:rsidP="00EE4FAF">
      <w:pPr>
        <w:ind w:firstLine="567"/>
        <w:jc w:val="both"/>
        <w:rPr>
          <w:sz w:val="28"/>
          <w:szCs w:val="28"/>
        </w:rPr>
      </w:pPr>
      <w:r w:rsidRPr="002A6BE8">
        <w:rPr>
          <w:sz w:val="28"/>
          <w:szCs w:val="28"/>
        </w:rPr>
        <w:t xml:space="preserve">   </w:t>
      </w:r>
    </w:p>
    <w:p w:rsidR="007C38F5" w:rsidRDefault="007C38F5" w:rsidP="00EE4FAF">
      <w:pPr>
        <w:ind w:firstLine="567"/>
        <w:rPr>
          <w:sz w:val="28"/>
          <w:szCs w:val="28"/>
        </w:rPr>
      </w:pPr>
    </w:p>
    <w:p w:rsidR="001D550D" w:rsidRDefault="001D550D" w:rsidP="001D550D">
      <w:pPr>
        <w:jc w:val="both"/>
        <w:rPr>
          <w:sz w:val="28"/>
          <w:szCs w:val="28"/>
        </w:rPr>
      </w:pPr>
      <w:r>
        <w:rPr>
          <w:sz w:val="28"/>
          <w:szCs w:val="28"/>
        </w:rPr>
        <w:t xml:space="preserve">Глава </w:t>
      </w:r>
      <w:proofErr w:type="gramStart"/>
      <w:r>
        <w:rPr>
          <w:sz w:val="28"/>
          <w:szCs w:val="28"/>
        </w:rPr>
        <w:t>городского</w:t>
      </w:r>
      <w:proofErr w:type="gramEnd"/>
      <w:r>
        <w:rPr>
          <w:sz w:val="28"/>
          <w:szCs w:val="28"/>
        </w:rPr>
        <w:t xml:space="preserve"> </w:t>
      </w:r>
    </w:p>
    <w:p w:rsidR="001D550D" w:rsidRDefault="001D550D" w:rsidP="001D550D">
      <w:pPr>
        <w:jc w:val="both"/>
        <w:rPr>
          <w:sz w:val="28"/>
          <w:szCs w:val="28"/>
        </w:rPr>
      </w:pPr>
      <w:r>
        <w:rPr>
          <w:sz w:val="28"/>
          <w:szCs w:val="28"/>
        </w:rPr>
        <w:t xml:space="preserve">поселения «Хилокское»                                                      </w:t>
      </w:r>
      <w:r>
        <w:rPr>
          <w:sz w:val="28"/>
          <w:szCs w:val="28"/>
          <w:lang w:val="en-US"/>
        </w:rPr>
        <w:t>C</w:t>
      </w:r>
      <w:r>
        <w:rPr>
          <w:sz w:val="28"/>
          <w:szCs w:val="28"/>
        </w:rPr>
        <w:t>.А. Чендылов</w:t>
      </w:r>
    </w:p>
    <w:p w:rsidR="001D550D" w:rsidRDefault="001D550D" w:rsidP="001D550D">
      <w:pPr>
        <w:rPr>
          <w:sz w:val="28"/>
          <w:szCs w:val="28"/>
        </w:rPr>
      </w:pPr>
    </w:p>
    <w:p w:rsidR="001D550D" w:rsidRDefault="001D550D" w:rsidP="001D550D">
      <w:pPr>
        <w:rPr>
          <w:sz w:val="28"/>
          <w:szCs w:val="28"/>
        </w:rPr>
      </w:pPr>
    </w:p>
    <w:p w:rsidR="001D550D" w:rsidRDefault="001D550D" w:rsidP="001D550D">
      <w:pPr>
        <w:rPr>
          <w:sz w:val="28"/>
          <w:szCs w:val="28"/>
        </w:rPr>
      </w:pPr>
      <w:r>
        <w:rPr>
          <w:sz w:val="28"/>
          <w:szCs w:val="28"/>
        </w:rPr>
        <w:t>Председатель Совета</w:t>
      </w:r>
    </w:p>
    <w:p w:rsidR="001D550D" w:rsidRDefault="001D550D" w:rsidP="001D550D">
      <w:pPr>
        <w:rPr>
          <w:sz w:val="28"/>
          <w:szCs w:val="28"/>
        </w:rPr>
      </w:pPr>
      <w:r>
        <w:rPr>
          <w:sz w:val="28"/>
          <w:szCs w:val="28"/>
        </w:rPr>
        <w:t>городского поселения «Хилокское»                                      Т.И. Быховцева</w:t>
      </w:r>
    </w:p>
    <w:p w:rsidR="00FD1C59" w:rsidRDefault="00FD1C59" w:rsidP="001D550D">
      <w:pPr>
        <w:rPr>
          <w:b/>
          <w:sz w:val="28"/>
          <w:szCs w:val="28"/>
        </w:rPr>
      </w:pPr>
    </w:p>
    <w:sectPr w:rsidR="00FD1C59" w:rsidSect="00C114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07C99"/>
    <w:multiLevelType w:val="multilevel"/>
    <w:tmpl w:val="B4AA759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2EF51D24"/>
    <w:multiLevelType w:val="multilevel"/>
    <w:tmpl w:val="C0B0A4B8"/>
    <w:lvl w:ilvl="0">
      <w:start w:val="1"/>
      <w:numFmt w:val="decimal"/>
      <w:lvlText w:val="%1."/>
      <w:lvlJc w:val="left"/>
      <w:pPr>
        <w:ind w:left="1774" w:hanging="1065"/>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647238C6"/>
    <w:multiLevelType w:val="hybridMultilevel"/>
    <w:tmpl w:val="B75E03F0"/>
    <w:lvl w:ilvl="0" w:tplc="0419000F">
      <w:start w:val="1"/>
      <w:numFmt w:val="decimal"/>
      <w:lvlText w:val="%1."/>
      <w:lvlJc w:val="left"/>
      <w:pPr>
        <w:tabs>
          <w:tab w:val="num" w:pos="502"/>
        </w:tabs>
        <w:ind w:left="502" w:hanging="360"/>
      </w:pPr>
    </w:lvl>
    <w:lvl w:ilvl="1" w:tplc="8DA2E784">
      <w:start w:val="1"/>
      <w:numFmt w:val="decimal"/>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3">
    <w:nsid w:val="6B3B753E"/>
    <w:multiLevelType w:val="hybridMultilevel"/>
    <w:tmpl w:val="91DE8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7E"/>
    <w:rsid w:val="00003BE5"/>
    <w:rsid w:val="00034673"/>
    <w:rsid w:val="00066AF4"/>
    <w:rsid w:val="000865B0"/>
    <w:rsid w:val="000923AC"/>
    <w:rsid w:val="000C2A7E"/>
    <w:rsid w:val="0011229D"/>
    <w:rsid w:val="00164454"/>
    <w:rsid w:val="001727D7"/>
    <w:rsid w:val="001B26FD"/>
    <w:rsid w:val="001D550D"/>
    <w:rsid w:val="002001B8"/>
    <w:rsid w:val="00231EBB"/>
    <w:rsid w:val="002342DA"/>
    <w:rsid w:val="00235180"/>
    <w:rsid w:val="00282003"/>
    <w:rsid w:val="0029034C"/>
    <w:rsid w:val="002C3254"/>
    <w:rsid w:val="002D716C"/>
    <w:rsid w:val="002F2F11"/>
    <w:rsid w:val="00322BB5"/>
    <w:rsid w:val="00341C44"/>
    <w:rsid w:val="003A1B95"/>
    <w:rsid w:val="003D15BC"/>
    <w:rsid w:val="003D16F1"/>
    <w:rsid w:val="003E0FEA"/>
    <w:rsid w:val="00440EAA"/>
    <w:rsid w:val="00442F9F"/>
    <w:rsid w:val="00452223"/>
    <w:rsid w:val="0046162A"/>
    <w:rsid w:val="004735B2"/>
    <w:rsid w:val="004770C7"/>
    <w:rsid w:val="004971FE"/>
    <w:rsid w:val="004A58E1"/>
    <w:rsid w:val="004B3086"/>
    <w:rsid w:val="004F1BD1"/>
    <w:rsid w:val="00521E84"/>
    <w:rsid w:val="005269E1"/>
    <w:rsid w:val="0053323E"/>
    <w:rsid w:val="005866C1"/>
    <w:rsid w:val="00596B72"/>
    <w:rsid w:val="005C7DFD"/>
    <w:rsid w:val="00616AEC"/>
    <w:rsid w:val="006317FC"/>
    <w:rsid w:val="00653C1C"/>
    <w:rsid w:val="00655A94"/>
    <w:rsid w:val="00672919"/>
    <w:rsid w:val="006C2D58"/>
    <w:rsid w:val="0072007A"/>
    <w:rsid w:val="007536A7"/>
    <w:rsid w:val="00757A21"/>
    <w:rsid w:val="007931B4"/>
    <w:rsid w:val="007A3F4D"/>
    <w:rsid w:val="007A6BCF"/>
    <w:rsid w:val="007C38F5"/>
    <w:rsid w:val="007C5CCB"/>
    <w:rsid w:val="00835E6C"/>
    <w:rsid w:val="008660A1"/>
    <w:rsid w:val="009066B9"/>
    <w:rsid w:val="00924867"/>
    <w:rsid w:val="00926624"/>
    <w:rsid w:val="00974277"/>
    <w:rsid w:val="0099703C"/>
    <w:rsid w:val="00A52899"/>
    <w:rsid w:val="00A60915"/>
    <w:rsid w:val="00A67AF6"/>
    <w:rsid w:val="00AA2B31"/>
    <w:rsid w:val="00AC1245"/>
    <w:rsid w:val="00AD4388"/>
    <w:rsid w:val="00AD707E"/>
    <w:rsid w:val="00B204BF"/>
    <w:rsid w:val="00B66C16"/>
    <w:rsid w:val="00B92CBD"/>
    <w:rsid w:val="00BE1744"/>
    <w:rsid w:val="00C001D6"/>
    <w:rsid w:val="00C1149D"/>
    <w:rsid w:val="00C75FBF"/>
    <w:rsid w:val="00CE3797"/>
    <w:rsid w:val="00D30E9E"/>
    <w:rsid w:val="00D96168"/>
    <w:rsid w:val="00DA2784"/>
    <w:rsid w:val="00DB25DA"/>
    <w:rsid w:val="00DD6F67"/>
    <w:rsid w:val="00E0088C"/>
    <w:rsid w:val="00E262C1"/>
    <w:rsid w:val="00E44E2E"/>
    <w:rsid w:val="00EA2DC3"/>
    <w:rsid w:val="00ED0180"/>
    <w:rsid w:val="00ED5E5B"/>
    <w:rsid w:val="00EE4FAF"/>
    <w:rsid w:val="00F432A9"/>
    <w:rsid w:val="00F778AD"/>
    <w:rsid w:val="00F90086"/>
    <w:rsid w:val="00FA50DE"/>
    <w:rsid w:val="00FA6AE9"/>
    <w:rsid w:val="00FD1C59"/>
    <w:rsid w:val="00FE3786"/>
    <w:rsid w:val="00FF0E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A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001B8"/>
    <w:pPr>
      <w:keepNext/>
      <w:widowControl/>
      <w:autoSpaceDE/>
      <w:autoSpaceDN/>
      <w:adjustRightInd/>
      <w:jc w:val="center"/>
      <w:outlineLvl w:val="0"/>
    </w:pPr>
    <w:rPr>
      <w:b/>
      <w:bCs/>
      <w:cap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1B8"/>
    <w:rPr>
      <w:rFonts w:ascii="Times New Roman" w:eastAsia="Times New Roman" w:hAnsi="Times New Roman" w:cs="Times New Roman"/>
      <w:b/>
      <w:bCs/>
      <w:caps/>
      <w:sz w:val="32"/>
      <w:szCs w:val="24"/>
      <w:lang w:eastAsia="ru-RU"/>
    </w:rPr>
  </w:style>
  <w:style w:type="paragraph" w:styleId="a3">
    <w:name w:val="No Spacing"/>
    <w:uiPriority w:val="1"/>
    <w:qFormat/>
    <w:rsid w:val="002001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Гипертекстовая ссылка"/>
    <w:basedOn w:val="a0"/>
    <w:uiPriority w:val="99"/>
    <w:rsid w:val="002001B8"/>
    <w:rPr>
      <w:b/>
      <w:bCs/>
      <w:color w:val="106BBE"/>
    </w:rPr>
  </w:style>
  <w:style w:type="paragraph" w:styleId="a5">
    <w:name w:val="List Paragraph"/>
    <w:basedOn w:val="a"/>
    <w:uiPriority w:val="34"/>
    <w:qFormat/>
    <w:rsid w:val="00FA6AE9"/>
    <w:pPr>
      <w:ind w:left="720"/>
      <w:contextualSpacing/>
    </w:pPr>
  </w:style>
  <w:style w:type="paragraph" w:styleId="a6">
    <w:name w:val="Balloon Text"/>
    <w:basedOn w:val="a"/>
    <w:link w:val="a7"/>
    <w:uiPriority w:val="99"/>
    <w:semiHidden/>
    <w:unhideWhenUsed/>
    <w:rsid w:val="0029034C"/>
    <w:rPr>
      <w:rFonts w:ascii="Tahoma" w:hAnsi="Tahoma" w:cs="Tahoma"/>
      <w:sz w:val="16"/>
      <w:szCs w:val="16"/>
    </w:rPr>
  </w:style>
  <w:style w:type="character" w:customStyle="1" w:styleId="a7">
    <w:name w:val="Текст выноски Знак"/>
    <w:basedOn w:val="a0"/>
    <w:link w:val="a6"/>
    <w:uiPriority w:val="99"/>
    <w:semiHidden/>
    <w:rsid w:val="0029034C"/>
    <w:rPr>
      <w:rFonts w:ascii="Tahoma" w:eastAsia="Times New Roman" w:hAnsi="Tahoma" w:cs="Tahoma"/>
      <w:sz w:val="16"/>
      <w:szCs w:val="16"/>
      <w:lang w:eastAsia="ru-RU"/>
    </w:rPr>
  </w:style>
  <w:style w:type="paragraph" w:styleId="a8">
    <w:name w:val="Normal (Web)"/>
    <w:basedOn w:val="a"/>
    <w:uiPriority w:val="99"/>
    <w:semiHidden/>
    <w:unhideWhenUsed/>
    <w:rsid w:val="00D961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A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001B8"/>
    <w:pPr>
      <w:keepNext/>
      <w:widowControl/>
      <w:autoSpaceDE/>
      <w:autoSpaceDN/>
      <w:adjustRightInd/>
      <w:jc w:val="center"/>
      <w:outlineLvl w:val="0"/>
    </w:pPr>
    <w:rPr>
      <w:b/>
      <w:bCs/>
      <w:cap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1B8"/>
    <w:rPr>
      <w:rFonts w:ascii="Times New Roman" w:eastAsia="Times New Roman" w:hAnsi="Times New Roman" w:cs="Times New Roman"/>
      <w:b/>
      <w:bCs/>
      <w:caps/>
      <w:sz w:val="32"/>
      <w:szCs w:val="24"/>
      <w:lang w:eastAsia="ru-RU"/>
    </w:rPr>
  </w:style>
  <w:style w:type="paragraph" w:styleId="a3">
    <w:name w:val="No Spacing"/>
    <w:uiPriority w:val="1"/>
    <w:qFormat/>
    <w:rsid w:val="002001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Гипертекстовая ссылка"/>
    <w:basedOn w:val="a0"/>
    <w:uiPriority w:val="99"/>
    <w:rsid w:val="002001B8"/>
    <w:rPr>
      <w:b/>
      <w:bCs/>
      <w:color w:val="106BBE"/>
    </w:rPr>
  </w:style>
  <w:style w:type="paragraph" w:styleId="a5">
    <w:name w:val="List Paragraph"/>
    <w:basedOn w:val="a"/>
    <w:uiPriority w:val="34"/>
    <w:qFormat/>
    <w:rsid w:val="00FA6AE9"/>
    <w:pPr>
      <w:ind w:left="720"/>
      <w:contextualSpacing/>
    </w:pPr>
  </w:style>
  <w:style w:type="paragraph" w:styleId="a6">
    <w:name w:val="Balloon Text"/>
    <w:basedOn w:val="a"/>
    <w:link w:val="a7"/>
    <w:uiPriority w:val="99"/>
    <w:semiHidden/>
    <w:unhideWhenUsed/>
    <w:rsid w:val="0029034C"/>
    <w:rPr>
      <w:rFonts w:ascii="Tahoma" w:hAnsi="Tahoma" w:cs="Tahoma"/>
      <w:sz w:val="16"/>
      <w:szCs w:val="16"/>
    </w:rPr>
  </w:style>
  <w:style w:type="character" w:customStyle="1" w:styleId="a7">
    <w:name w:val="Текст выноски Знак"/>
    <w:basedOn w:val="a0"/>
    <w:link w:val="a6"/>
    <w:uiPriority w:val="99"/>
    <w:semiHidden/>
    <w:rsid w:val="0029034C"/>
    <w:rPr>
      <w:rFonts w:ascii="Tahoma" w:eastAsia="Times New Roman" w:hAnsi="Tahoma" w:cs="Tahoma"/>
      <w:sz w:val="16"/>
      <w:szCs w:val="16"/>
      <w:lang w:eastAsia="ru-RU"/>
    </w:rPr>
  </w:style>
  <w:style w:type="paragraph" w:styleId="a8">
    <w:name w:val="Normal (Web)"/>
    <w:basedOn w:val="a"/>
    <w:uiPriority w:val="99"/>
    <w:semiHidden/>
    <w:unhideWhenUsed/>
    <w:rsid w:val="00D961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7399">
      <w:bodyDiv w:val="1"/>
      <w:marLeft w:val="0"/>
      <w:marRight w:val="0"/>
      <w:marTop w:val="0"/>
      <w:marBottom w:val="0"/>
      <w:divBdr>
        <w:top w:val="none" w:sz="0" w:space="0" w:color="auto"/>
        <w:left w:val="none" w:sz="0" w:space="0" w:color="auto"/>
        <w:bottom w:val="none" w:sz="0" w:space="0" w:color="auto"/>
        <w:right w:val="none" w:sz="0" w:space="0" w:color="auto"/>
      </w:divBdr>
    </w:div>
    <w:div w:id="94139217">
      <w:bodyDiv w:val="1"/>
      <w:marLeft w:val="0"/>
      <w:marRight w:val="0"/>
      <w:marTop w:val="0"/>
      <w:marBottom w:val="0"/>
      <w:divBdr>
        <w:top w:val="none" w:sz="0" w:space="0" w:color="auto"/>
        <w:left w:val="none" w:sz="0" w:space="0" w:color="auto"/>
        <w:bottom w:val="none" w:sz="0" w:space="0" w:color="auto"/>
        <w:right w:val="none" w:sz="0" w:space="0" w:color="auto"/>
      </w:divBdr>
    </w:div>
    <w:div w:id="320042011">
      <w:bodyDiv w:val="1"/>
      <w:marLeft w:val="0"/>
      <w:marRight w:val="0"/>
      <w:marTop w:val="0"/>
      <w:marBottom w:val="0"/>
      <w:divBdr>
        <w:top w:val="none" w:sz="0" w:space="0" w:color="auto"/>
        <w:left w:val="none" w:sz="0" w:space="0" w:color="auto"/>
        <w:bottom w:val="none" w:sz="0" w:space="0" w:color="auto"/>
        <w:right w:val="none" w:sz="0" w:space="0" w:color="auto"/>
      </w:divBdr>
    </w:div>
    <w:div w:id="400837388">
      <w:bodyDiv w:val="1"/>
      <w:marLeft w:val="0"/>
      <w:marRight w:val="0"/>
      <w:marTop w:val="0"/>
      <w:marBottom w:val="0"/>
      <w:divBdr>
        <w:top w:val="none" w:sz="0" w:space="0" w:color="auto"/>
        <w:left w:val="none" w:sz="0" w:space="0" w:color="auto"/>
        <w:bottom w:val="none" w:sz="0" w:space="0" w:color="auto"/>
        <w:right w:val="none" w:sz="0" w:space="0" w:color="auto"/>
      </w:divBdr>
    </w:div>
    <w:div w:id="428893321">
      <w:bodyDiv w:val="1"/>
      <w:marLeft w:val="0"/>
      <w:marRight w:val="0"/>
      <w:marTop w:val="0"/>
      <w:marBottom w:val="0"/>
      <w:divBdr>
        <w:top w:val="none" w:sz="0" w:space="0" w:color="auto"/>
        <w:left w:val="none" w:sz="0" w:space="0" w:color="auto"/>
        <w:bottom w:val="none" w:sz="0" w:space="0" w:color="auto"/>
        <w:right w:val="none" w:sz="0" w:space="0" w:color="auto"/>
      </w:divBdr>
    </w:div>
    <w:div w:id="1399210050">
      <w:bodyDiv w:val="1"/>
      <w:marLeft w:val="0"/>
      <w:marRight w:val="0"/>
      <w:marTop w:val="0"/>
      <w:marBottom w:val="0"/>
      <w:divBdr>
        <w:top w:val="none" w:sz="0" w:space="0" w:color="auto"/>
        <w:left w:val="none" w:sz="0" w:space="0" w:color="auto"/>
        <w:bottom w:val="none" w:sz="0" w:space="0" w:color="auto"/>
        <w:right w:val="none" w:sz="0" w:space="0" w:color="auto"/>
      </w:divBdr>
    </w:div>
    <w:div w:id="1649475792">
      <w:bodyDiv w:val="1"/>
      <w:marLeft w:val="0"/>
      <w:marRight w:val="0"/>
      <w:marTop w:val="0"/>
      <w:marBottom w:val="0"/>
      <w:divBdr>
        <w:top w:val="none" w:sz="0" w:space="0" w:color="auto"/>
        <w:left w:val="none" w:sz="0" w:space="0" w:color="auto"/>
        <w:bottom w:val="none" w:sz="0" w:space="0" w:color="auto"/>
        <w:right w:val="none" w:sz="0" w:space="0" w:color="auto"/>
      </w:divBdr>
    </w:div>
    <w:div w:id="1953854954">
      <w:bodyDiv w:val="1"/>
      <w:marLeft w:val="0"/>
      <w:marRight w:val="0"/>
      <w:marTop w:val="0"/>
      <w:marBottom w:val="0"/>
      <w:divBdr>
        <w:top w:val="none" w:sz="0" w:space="0" w:color="auto"/>
        <w:left w:val="none" w:sz="0" w:space="0" w:color="auto"/>
        <w:bottom w:val="none" w:sz="0" w:space="0" w:color="auto"/>
        <w:right w:val="none" w:sz="0" w:space="0" w:color="auto"/>
      </w:divBdr>
    </w:div>
    <w:div w:id="198314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9D6D-F807-4A27-807C-AAF9D914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2607</Words>
  <Characters>14865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Сегей</dc:creator>
  <cp:lastModifiedBy>Марина Казанцева</cp:lastModifiedBy>
  <cp:revision>2</cp:revision>
  <cp:lastPrinted>2024-07-24T09:05:00Z</cp:lastPrinted>
  <dcterms:created xsi:type="dcterms:W3CDTF">2024-07-24T09:06:00Z</dcterms:created>
  <dcterms:modified xsi:type="dcterms:W3CDTF">2024-07-24T09:06:00Z</dcterms:modified>
</cp:coreProperties>
</file>