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84" w:rsidRPr="00510799" w:rsidRDefault="005107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F31584" w:rsidRDefault="000E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F31584" w:rsidRDefault="00F31584">
      <w:pPr>
        <w:jc w:val="center"/>
        <w:rPr>
          <w:sz w:val="28"/>
          <w:szCs w:val="28"/>
        </w:rPr>
      </w:pPr>
    </w:p>
    <w:p w:rsidR="00F31584" w:rsidRDefault="000E7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31584" w:rsidRDefault="00F31584">
      <w:pPr>
        <w:jc w:val="center"/>
        <w:rPr>
          <w:b/>
          <w:sz w:val="32"/>
          <w:szCs w:val="32"/>
        </w:rPr>
      </w:pPr>
    </w:p>
    <w:p w:rsidR="00F31584" w:rsidRDefault="000E7B87">
      <w:pPr>
        <w:jc w:val="center"/>
        <w:rPr>
          <w:sz w:val="26"/>
          <w:szCs w:val="26"/>
        </w:rPr>
      </w:pPr>
      <w:r>
        <w:rPr>
          <w:sz w:val="26"/>
          <w:szCs w:val="26"/>
        </w:rPr>
        <w:t>«___» ____________  2024 года                                                                         № ______</w:t>
      </w:r>
    </w:p>
    <w:p w:rsidR="00F31584" w:rsidRDefault="000E7B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г. Хилок</w:t>
      </w:r>
    </w:p>
    <w:p w:rsidR="00F31584" w:rsidRDefault="00F31584">
      <w:pPr>
        <w:rPr>
          <w:sz w:val="26"/>
          <w:szCs w:val="26"/>
        </w:rPr>
      </w:pPr>
    </w:p>
    <w:p w:rsidR="00F31584" w:rsidRDefault="000E7B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Ходатайство о награждении государственной наградой орденом «Родительская слава»</w:t>
      </w:r>
    </w:p>
    <w:p w:rsidR="00F31584" w:rsidRDefault="00F31584">
      <w:pPr>
        <w:jc w:val="center"/>
        <w:rPr>
          <w:b/>
          <w:sz w:val="26"/>
          <w:szCs w:val="26"/>
        </w:rPr>
      </w:pPr>
    </w:p>
    <w:p w:rsidR="00F31584" w:rsidRDefault="00F31584">
      <w:pPr>
        <w:jc w:val="both"/>
        <w:rPr>
          <w:sz w:val="26"/>
          <w:szCs w:val="26"/>
        </w:rPr>
      </w:pPr>
    </w:p>
    <w:p w:rsidR="00F31584" w:rsidRDefault="000E7B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пунктом 17.1 Положением о государственных наградах Российской Федерации, утвержденного  Указом Президента РФ от 07.09.2010 № 1099 «О мерах по совершенствованию государственной наградной системы Российской Федерации», руководствуясь Уставом городского поселения «Хилокское», Совет городского поселения «Хилокское»</w:t>
      </w:r>
    </w:p>
    <w:p w:rsidR="00F31584" w:rsidRDefault="00F31584">
      <w:pPr>
        <w:ind w:firstLine="708"/>
        <w:jc w:val="both"/>
        <w:rPr>
          <w:sz w:val="26"/>
          <w:szCs w:val="26"/>
        </w:rPr>
      </w:pPr>
    </w:p>
    <w:p w:rsidR="00F31584" w:rsidRDefault="000E7B87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31584" w:rsidRDefault="00F31584">
      <w:pPr>
        <w:ind w:firstLine="708"/>
        <w:jc w:val="both"/>
        <w:rPr>
          <w:sz w:val="26"/>
          <w:szCs w:val="26"/>
        </w:rPr>
      </w:pPr>
    </w:p>
    <w:p w:rsidR="00F31584" w:rsidRDefault="000E7B87">
      <w:pPr>
        <w:pStyle w:val="af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Ходатайствовать о награждении государственной наградой орденом «Родительская слава»;</w:t>
      </w:r>
    </w:p>
    <w:p w:rsidR="00F31584" w:rsidRDefault="000E7B87">
      <w:pPr>
        <w:pStyle w:val="af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1.1.Зливанову Екатерину Павловну</w:t>
      </w:r>
    </w:p>
    <w:p w:rsidR="00F31584" w:rsidRDefault="000E7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подписания</w:t>
      </w:r>
    </w:p>
    <w:p w:rsidR="00F31584" w:rsidRDefault="00F31584">
      <w:pPr>
        <w:ind w:firstLine="709"/>
        <w:jc w:val="both"/>
        <w:rPr>
          <w:sz w:val="26"/>
          <w:szCs w:val="26"/>
        </w:rPr>
      </w:pPr>
    </w:p>
    <w:p w:rsidR="00F31584" w:rsidRDefault="00F31584">
      <w:pPr>
        <w:ind w:firstLine="709"/>
        <w:jc w:val="both"/>
        <w:rPr>
          <w:sz w:val="26"/>
          <w:szCs w:val="26"/>
        </w:rPr>
      </w:pPr>
    </w:p>
    <w:p w:rsidR="00F31584" w:rsidRDefault="00F31584">
      <w:pPr>
        <w:ind w:firstLine="709"/>
        <w:jc w:val="both"/>
        <w:rPr>
          <w:sz w:val="26"/>
          <w:szCs w:val="26"/>
        </w:rPr>
      </w:pPr>
    </w:p>
    <w:p w:rsidR="00F31584" w:rsidRDefault="00F31584">
      <w:pPr>
        <w:jc w:val="both"/>
        <w:rPr>
          <w:sz w:val="28"/>
          <w:szCs w:val="28"/>
        </w:rPr>
      </w:pPr>
    </w:p>
    <w:p w:rsidR="00F31584" w:rsidRDefault="00F31584">
      <w:pPr>
        <w:jc w:val="both"/>
        <w:rPr>
          <w:sz w:val="28"/>
          <w:szCs w:val="28"/>
        </w:rPr>
      </w:pPr>
    </w:p>
    <w:p w:rsidR="00F31584" w:rsidRDefault="000E7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31584" w:rsidRDefault="000E7B8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«Хилокское»</w:t>
      </w:r>
      <w:r>
        <w:rPr>
          <w:sz w:val="28"/>
          <w:szCs w:val="28"/>
        </w:rPr>
        <w:tab/>
        <w:t xml:space="preserve">                                   Т.И. </w:t>
      </w:r>
      <w:proofErr w:type="spellStart"/>
      <w:r>
        <w:rPr>
          <w:sz w:val="28"/>
          <w:szCs w:val="28"/>
        </w:rPr>
        <w:t>Быховцева</w:t>
      </w:r>
      <w:proofErr w:type="spellEnd"/>
    </w:p>
    <w:p w:rsidR="00F31584" w:rsidRDefault="00F31584">
      <w:pPr>
        <w:jc w:val="both"/>
        <w:rPr>
          <w:sz w:val="28"/>
          <w:szCs w:val="28"/>
        </w:rPr>
      </w:pPr>
    </w:p>
    <w:sectPr w:rsidR="00F31584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21" w:rsidRDefault="00387C21">
      <w:r>
        <w:separator/>
      </w:r>
    </w:p>
  </w:endnote>
  <w:endnote w:type="continuationSeparator" w:id="0">
    <w:p w:rsidR="00387C21" w:rsidRDefault="0038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21" w:rsidRDefault="00387C21">
      <w:r>
        <w:separator/>
      </w:r>
    </w:p>
  </w:footnote>
  <w:footnote w:type="continuationSeparator" w:id="0">
    <w:p w:rsidR="00387C21" w:rsidRDefault="0038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7A8"/>
    <w:multiLevelType w:val="multilevel"/>
    <w:tmpl w:val="28AA82B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860031"/>
    <w:multiLevelType w:val="multilevel"/>
    <w:tmpl w:val="308850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3267CF9"/>
    <w:multiLevelType w:val="multilevel"/>
    <w:tmpl w:val="3B20A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2481234"/>
    <w:multiLevelType w:val="multilevel"/>
    <w:tmpl w:val="32E83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84"/>
    <w:rsid w:val="000E7B87"/>
    <w:rsid w:val="00387C21"/>
    <w:rsid w:val="00510799"/>
    <w:rsid w:val="00712466"/>
    <w:rsid w:val="00EE0BE5"/>
    <w:rsid w:val="00F3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b/>
      <w:bCs/>
      <w:caps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f8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Pr>
      <w:b/>
      <w:bCs/>
      <w:color w:val="106BB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b/>
      <w:bCs/>
      <w:caps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f8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Pr>
      <w:b/>
      <w:bCs/>
      <w:color w:val="106BB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Марина Казанцева</cp:lastModifiedBy>
  <cp:revision>4</cp:revision>
  <cp:lastPrinted>2024-10-01T23:03:00Z</cp:lastPrinted>
  <dcterms:created xsi:type="dcterms:W3CDTF">2024-10-01T04:38:00Z</dcterms:created>
  <dcterms:modified xsi:type="dcterms:W3CDTF">2024-10-01T23:03:00Z</dcterms:modified>
</cp:coreProperties>
</file>