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E1" w:rsidRPr="00F36DE1" w:rsidRDefault="00FB152A" w:rsidP="00FB15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</w:t>
      </w:r>
      <w:r w:rsidR="000000A3">
        <w:rPr>
          <w:rFonts w:ascii="Times New Roman" w:hAnsi="Times New Roman" w:cs="Times New Roman"/>
          <w:sz w:val="28"/>
          <w:szCs w:val="28"/>
        </w:rPr>
        <w:t>«</w:t>
      </w:r>
      <w:r w:rsidR="0021578F">
        <w:rPr>
          <w:rFonts w:ascii="Times New Roman" w:hAnsi="Times New Roman" w:cs="Times New Roman"/>
          <w:sz w:val="28"/>
          <w:szCs w:val="28"/>
        </w:rPr>
        <w:t>15</w:t>
      </w:r>
      <w:r w:rsidR="00645638">
        <w:rPr>
          <w:rFonts w:ascii="Times New Roman" w:hAnsi="Times New Roman" w:cs="Times New Roman"/>
          <w:sz w:val="28"/>
          <w:szCs w:val="28"/>
        </w:rPr>
        <w:t>»</w:t>
      </w:r>
      <w:r w:rsidR="0021578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FA0CFF">
        <w:rPr>
          <w:rFonts w:ascii="Times New Roman" w:hAnsi="Times New Roman" w:cs="Times New Roman"/>
          <w:sz w:val="28"/>
          <w:szCs w:val="28"/>
        </w:rPr>
        <w:t>20</w:t>
      </w:r>
      <w:r w:rsidR="00C2768C">
        <w:rPr>
          <w:rFonts w:ascii="Times New Roman" w:hAnsi="Times New Roman" w:cs="Times New Roman"/>
          <w:sz w:val="28"/>
          <w:szCs w:val="28"/>
        </w:rPr>
        <w:t xml:space="preserve">21 </w:t>
      </w:r>
      <w:r w:rsidRPr="00F36DE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№ </w:t>
      </w:r>
      <w:r w:rsidR="0021578F">
        <w:rPr>
          <w:rFonts w:ascii="Times New Roman" w:hAnsi="Times New Roman" w:cs="Times New Roman"/>
          <w:sz w:val="28"/>
          <w:szCs w:val="28"/>
        </w:rPr>
        <w:t>74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C2768C" w:rsidRPr="00C2768C" w:rsidRDefault="00C2768C" w:rsidP="00C27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68C">
        <w:rPr>
          <w:rFonts w:ascii="Times New Roman" w:eastAsia="Times New Roman" w:hAnsi="Times New Roman" w:cs="Times New Roman"/>
          <w:b/>
          <w:sz w:val="28"/>
          <w:szCs w:val="28"/>
        </w:rPr>
        <w:t>«Внесение дополнений в разрешенные виды использования земельных участков зоны СХ</w:t>
      </w:r>
      <w:r w:rsidR="0021578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C2768C">
        <w:rPr>
          <w:rFonts w:ascii="Times New Roman" w:eastAsia="Times New Roman" w:hAnsi="Times New Roman" w:cs="Times New Roman"/>
          <w:b/>
          <w:sz w:val="28"/>
          <w:szCs w:val="28"/>
        </w:rPr>
        <w:t>3 - территория общего пользования (в границе населенного пункта)  Правил землепользования и застройки территории городского поселения «Хилокское»</w:t>
      </w:r>
    </w:p>
    <w:p w:rsidR="00C2768C" w:rsidRPr="00C2768C" w:rsidRDefault="00C2768C" w:rsidP="00C2768C">
      <w:pPr>
        <w:rPr>
          <w:rFonts w:ascii="Calibri" w:eastAsia="Calibri" w:hAnsi="Calibri" w:cs="Times New Roman"/>
          <w:lang w:eastAsia="en-US"/>
        </w:rPr>
      </w:pPr>
    </w:p>
    <w:p w:rsidR="00F36DE1" w:rsidRPr="00F36DE1" w:rsidRDefault="00802CF1" w:rsidP="006B5D27">
      <w:pPr>
        <w:ind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36DE1" w:rsidRPr="00F36DE1">
        <w:rPr>
          <w:rFonts w:ascii="Times New Roman" w:hAnsi="Times New Roman" w:cs="Times New Roman"/>
          <w:sz w:val="28"/>
          <w:szCs w:val="28"/>
        </w:rPr>
        <w:t>В соответствии с пунктом  1</w:t>
      </w:r>
      <w:r w:rsidR="006B5D27">
        <w:rPr>
          <w:rFonts w:ascii="Times New Roman" w:hAnsi="Times New Roman" w:cs="Times New Roman"/>
          <w:sz w:val="28"/>
          <w:szCs w:val="28"/>
        </w:rPr>
        <w:t>4</w:t>
      </w:r>
      <w:r w:rsidR="00F36DE1" w:rsidRPr="00F36DE1">
        <w:rPr>
          <w:rFonts w:ascii="Times New Roman" w:hAnsi="Times New Roman" w:cs="Times New Roman"/>
          <w:sz w:val="28"/>
          <w:szCs w:val="28"/>
        </w:rPr>
        <w:t>,  статьей 31</w:t>
      </w:r>
      <w:r w:rsidR="006B5D27">
        <w:rPr>
          <w:rFonts w:ascii="Times New Roman" w:hAnsi="Times New Roman" w:cs="Times New Roman"/>
          <w:sz w:val="28"/>
          <w:szCs w:val="28"/>
        </w:rPr>
        <w:t xml:space="preserve"> 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</w:t>
      </w:r>
      <w:r w:rsidR="00F36DE1" w:rsidRPr="003B0C11">
        <w:rPr>
          <w:rFonts w:ascii="Times New Roman" w:hAnsi="Times New Roman" w:cs="Times New Roman"/>
          <w:sz w:val="28"/>
          <w:szCs w:val="28"/>
        </w:rPr>
        <w:t>Российской   Федерации»,  руководствуясь</w:t>
      </w:r>
      <w:r w:rsidR="00F36DE1" w:rsidRPr="00F36DE1">
        <w:rPr>
          <w:rFonts w:ascii="Times New Roman" w:hAnsi="Times New Roman" w:cs="Times New Roman"/>
          <w:sz w:val="28"/>
          <w:szCs w:val="28"/>
        </w:rPr>
        <w:t xml:space="preserve">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  <w:r w:rsidR="006B5D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6DE1" w:rsidRDefault="00F36DE1" w:rsidP="00C72EB5">
      <w:pPr>
        <w:shd w:val="clear" w:color="auto" w:fill="FFFFFF"/>
        <w:ind w:right="-143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B3785" w:rsidRPr="00FA0CFF" w:rsidRDefault="004B3785" w:rsidP="006B5D2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6B5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="006B5D2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Правила землепользования и застройки городского поселения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решением Совета  городского поселения «Хилокское» от 06.11.2014 г. </w:t>
      </w:r>
      <w:r w:rsidR="00FA0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CF1">
        <w:rPr>
          <w:rFonts w:ascii="Times New Roman" w:eastAsia="Times New Roman" w:hAnsi="Times New Roman" w:cs="Times New Roman"/>
          <w:sz w:val="28"/>
          <w:szCs w:val="28"/>
        </w:rPr>
        <w:t>№ 128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69FE" w:rsidRPr="00C569FE" w:rsidRDefault="00FA0CFF" w:rsidP="006B5D27">
      <w:pPr>
        <w:spacing w:after="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ED1F9A" w:rsidRP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зону </w:t>
      </w:r>
      <w:r w:rsidR="00C2768C" w:rsidRPr="00C569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</w:t>
      </w:r>
      <w:r w:rsidR="00215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C276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27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территория общего пользования (в границе населенного пункта) добавить в Разрешенные виды использования земельных участков</w:t>
      </w:r>
      <w:r w:rsidR="00C56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C2768C" w:rsidRDefault="00C2768C" w:rsidP="006B5D2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61616"/>
          <w:sz w:val="28"/>
          <w:szCs w:val="28"/>
        </w:rPr>
      </w:pPr>
      <w:r>
        <w:rPr>
          <w:rFonts w:ascii="Times New Roman" w:eastAsia="Times New Roman" w:hAnsi="Times New Roman"/>
          <w:color w:val="161616"/>
          <w:sz w:val="28"/>
          <w:szCs w:val="28"/>
        </w:rPr>
        <w:t>- сенокошение</w:t>
      </w:r>
      <w:r w:rsidR="006B5D27">
        <w:rPr>
          <w:rFonts w:ascii="Times New Roman" w:eastAsia="Times New Roman" w:hAnsi="Times New Roman"/>
          <w:color w:val="161616"/>
          <w:sz w:val="28"/>
          <w:szCs w:val="28"/>
        </w:rPr>
        <w:t>.</w:t>
      </w:r>
    </w:p>
    <w:p w:rsidR="00632C7C" w:rsidRPr="00632C7C" w:rsidRDefault="002905D0" w:rsidP="00632C7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32C7C" w:rsidRPr="00632C7C">
        <w:t xml:space="preserve"> </w:t>
      </w:r>
      <w:r w:rsidR="00632C7C" w:rsidRPr="00632C7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на следующий день после официального опубликования (обнародования) его в соответствии с Уставом городского поселения «Хилокское»</w:t>
      </w:r>
      <w:r w:rsidR="005129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2C7C" w:rsidRDefault="00632C7C" w:rsidP="002905D0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709D" w:rsidRDefault="0047709D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47709D" w:rsidRDefault="0047709D" w:rsidP="00C72EB5">
      <w:pPr>
        <w:ind w:right="-143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A23DA1" w:rsidRPr="00296202" w:rsidRDefault="004B3785" w:rsidP="00C72EB5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 w:rsidR="00FA0CFF"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6138">
        <w:rPr>
          <w:rFonts w:ascii="Times New Roman" w:hAnsi="Times New Roman"/>
          <w:sz w:val="28"/>
          <w:szCs w:val="28"/>
        </w:rPr>
        <w:t xml:space="preserve">             </w:t>
      </w:r>
      <w:r w:rsidR="00FA0CFF">
        <w:rPr>
          <w:rFonts w:ascii="Times New Roman" w:hAnsi="Times New Roman"/>
          <w:sz w:val="28"/>
          <w:szCs w:val="28"/>
        </w:rPr>
        <w:t xml:space="preserve">                  </w:t>
      </w:r>
      <w:r w:rsidR="00C2768C">
        <w:rPr>
          <w:rFonts w:ascii="Times New Roman" w:hAnsi="Times New Roman"/>
          <w:sz w:val="28"/>
          <w:szCs w:val="28"/>
        </w:rPr>
        <w:t>И. В. Пинаева</w:t>
      </w: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DE8"/>
    <w:multiLevelType w:val="hybridMultilevel"/>
    <w:tmpl w:val="C1A6765C"/>
    <w:lvl w:ilvl="0" w:tplc="AECA1A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E2BED"/>
    <w:multiLevelType w:val="hybridMultilevel"/>
    <w:tmpl w:val="50C02ED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C47D67"/>
    <w:multiLevelType w:val="hybridMultilevel"/>
    <w:tmpl w:val="ECE4A8D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43468"/>
    <w:rsid w:val="000000A3"/>
    <w:rsid w:val="00002A31"/>
    <w:rsid w:val="00024AB2"/>
    <w:rsid w:val="000743F7"/>
    <w:rsid w:val="00086676"/>
    <w:rsid w:val="000D24F6"/>
    <w:rsid w:val="000E7E2B"/>
    <w:rsid w:val="000F06B4"/>
    <w:rsid w:val="00135EF0"/>
    <w:rsid w:val="00177166"/>
    <w:rsid w:val="00182B14"/>
    <w:rsid w:val="001945ED"/>
    <w:rsid w:val="0021439A"/>
    <w:rsid w:val="0021578F"/>
    <w:rsid w:val="00226138"/>
    <w:rsid w:val="0026217B"/>
    <w:rsid w:val="002905D0"/>
    <w:rsid w:val="00296202"/>
    <w:rsid w:val="002A3EF3"/>
    <w:rsid w:val="002B617A"/>
    <w:rsid w:val="002F3E21"/>
    <w:rsid w:val="00343468"/>
    <w:rsid w:val="00371EBF"/>
    <w:rsid w:val="0038517A"/>
    <w:rsid w:val="003B0C11"/>
    <w:rsid w:val="00402274"/>
    <w:rsid w:val="0047709D"/>
    <w:rsid w:val="00487821"/>
    <w:rsid w:val="004B3785"/>
    <w:rsid w:val="004B5214"/>
    <w:rsid w:val="004C66D9"/>
    <w:rsid w:val="005129E4"/>
    <w:rsid w:val="005248FB"/>
    <w:rsid w:val="00527821"/>
    <w:rsid w:val="00533F35"/>
    <w:rsid w:val="00547F73"/>
    <w:rsid w:val="005662CF"/>
    <w:rsid w:val="0058606D"/>
    <w:rsid w:val="005D30C2"/>
    <w:rsid w:val="005D33BE"/>
    <w:rsid w:val="00632C7C"/>
    <w:rsid w:val="00645638"/>
    <w:rsid w:val="006671AC"/>
    <w:rsid w:val="006A14D3"/>
    <w:rsid w:val="006B5D27"/>
    <w:rsid w:val="006D5073"/>
    <w:rsid w:val="006F6682"/>
    <w:rsid w:val="00723689"/>
    <w:rsid w:val="00780C89"/>
    <w:rsid w:val="00802CF1"/>
    <w:rsid w:val="00851E94"/>
    <w:rsid w:val="008A517F"/>
    <w:rsid w:val="008F0783"/>
    <w:rsid w:val="00913C09"/>
    <w:rsid w:val="00944156"/>
    <w:rsid w:val="00987276"/>
    <w:rsid w:val="009C6916"/>
    <w:rsid w:val="009D642C"/>
    <w:rsid w:val="009F1961"/>
    <w:rsid w:val="00A02263"/>
    <w:rsid w:val="00A11009"/>
    <w:rsid w:val="00A23DA1"/>
    <w:rsid w:val="00A31E75"/>
    <w:rsid w:val="00A56A77"/>
    <w:rsid w:val="00B84441"/>
    <w:rsid w:val="00BB0533"/>
    <w:rsid w:val="00BB5D56"/>
    <w:rsid w:val="00C17232"/>
    <w:rsid w:val="00C2768C"/>
    <w:rsid w:val="00C521D9"/>
    <w:rsid w:val="00C569FE"/>
    <w:rsid w:val="00C72EB5"/>
    <w:rsid w:val="00C93E3F"/>
    <w:rsid w:val="00D00329"/>
    <w:rsid w:val="00D67C75"/>
    <w:rsid w:val="00E0407E"/>
    <w:rsid w:val="00EC77D3"/>
    <w:rsid w:val="00ED1F9A"/>
    <w:rsid w:val="00EF69B9"/>
    <w:rsid w:val="00F36DE1"/>
    <w:rsid w:val="00F51922"/>
    <w:rsid w:val="00F85445"/>
    <w:rsid w:val="00F91660"/>
    <w:rsid w:val="00FA0CFF"/>
    <w:rsid w:val="00FB152A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EC77D3"/>
    <w:pPr>
      <w:ind w:left="720"/>
      <w:contextualSpacing/>
    </w:pPr>
  </w:style>
  <w:style w:type="character" w:customStyle="1" w:styleId="WW8Num1z0">
    <w:name w:val="WW8Num1z0"/>
    <w:rsid w:val="00C17232"/>
  </w:style>
  <w:style w:type="paragraph" w:styleId="a6">
    <w:name w:val="Body Text Indent"/>
    <w:basedOn w:val="a"/>
    <w:link w:val="a7"/>
    <w:unhideWhenUsed/>
    <w:rsid w:val="00FB152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B15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aliases w:val="Обычный таблица"/>
    <w:basedOn w:val="a"/>
    <w:next w:val="a"/>
    <w:link w:val="a9"/>
    <w:qFormat/>
    <w:rsid w:val="00FB152A"/>
    <w:pPr>
      <w:widowControl w:val="0"/>
      <w:autoSpaceDE w:val="0"/>
      <w:autoSpaceDN w:val="0"/>
      <w:adjustRightInd w:val="0"/>
      <w:spacing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Подзаголовок Знак"/>
    <w:aliases w:val="Обычный таблица Знак"/>
    <w:basedOn w:val="a0"/>
    <w:link w:val="a8"/>
    <w:rsid w:val="00FB152A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FB15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52A"/>
    <w:rPr>
      <w:sz w:val="16"/>
      <w:szCs w:val="16"/>
    </w:rPr>
  </w:style>
  <w:style w:type="paragraph" w:styleId="aa">
    <w:name w:val="Body Text"/>
    <w:basedOn w:val="a"/>
    <w:link w:val="ab"/>
    <w:unhideWhenUsed/>
    <w:rsid w:val="008A517F"/>
    <w:pPr>
      <w:spacing w:after="120"/>
    </w:pPr>
  </w:style>
  <w:style w:type="character" w:customStyle="1" w:styleId="ab">
    <w:name w:val="Основной текст Знак"/>
    <w:basedOn w:val="a0"/>
    <w:link w:val="aa"/>
    <w:rsid w:val="008A517F"/>
  </w:style>
  <w:style w:type="paragraph" w:styleId="ac">
    <w:name w:val="Normal (Web)"/>
    <w:basedOn w:val="a"/>
    <w:rsid w:val="008A517F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nienie">
    <w:name w:val="nienie"/>
    <w:basedOn w:val="a"/>
    <w:rsid w:val="008A517F"/>
    <w:pPr>
      <w:keepLines/>
      <w:widowControl w:val="0"/>
      <w:suppressAutoHyphens/>
      <w:spacing w:after="0" w:line="240" w:lineRule="auto"/>
      <w:ind w:left="709" w:hanging="284"/>
      <w:jc w:val="both"/>
    </w:pPr>
    <w:rPr>
      <w:rFonts w:ascii="Peterburg" w:eastAsia="Arial" w:hAnsi="Peterburg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sovet_hilok@mail.ru</cp:lastModifiedBy>
  <cp:revision>43</cp:revision>
  <cp:lastPrinted>2021-04-15T23:22:00Z</cp:lastPrinted>
  <dcterms:created xsi:type="dcterms:W3CDTF">2017-04-24T23:04:00Z</dcterms:created>
  <dcterms:modified xsi:type="dcterms:W3CDTF">2021-04-15T23:22:00Z</dcterms:modified>
</cp:coreProperties>
</file>